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1006" w:rsidRDefault="000E1006" w:rsidP="000E1006">
      <w:pPr>
        <w:spacing w:before="100" w:beforeAutospacing="1" w:after="100" w:afterAutospacing="1"/>
        <w:jc w:val="center"/>
        <w:outlineLvl w:val="0"/>
        <w:rPr>
          <w:rFonts w:ascii="Times New Roman" w:hAnsi="Times New Roman"/>
          <w:b/>
          <w:bCs/>
          <w:sz w:val="32"/>
          <w:szCs w:val="32"/>
          <w:lang w:val="en-US"/>
        </w:rPr>
      </w:pPr>
    </w:p>
    <w:p w:rsidR="000E1006" w:rsidRDefault="000E1006" w:rsidP="000E1006">
      <w:pPr>
        <w:spacing w:before="100" w:beforeAutospacing="1" w:after="100" w:afterAutospacing="1"/>
        <w:jc w:val="center"/>
        <w:outlineLvl w:val="0"/>
        <w:rPr>
          <w:rFonts w:ascii="Times New Roman" w:hAnsi="Times New Roman"/>
          <w:b/>
          <w:bCs/>
          <w:sz w:val="32"/>
          <w:szCs w:val="32"/>
          <w:lang w:val="en-US"/>
        </w:rPr>
      </w:pPr>
      <w:r w:rsidRPr="000E1006">
        <w:rPr>
          <w:rFonts w:ascii="Times New Roman" w:hAnsi="Times New Roman"/>
          <w:b/>
          <w:bCs/>
          <w:noProof/>
          <w:sz w:val="32"/>
          <w:szCs w:val="32"/>
          <w:lang w:val="en-US" w:eastAsia="en-US"/>
        </w:rPr>
        <w:drawing>
          <wp:inline distT="0" distB="0" distL="0" distR="0">
            <wp:extent cx="1905000" cy="1247775"/>
            <wp:effectExtent l="0" t="0" r="0" b="0"/>
            <wp:docPr id="2" name="Рисунок 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1"/>
                    <pic:cNvPicPr>
                      <a:picLocks noChangeAspect="1" noChangeArrowheads="1"/>
                    </pic:cNvPicPr>
                  </pic:nvPicPr>
                  <pic:blipFill>
                    <a:blip r:embed="rId8" cstate="print"/>
                    <a:srcRect/>
                    <a:stretch>
                      <a:fillRect/>
                    </a:stretch>
                  </pic:blipFill>
                  <pic:spPr bwMode="auto">
                    <a:xfrm>
                      <a:off x="0" y="0"/>
                      <a:ext cx="1905000" cy="1247775"/>
                    </a:xfrm>
                    <a:prstGeom prst="rect">
                      <a:avLst/>
                    </a:prstGeom>
                    <a:noFill/>
                    <a:ln w="9525">
                      <a:noFill/>
                      <a:miter lim="800000"/>
                      <a:headEnd/>
                      <a:tailEnd/>
                    </a:ln>
                  </pic:spPr>
                </pic:pic>
              </a:graphicData>
            </a:graphic>
          </wp:inline>
        </w:drawing>
      </w:r>
    </w:p>
    <w:p w:rsidR="000E1006" w:rsidRDefault="000E1006" w:rsidP="000E1006">
      <w:pPr>
        <w:spacing w:before="100" w:beforeAutospacing="1" w:after="100" w:afterAutospacing="1"/>
        <w:outlineLvl w:val="0"/>
        <w:rPr>
          <w:rFonts w:ascii="Times New Roman" w:hAnsi="Times New Roman"/>
          <w:b/>
          <w:bCs/>
          <w:sz w:val="32"/>
          <w:szCs w:val="32"/>
          <w:lang w:val="en-US"/>
        </w:rPr>
      </w:pPr>
    </w:p>
    <w:p w:rsidR="000E1006" w:rsidRDefault="000E1006" w:rsidP="000E1006">
      <w:pPr>
        <w:spacing w:before="100" w:beforeAutospacing="1" w:after="100" w:afterAutospacing="1"/>
        <w:jc w:val="center"/>
        <w:outlineLvl w:val="0"/>
        <w:rPr>
          <w:rFonts w:ascii="Times New Roman" w:hAnsi="Times New Roman"/>
          <w:b/>
          <w:bCs/>
          <w:sz w:val="32"/>
          <w:szCs w:val="32"/>
        </w:rPr>
      </w:pPr>
      <w:r>
        <w:rPr>
          <w:rFonts w:ascii="Times New Roman" w:hAnsi="Times New Roman"/>
          <w:b/>
          <w:bCs/>
          <w:sz w:val="32"/>
          <w:szCs w:val="32"/>
        </w:rPr>
        <w:t>Университет им. Сулеймана Демиреля</w:t>
      </w:r>
    </w:p>
    <w:p w:rsidR="000E1006" w:rsidRPr="005F590D" w:rsidRDefault="000E1006" w:rsidP="000E1006">
      <w:pPr>
        <w:spacing w:before="100" w:beforeAutospacing="1" w:after="100" w:afterAutospacing="1"/>
        <w:jc w:val="center"/>
        <w:outlineLvl w:val="0"/>
        <w:rPr>
          <w:rFonts w:ascii="Times New Roman" w:hAnsi="Times New Roman"/>
          <w:b/>
          <w:bCs/>
          <w:sz w:val="32"/>
          <w:szCs w:val="32"/>
        </w:rPr>
      </w:pPr>
      <w:r w:rsidRPr="005F590D">
        <w:rPr>
          <w:rFonts w:ascii="Times New Roman" w:hAnsi="Times New Roman"/>
          <w:b/>
          <w:bCs/>
          <w:sz w:val="32"/>
          <w:szCs w:val="32"/>
        </w:rPr>
        <w:t>Факультет Филологии и Педагогических Наук</w:t>
      </w:r>
    </w:p>
    <w:p w:rsidR="000E1006" w:rsidRPr="005F590D" w:rsidRDefault="000E1006" w:rsidP="000E1006">
      <w:pPr>
        <w:spacing w:before="100" w:beforeAutospacing="1" w:after="100" w:afterAutospacing="1"/>
        <w:jc w:val="center"/>
        <w:outlineLvl w:val="0"/>
        <w:rPr>
          <w:rFonts w:ascii="Times New Roman" w:hAnsi="Times New Roman"/>
          <w:b/>
          <w:bCs/>
          <w:sz w:val="32"/>
          <w:szCs w:val="32"/>
        </w:rPr>
      </w:pPr>
      <w:r w:rsidRPr="00737AC7">
        <w:rPr>
          <w:rFonts w:ascii="Times New Roman" w:hAnsi="Times New Roman"/>
          <w:b/>
          <w:bCs/>
          <w:sz w:val="32"/>
          <w:szCs w:val="32"/>
        </w:rPr>
        <w:t>Кафедра «Переводческое дело»</w:t>
      </w:r>
    </w:p>
    <w:p w:rsidR="000E1006" w:rsidRPr="00F10897" w:rsidRDefault="000E1006" w:rsidP="000E1006">
      <w:pPr>
        <w:spacing w:before="100" w:beforeAutospacing="1" w:after="100" w:afterAutospacing="1"/>
        <w:outlineLvl w:val="0"/>
        <w:rPr>
          <w:rFonts w:ascii="Times New Roman" w:hAnsi="Times New Roman"/>
          <w:b/>
          <w:bCs/>
          <w:sz w:val="36"/>
          <w:szCs w:val="36"/>
        </w:rPr>
      </w:pPr>
    </w:p>
    <w:p w:rsidR="000E1006" w:rsidRPr="00EC1D54" w:rsidRDefault="000E1006" w:rsidP="000E1006">
      <w:pPr>
        <w:jc w:val="center"/>
        <w:outlineLvl w:val="0"/>
        <w:rPr>
          <w:rFonts w:ascii="Times New Roman" w:hAnsi="Times New Roman"/>
          <w:b/>
          <w:bCs/>
          <w:sz w:val="36"/>
          <w:szCs w:val="36"/>
        </w:rPr>
      </w:pPr>
      <w:r>
        <w:rPr>
          <w:rFonts w:ascii="Times New Roman" w:hAnsi="Times New Roman"/>
          <w:b/>
          <w:bCs/>
          <w:sz w:val="36"/>
          <w:szCs w:val="36"/>
        </w:rPr>
        <w:t xml:space="preserve">КОНСПЕКТ </w:t>
      </w:r>
      <w:r w:rsidRPr="00F10897">
        <w:rPr>
          <w:rFonts w:ascii="Times New Roman" w:hAnsi="Times New Roman"/>
          <w:b/>
          <w:bCs/>
          <w:sz w:val="36"/>
          <w:szCs w:val="36"/>
        </w:rPr>
        <w:t>ЛЕКЦИ</w:t>
      </w:r>
      <w:r>
        <w:rPr>
          <w:rFonts w:ascii="Times New Roman" w:hAnsi="Times New Roman"/>
          <w:b/>
          <w:bCs/>
          <w:sz w:val="36"/>
          <w:szCs w:val="36"/>
        </w:rPr>
        <w:t>Й</w:t>
      </w:r>
      <w:r w:rsidRPr="00F10897">
        <w:rPr>
          <w:rFonts w:ascii="Times New Roman" w:hAnsi="Times New Roman"/>
          <w:b/>
          <w:bCs/>
          <w:sz w:val="36"/>
          <w:szCs w:val="36"/>
        </w:rPr>
        <w:t xml:space="preserve"> </w:t>
      </w:r>
    </w:p>
    <w:p w:rsidR="000E1006" w:rsidRPr="00162A0D" w:rsidRDefault="000E1006" w:rsidP="000E1006">
      <w:pPr>
        <w:jc w:val="center"/>
        <w:outlineLvl w:val="0"/>
        <w:rPr>
          <w:rFonts w:ascii="Times New Roman" w:hAnsi="Times New Roman"/>
          <w:bCs/>
          <w:sz w:val="36"/>
          <w:szCs w:val="36"/>
        </w:rPr>
      </w:pPr>
      <w:r w:rsidRPr="000E1006">
        <w:rPr>
          <w:rFonts w:ascii="Times New Roman" w:hAnsi="Times New Roman"/>
          <w:bCs/>
          <w:sz w:val="36"/>
          <w:szCs w:val="36"/>
        </w:rPr>
        <w:t xml:space="preserve"> </w:t>
      </w:r>
      <w:r w:rsidRPr="00162A0D">
        <w:rPr>
          <w:rFonts w:ascii="Times New Roman" w:hAnsi="Times New Roman"/>
          <w:bCs/>
          <w:sz w:val="36"/>
          <w:szCs w:val="36"/>
        </w:rPr>
        <w:t xml:space="preserve">«ВВЕДЕНИЕ В </w:t>
      </w:r>
      <w:r w:rsidR="00475C27" w:rsidRPr="00162A0D">
        <w:rPr>
          <w:rFonts w:ascii="Times New Roman" w:hAnsi="Times New Roman"/>
          <w:bCs/>
          <w:sz w:val="36"/>
          <w:szCs w:val="36"/>
        </w:rPr>
        <w:t>ЛИНГВИСТИКУ</w:t>
      </w:r>
      <w:r w:rsidRPr="00162A0D">
        <w:rPr>
          <w:rFonts w:ascii="Times New Roman" w:hAnsi="Times New Roman"/>
          <w:bCs/>
          <w:sz w:val="36"/>
          <w:szCs w:val="36"/>
        </w:rPr>
        <w:t xml:space="preserve">» </w:t>
      </w:r>
    </w:p>
    <w:p w:rsidR="000E1006" w:rsidRPr="000E1006" w:rsidRDefault="000E1006" w:rsidP="000E1006">
      <w:pPr>
        <w:jc w:val="center"/>
        <w:outlineLvl w:val="0"/>
        <w:rPr>
          <w:rFonts w:ascii="Times New Roman" w:hAnsi="Times New Roman"/>
          <w:bCs/>
          <w:sz w:val="36"/>
          <w:szCs w:val="36"/>
        </w:rPr>
      </w:pPr>
    </w:p>
    <w:p w:rsidR="000E1006" w:rsidRPr="00F10897" w:rsidRDefault="000E1006" w:rsidP="000E1006">
      <w:pPr>
        <w:jc w:val="center"/>
        <w:outlineLvl w:val="0"/>
        <w:rPr>
          <w:rFonts w:ascii="Times New Roman" w:hAnsi="Times New Roman"/>
          <w:b/>
          <w:bCs/>
          <w:sz w:val="36"/>
          <w:szCs w:val="36"/>
          <w:lang w:val="en-US"/>
        </w:rPr>
      </w:pPr>
      <w:r w:rsidRPr="00EF5436">
        <w:rPr>
          <w:rFonts w:ascii="Times New Roman" w:hAnsi="Times New Roman"/>
          <w:b/>
          <w:bCs/>
          <w:sz w:val="36"/>
          <w:szCs w:val="36"/>
          <w:lang w:val="en-US"/>
        </w:rPr>
        <w:t>LE</w:t>
      </w:r>
      <w:r w:rsidRPr="00F10897">
        <w:rPr>
          <w:rFonts w:ascii="Times New Roman" w:hAnsi="Times New Roman"/>
          <w:b/>
          <w:bCs/>
          <w:sz w:val="36"/>
          <w:szCs w:val="36"/>
          <w:lang w:val="en-US"/>
        </w:rPr>
        <w:t xml:space="preserve">CTURE NOTES </w:t>
      </w:r>
    </w:p>
    <w:p w:rsidR="000E1006" w:rsidRPr="00162A0D" w:rsidRDefault="000E1006" w:rsidP="000E1006">
      <w:pPr>
        <w:spacing w:after="100" w:afterAutospacing="1"/>
        <w:jc w:val="center"/>
        <w:outlineLvl w:val="0"/>
        <w:rPr>
          <w:rFonts w:ascii="Times New Roman" w:hAnsi="Times New Roman"/>
          <w:bCs/>
          <w:sz w:val="36"/>
          <w:szCs w:val="36"/>
          <w:lang w:val="en-US"/>
        </w:rPr>
      </w:pPr>
      <w:r w:rsidRPr="00162A0D">
        <w:rPr>
          <w:rFonts w:ascii="Times New Roman" w:hAnsi="Times New Roman"/>
          <w:bCs/>
          <w:sz w:val="36"/>
          <w:szCs w:val="36"/>
          <w:lang w:val="en-US"/>
        </w:rPr>
        <w:t>«INTRODUCTION TO LINGUISTICS»</w:t>
      </w:r>
    </w:p>
    <w:p w:rsidR="000E1006" w:rsidRPr="00F10897" w:rsidRDefault="000E1006" w:rsidP="000E1006">
      <w:pPr>
        <w:spacing w:before="100" w:beforeAutospacing="1" w:after="100" w:afterAutospacing="1"/>
        <w:outlineLvl w:val="0"/>
        <w:rPr>
          <w:rFonts w:ascii="Times New Roman" w:hAnsi="Times New Roman"/>
          <w:b/>
          <w:bCs/>
          <w:sz w:val="28"/>
          <w:szCs w:val="28"/>
          <w:lang w:val="en-US"/>
        </w:rPr>
      </w:pPr>
      <w:bookmarkStart w:id="0" w:name="_GoBack"/>
      <w:bookmarkEnd w:id="0"/>
    </w:p>
    <w:p w:rsidR="000E1006" w:rsidRPr="00F10897" w:rsidRDefault="000E1006" w:rsidP="000E1006">
      <w:pPr>
        <w:spacing w:before="100" w:beforeAutospacing="1" w:after="100" w:afterAutospacing="1"/>
        <w:outlineLvl w:val="0"/>
        <w:rPr>
          <w:rFonts w:ascii="Times New Roman" w:hAnsi="Times New Roman"/>
          <w:b/>
          <w:bCs/>
          <w:sz w:val="28"/>
          <w:szCs w:val="28"/>
          <w:lang w:val="en-US"/>
        </w:rPr>
      </w:pPr>
    </w:p>
    <w:p w:rsidR="000E1006" w:rsidRPr="00F10897" w:rsidRDefault="000E1006" w:rsidP="000E1006">
      <w:pPr>
        <w:spacing w:before="100" w:beforeAutospacing="1" w:after="100" w:afterAutospacing="1"/>
        <w:outlineLvl w:val="0"/>
        <w:rPr>
          <w:rFonts w:ascii="Times New Roman" w:hAnsi="Times New Roman"/>
          <w:b/>
          <w:bCs/>
          <w:sz w:val="28"/>
          <w:szCs w:val="28"/>
          <w:lang w:val="en-US"/>
        </w:rPr>
      </w:pPr>
    </w:p>
    <w:p w:rsidR="000E1006" w:rsidRPr="00F10897" w:rsidRDefault="000E1006" w:rsidP="000E1006">
      <w:pPr>
        <w:spacing w:before="100" w:beforeAutospacing="1" w:after="100" w:afterAutospacing="1"/>
        <w:jc w:val="center"/>
        <w:outlineLvl w:val="0"/>
        <w:rPr>
          <w:rFonts w:ascii="Times New Roman" w:hAnsi="Times New Roman"/>
          <w:b/>
          <w:bCs/>
          <w:sz w:val="28"/>
          <w:szCs w:val="28"/>
          <w:lang w:val="en-US"/>
        </w:rPr>
      </w:pPr>
    </w:p>
    <w:p w:rsidR="000E1006" w:rsidRPr="00F10897" w:rsidRDefault="000E1006" w:rsidP="000E1006">
      <w:pPr>
        <w:spacing w:before="100" w:beforeAutospacing="1" w:after="100" w:afterAutospacing="1"/>
        <w:jc w:val="center"/>
        <w:outlineLvl w:val="0"/>
        <w:rPr>
          <w:rFonts w:ascii="Times New Roman" w:hAnsi="Times New Roman"/>
          <w:b/>
          <w:bCs/>
          <w:sz w:val="28"/>
          <w:szCs w:val="28"/>
          <w:lang w:val="en-US"/>
        </w:rPr>
      </w:pPr>
    </w:p>
    <w:p w:rsidR="000E1006" w:rsidRDefault="000E1006" w:rsidP="008037BF">
      <w:pPr>
        <w:outlineLvl w:val="0"/>
        <w:rPr>
          <w:rFonts w:ascii="Times New Roman" w:hAnsi="Times New Roman"/>
          <w:bCs/>
          <w:sz w:val="28"/>
          <w:szCs w:val="28"/>
          <w:lang w:val="en-US"/>
        </w:rPr>
      </w:pPr>
    </w:p>
    <w:p w:rsidR="000E1006" w:rsidRDefault="000E1006" w:rsidP="008037BF">
      <w:pPr>
        <w:outlineLvl w:val="0"/>
        <w:rPr>
          <w:rFonts w:ascii="Times New Roman" w:hAnsi="Times New Roman"/>
          <w:bCs/>
          <w:sz w:val="28"/>
          <w:szCs w:val="28"/>
          <w:lang w:val="en-US"/>
        </w:rPr>
      </w:pPr>
    </w:p>
    <w:p w:rsidR="000E1006" w:rsidRDefault="000E1006" w:rsidP="008037BF">
      <w:pPr>
        <w:outlineLvl w:val="0"/>
        <w:rPr>
          <w:rFonts w:ascii="Times New Roman" w:hAnsi="Times New Roman"/>
          <w:bCs/>
          <w:sz w:val="28"/>
          <w:szCs w:val="28"/>
          <w:lang w:val="en-US"/>
        </w:rPr>
      </w:pPr>
    </w:p>
    <w:p w:rsidR="000E1006" w:rsidRDefault="000E1006" w:rsidP="008037BF">
      <w:pPr>
        <w:outlineLvl w:val="0"/>
        <w:rPr>
          <w:rFonts w:ascii="Times New Roman" w:hAnsi="Times New Roman"/>
          <w:bCs/>
          <w:sz w:val="28"/>
          <w:szCs w:val="28"/>
          <w:lang w:val="en-US"/>
        </w:rPr>
      </w:pPr>
    </w:p>
    <w:p w:rsidR="000E1006" w:rsidRDefault="000E1006" w:rsidP="008037BF">
      <w:pPr>
        <w:outlineLvl w:val="0"/>
        <w:rPr>
          <w:rFonts w:ascii="Times New Roman" w:hAnsi="Times New Roman"/>
          <w:bCs/>
          <w:sz w:val="28"/>
          <w:szCs w:val="28"/>
          <w:lang w:val="en-US"/>
        </w:rPr>
      </w:pPr>
    </w:p>
    <w:p w:rsidR="000E1006" w:rsidRDefault="000E1006" w:rsidP="008037BF">
      <w:pPr>
        <w:outlineLvl w:val="0"/>
        <w:rPr>
          <w:rFonts w:ascii="Times New Roman" w:hAnsi="Times New Roman"/>
          <w:bCs/>
          <w:sz w:val="28"/>
          <w:szCs w:val="28"/>
          <w:lang w:val="en-US"/>
        </w:rPr>
      </w:pPr>
    </w:p>
    <w:p w:rsidR="000E1006" w:rsidRDefault="000E1006" w:rsidP="008037BF">
      <w:pPr>
        <w:outlineLvl w:val="0"/>
        <w:rPr>
          <w:rFonts w:ascii="Times New Roman" w:hAnsi="Times New Roman"/>
          <w:bCs/>
          <w:sz w:val="28"/>
          <w:szCs w:val="28"/>
          <w:lang w:val="en-US"/>
        </w:rPr>
      </w:pPr>
    </w:p>
    <w:p w:rsidR="000E1006" w:rsidRPr="000E1006" w:rsidRDefault="000E1006" w:rsidP="000E1006">
      <w:pPr>
        <w:spacing w:before="100" w:beforeAutospacing="1" w:after="100" w:afterAutospacing="1"/>
        <w:jc w:val="center"/>
        <w:outlineLvl w:val="0"/>
        <w:rPr>
          <w:rFonts w:ascii="Times New Roman" w:hAnsi="Times New Roman"/>
          <w:b/>
          <w:bCs/>
          <w:sz w:val="28"/>
          <w:szCs w:val="28"/>
        </w:rPr>
      </w:pPr>
      <w:r>
        <w:rPr>
          <w:rFonts w:ascii="Times New Roman" w:hAnsi="Times New Roman"/>
          <w:b/>
          <w:bCs/>
          <w:sz w:val="28"/>
          <w:szCs w:val="28"/>
        </w:rPr>
        <w:t>Каскелен</w:t>
      </w:r>
      <w:r w:rsidRPr="000E1006">
        <w:rPr>
          <w:rFonts w:ascii="Times New Roman" w:hAnsi="Times New Roman"/>
          <w:b/>
          <w:bCs/>
          <w:sz w:val="28"/>
          <w:szCs w:val="28"/>
        </w:rPr>
        <w:t xml:space="preserve"> 2014</w:t>
      </w:r>
    </w:p>
    <w:p w:rsidR="008037BF" w:rsidRPr="004C3264" w:rsidRDefault="008037BF" w:rsidP="008037BF">
      <w:pPr>
        <w:outlineLvl w:val="0"/>
        <w:rPr>
          <w:rFonts w:ascii="Times New Roman" w:hAnsi="Times New Roman"/>
          <w:bCs/>
          <w:sz w:val="28"/>
          <w:szCs w:val="28"/>
        </w:rPr>
      </w:pPr>
      <w:r w:rsidRPr="00B06BD9">
        <w:rPr>
          <w:rFonts w:ascii="Times New Roman" w:hAnsi="Times New Roman"/>
          <w:bCs/>
          <w:sz w:val="28"/>
          <w:szCs w:val="28"/>
        </w:rPr>
        <w:lastRenderedPageBreak/>
        <w:t xml:space="preserve">Автор: Ассоциированный профессор, </w:t>
      </w:r>
      <w:r w:rsidRPr="00B06BD9">
        <w:rPr>
          <w:rFonts w:ascii="Times New Roman" w:hAnsi="Times New Roman"/>
          <w:bCs/>
          <w:sz w:val="28"/>
          <w:szCs w:val="28"/>
          <w:lang w:val="en-US"/>
        </w:rPr>
        <w:t>PhD</w:t>
      </w:r>
      <w:r w:rsidRPr="00B06BD9">
        <w:rPr>
          <w:rFonts w:ascii="Times New Roman" w:hAnsi="Times New Roman"/>
          <w:bCs/>
          <w:sz w:val="28"/>
          <w:szCs w:val="28"/>
        </w:rPr>
        <w:t xml:space="preserve"> </w:t>
      </w:r>
      <w:r w:rsidR="004C3264">
        <w:rPr>
          <w:rFonts w:ascii="Times New Roman" w:hAnsi="Times New Roman"/>
          <w:bCs/>
          <w:sz w:val="28"/>
          <w:szCs w:val="28"/>
        </w:rPr>
        <w:t xml:space="preserve"> </w:t>
      </w:r>
      <w:r w:rsidRPr="00B06BD9">
        <w:rPr>
          <w:rFonts w:ascii="Times New Roman" w:hAnsi="Times New Roman"/>
          <w:bCs/>
          <w:sz w:val="28"/>
          <w:szCs w:val="28"/>
          <w:lang w:val="kk-KZ"/>
        </w:rPr>
        <w:t>Жумалиева Р</w:t>
      </w:r>
      <w:r w:rsidRPr="00B06BD9">
        <w:rPr>
          <w:rFonts w:ascii="Times New Roman" w:hAnsi="Times New Roman"/>
          <w:bCs/>
          <w:sz w:val="28"/>
          <w:szCs w:val="28"/>
        </w:rPr>
        <w:t>.</w:t>
      </w:r>
      <w:r w:rsidRPr="00B06BD9">
        <w:rPr>
          <w:rFonts w:ascii="Times New Roman" w:hAnsi="Times New Roman"/>
          <w:bCs/>
          <w:sz w:val="28"/>
          <w:szCs w:val="28"/>
          <w:lang w:val="kk-KZ"/>
        </w:rPr>
        <w:t>З.</w:t>
      </w:r>
    </w:p>
    <w:p w:rsidR="008037BF" w:rsidRPr="008037BF" w:rsidRDefault="008037BF" w:rsidP="008037BF">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Р</w:t>
      </w:r>
      <w:r>
        <w:rPr>
          <w:rFonts w:ascii="Times New Roman" w:hAnsi="Times New Roman"/>
          <w:bCs/>
          <w:sz w:val="28"/>
          <w:szCs w:val="28"/>
        </w:rPr>
        <w:t>ецензент:</w:t>
      </w:r>
      <w:r w:rsidR="009911F5">
        <w:rPr>
          <w:rFonts w:ascii="Times New Roman" w:hAnsi="Times New Roman"/>
          <w:bCs/>
          <w:sz w:val="28"/>
          <w:szCs w:val="28"/>
        </w:rPr>
        <w:t xml:space="preserve"> </w:t>
      </w:r>
      <w:r w:rsidR="004A73DF">
        <w:rPr>
          <w:rFonts w:ascii="Times New Roman" w:hAnsi="Times New Roman"/>
          <w:bCs/>
          <w:sz w:val="28"/>
          <w:szCs w:val="28"/>
        </w:rPr>
        <w:t>П</w:t>
      </w:r>
      <w:r w:rsidR="009911F5">
        <w:rPr>
          <w:rFonts w:ascii="Times New Roman" w:hAnsi="Times New Roman"/>
          <w:bCs/>
          <w:sz w:val="28"/>
          <w:szCs w:val="28"/>
        </w:rPr>
        <w:t>рофессор, д</w:t>
      </w:r>
      <w:r>
        <w:rPr>
          <w:rFonts w:ascii="Times New Roman" w:hAnsi="Times New Roman"/>
          <w:bCs/>
          <w:sz w:val="28"/>
          <w:szCs w:val="28"/>
        </w:rPr>
        <w:t>.ф.н.</w:t>
      </w:r>
      <w:r w:rsidRPr="008037BF">
        <w:rPr>
          <w:rFonts w:ascii="Times New Roman" w:hAnsi="Times New Roman"/>
          <w:bCs/>
          <w:sz w:val="28"/>
          <w:szCs w:val="28"/>
        </w:rPr>
        <w:t xml:space="preserve"> </w:t>
      </w:r>
      <w:r w:rsidR="009911F5">
        <w:rPr>
          <w:rFonts w:ascii="Times New Roman" w:hAnsi="Times New Roman"/>
          <w:bCs/>
          <w:sz w:val="28"/>
          <w:szCs w:val="28"/>
        </w:rPr>
        <w:t xml:space="preserve">Исаев М.К. </w:t>
      </w:r>
    </w:p>
    <w:p w:rsidR="008037BF" w:rsidRDefault="008037BF" w:rsidP="008037BF">
      <w:pPr>
        <w:outlineLvl w:val="0"/>
        <w:rPr>
          <w:rFonts w:ascii="Times New Roman" w:hAnsi="Times New Roman"/>
          <w:bCs/>
          <w:sz w:val="28"/>
          <w:szCs w:val="28"/>
        </w:rPr>
      </w:pPr>
    </w:p>
    <w:p w:rsidR="008037BF" w:rsidRPr="00B06BD9" w:rsidRDefault="008037BF" w:rsidP="008037BF">
      <w:pPr>
        <w:outlineLvl w:val="0"/>
        <w:rPr>
          <w:rFonts w:ascii="Times New Roman" w:hAnsi="Times New Roman"/>
          <w:bCs/>
          <w:sz w:val="28"/>
          <w:szCs w:val="28"/>
        </w:rPr>
      </w:pPr>
      <w:r w:rsidRPr="00B06BD9">
        <w:rPr>
          <w:rFonts w:ascii="Times New Roman" w:hAnsi="Times New Roman"/>
          <w:bCs/>
          <w:sz w:val="28"/>
          <w:szCs w:val="28"/>
        </w:rPr>
        <w:t xml:space="preserve">Утверждено на заседании УМБ Факультета Филологии и Педагогических Наук  </w:t>
      </w:r>
    </w:p>
    <w:p w:rsidR="008037BF" w:rsidRPr="00B06BD9" w:rsidRDefault="008037BF" w:rsidP="008037BF">
      <w:pPr>
        <w:spacing w:before="100" w:beforeAutospacing="1" w:after="100" w:afterAutospacing="1"/>
        <w:outlineLvl w:val="0"/>
        <w:rPr>
          <w:rFonts w:ascii="Times New Roman" w:hAnsi="Times New Roman"/>
          <w:bCs/>
          <w:sz w:val="28"/>
          <w:szCs w:val="28"/>
        </w:rPr>
      </w:pPr>
      <w:r w:rsidRPr="00645458">
        <w:rPr>
          <w:rFonts w:ascii="Times New Roman" w:hAnsi="Times New Roman"/>
          <w:bCs/>
          <w:sz w:val="28"/>
          <w:szCs w:val="28"/>
          <w:highlight w:val="yellow"/>
        </w:rPr>
        <w:t>Протокол №</w:t>
      </w:r>
      <w:r w:rsidR="00D65ECB" w:rsidRPr="00645458">
        <w:rPr>
          <w:rFonts w:ascii="Times New Roman" w:hAnsi="Times New Roman"/>
          <w:bCs/>
          <w:sz w:val="28"/>
          <w:szCs w:val="28"/>
          <w:highlight w:val="yellow"/>
        </w:rPr>
        <w:t>5</w:t>
      </w:r>
      <w:r w:rsidRPr="00645458">
        <w:rPr>
          <w:rFonts w:ascii="Times New Roman" w:hAnsi="Times New Roman"/>
          <w:bCs/>
          <w:sz w:val="28"/>
          <w:szCs w:val="28"/>
          <w:highlight w:val="yellow"/>
        </w:rPr>
        <w:t xml:space="preserve"> от 16.</w:t>
      </w:r>
      <w:r w:rsidR="00D65ECB" w:rsidRPr="00645458">
        <w:rPr>
          <w:rFonts w:ascii="Times New Roman" w:hAnsi="Times New Roman"/>
          <w:bCs/>
          <w:sz w:val="28"/>
          <w:szCs w:val="28"/>
          <w:highlight w:val="yellow"/>
        </w:rPr>
        <w:t>12</w:t>
      </w:r>
      <w:r w:rsidRPr="00645458">
        <w:rPr>
          <w:rFonts w:ascii="Times New Roman" w:hAnsi="Times New Roman"/>
          <w:bCs/>
          <w:sz w:val="28"/>
          <w:szCs w:val="28"/>
          <w:highlight w:val="yellow"/>
        </w:rPr>
        <w:t>. 2015</w:t>
      </w:r>
    </w:p>
    <w:p w:rsidR="004C3264" w:rsidRPr="00B06BD9" w:rsidRDefault="004C3264" w:rsidP="004C3264">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Декан Факультета Филологии и Педагогических наук</w:t>
      </w:r>
      <w:r>
        <w:rPr>
          <w:rFonts w:ascii="Times New Roman" w:hAnsi="Times New Roman"/>
          <w:bCs/>
          <w:sz w:val="28"/>
          <w:szCs w:val="28"/>
        </w:rPr>
        <w:t>:</w:t>
      </w:r>
      <w:r w:rsidRPr="00B06BD9">
        <w:rPr>
          <w:rFonts w:ascii="Times New Roman" w:hAnsi="Times New Roman"/>
          <w:bCs/>
          <w:sz w:val="28"/>
          <w:szCs w:val="28"/>
        </w:rPr>
        <w:t xml:space="preserve"> </w:t>
      </w:r>
      <w:r w:rsidRPr="00AA743E">
        <w:rPr>
          <w:rFonts w:ascii="Times New Roman" w:hAnsi="Times New Roman"/>
          <w:bCs/>
          <w:sz w:val="28"/>
          <w:szCs w:val="28"/>
        </w:rPr>
        <w:t xml:space="preserve"> </w:t>
      </w:r>
      <w:r>
        <w:rPr>
          <w:rFonts w:ascii="Times New Roman" w:hAnsi="Times New Roman"/>
          <w:bCs/>
          <w:sz w:val="28"/>
          <w:szCs w:val="28"/>
        </w:rPr>
        <w:t xml:space="preserve">ассистент-профессор, к.п.н. </w:t>
      </w:r>
      <w:r w:rsidRPr="00B06BD9">
        <w:rPr>
          <w:rFonts w:ascii="Times New Roman" w:hAnsi="Times New Roman"/>
          <w:bCs/>
          <w:sz w:val="28"/>
          <w:szCs w:val="28"/>
        </w:rPr>
        <w:t>Гаипов Д.</w:t>
      </w:r>
      <w:r>
        <w:rPr>
          <w:rFonts w:ascii="Times New Roman" w:hAnsi="Times New Roman"/>
          <w:bCs/>
          <w:sz w:val="28"/>
          <w:szCs w:val="28"/>
        </w:rPr>
        <w:t>Э.</w:t>
      </w:r>
    </w:p>
    <w:p w:rsidR="004C3264" w:rsidRPr="00B06BD9" w:rsidRDefault="004C3264" w:rsidP="004C3264">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 xml:space="preserve">Утверждено на заседании кафедры «Переводческое дело» </w:t>
      </w:r>
    </w:p>
    <w:p w:rsidR="004C3264" w:rsidRPr="00B06BD9" w:rsidRDefault="004C3264" w:rsidP="004C3264">
      <w:pPr>
        <w:spacing w:before="100" w:beforeAutospacing="1" w:after="100" w:afterAutospacing="1"/>
        <w:outlineLvl w:val="0"/>
        <w:rPr>
          <w:rFonts w:ascii="Times New Roman" w:hAnsi="Times New Roman"/>
          <w:bCs/>
          <w:sz w:val="28"/>
          <w:szCs w:val="28"/>
        </w:rPr>
      </w:pPr>
      <w:r w:rsidRPr="00645458">
        <w:rPr>
          <w:rFonts w:ascii="Times New Roman" w:hAnsi="Times New Roman"/>
          <w:bCs/>
          <w:sz w:val="28"/>
          <w:szCs w:val="28"/>
          <w:highlight w:val="yellow"/>
        </w:rPr>
        <w:t>Протокол №5 от  08.12. 2015</w:t>
      </w:r>
    </w:p>
    <w:p w:rsidR="004C3264" w:rsidRPr="00B06BD9" w:rsidRDefault="004C3264" w:rsidP="004C3264">
      <w:pPr>
        <w:spacing w:before="100" w:beforeAutospacing="1" w:after="100" w:afterAutospacing="1"/>
        <w:outlineLvl w:val="0"/>
        <w:rPr>
          <w:rFonts w:ascii="Times New Roman" w:hAnsi="Times New Roman"/>
          <w:bCs/>
          <w:sz w:val="28"/>
          <w:szCs w:val="28"/>
        </w:rPr>
      </w:pPr>
      <w:r w:rsidRPr="00B06BD9">
        <w:rPr>
          <w:rFonts w:ascii="Times New Roman" w:hAnsi="Times New Roman"/>
          <w:bCs/>
          <w:sz w:val="28"/>
          <w:szCs w:val="28"/>
        </w:rPr>
        <w:t>Зав</w:t>
      </w:r>
      <w:r>
        <w:rPr>
          <w:rFonts w:ascii="Times New Roman" w:hAnsi="Times New Roman"/>
          <w:bCs/>
          <w:sz w:val="28"/>
          <w:szCs w:val="28"/>
        </w:rPr>
        <w:t xml:space="preserve">едующий </w:t>
      </w:r>
      <w:r w:rsidRPr="00B06BD9">
        <w:rPr>
          <w:rFonts w:ascii="Times New Roman" w:hAnsi="Times New Roman"/>
          <w:bCs/>
          <w:sz w:val="28"/>
          <w:szCs w:val="28"/>
        </w:rPr>
        <w:t xml:space="preserve">кафедрой: </w:t>
      </w:r>
      <w:r w:rsidRPr="0033411E">
        <w:rPr>
          <w:rFonts w:ascii="Times New Roman" w:hAnsi="Times New Roman"/>
          <w:bCs/>
          <w:sz w:val="28"/>
          <w:szCs w:val="28"/>
        </w:rPr>
        <w:t xml:space="preserve"> </w:t>
      </w:r>
      <w:r>
        <w:rPr>
          <w:rFonts w:ascii="Times New Roman" w:hAnsi="Times New Roman"/>
          <w:bCs/>
          <w:sz w:val="28"/>
          <w:szCs w:val="28"/>
        </w:rPr>
        <w:t xml:space="preserve">к.ф.н. </w:t>
      </w:r>
      <w:r w:rsidRPr="00B06BD9">
        <w:rPr>
          <w:rFonts w:ascii="Times New Roman" w:hAnsi="Times New Roman"/>
          <w:bCs/>
          <w:sz w:val="28"/>
          <w:szCs w:val="28"/>
        </w:rPr>
        <w:t>Бурбекова С.Ж.</w:t>
      </w:r>
    </w:p>
    <w:p w:rsidR="004C3264" w:rsidRDefault="004C3264" w:rsidP="008037BF">
      <w:pPr>
        <w:jc w:val="both"/>
        <w:outlineLvl w:val="0"/>
        <w:rPr>
          <w:rFonts w:ascii="Times New Roman" w:hAnsi="Times New Roman"/>
          <w:bCs/>
          <w:sz w:val="28"/>
          <w:szCs w:val="28"/>
        </w:rPr>
      </w:pPr>
    </w:p>
    <w:p w:rsidR="008037BF" w:rsidRPr="00EE6FB4" w:rsidRDefault="005C440D" w:rsidP="008037BF">
      <w:pPr>
        <w:jc w:val="both"/>
        <w:outlineLvl w:val="0"/>
        <w:rPr>
          <w:rFonts w:ascii="Times New Roman" w:hAnsi="Times New Roman"/>
          <w:bCs/>
          <w:sz w:val="28"/>
          <w:szCs w:val="28"/>
        </w:rPr>
      </w:pPr>
      <w:r>
        <w:rPr>
          <w:rFonts w:ascii="Times New Roman" w:hAnsi="Times New Roman"/>
          <w:bCs/>
          <w:sz w:val="28"/>
          <w:szCs w:val="28"/>
        </w:rPr>
        <w:t xml:space="preserve">Конспект </w:t>
      </w:r>
      <w:r w:rsidR="008037BF" w:rsidRPr="002F6ACE">
        <w:rPr>
          <w:rFonts w:ascii="Times New Roman" w:hAnsi="Times New Roman"/>
          <w:bCs/>
          <w:sz w:val="28"/>
          <w:szCs w:val="28"/>
        </w:rPr>
        <w:t xml:space="preserve">лекций по </w:t>
      </w:r>
      <w:r w:rsidR="005E7B53">
        <w:rPr>
          <w:rFonts w:ascii="Times New Roman" w:hAnsi="Times New Roman"/>
          <w:bCs/>
          <w:sz w:val="28"/>
          <w:szCs w:val="28"/>
        </w:rPr>
        <w:t>элективной дисциплине</w:t>
      </w:r>
      <w:r w:rsidR="008037BF" w:rsidRPr="002F6ACE">
        <w:rPr>
          <w:rFonts w:ascii="Times New Roman" w:hAnsi="Times New Roman"/>
          <w:bCs/>
          <w:sz w:val="28"/>
          <w:szCs w:val="28"/>
        </w:rPr>
        <w:t xml:space="preserve"> «</w:t>
      </w:r>
      <w:r w:rsidR="008037BF">
        <w:rPr>
          <w:rFonts w:ascii="Times New Roman" w:hAnsi="Times New Roman"/>
          <w:bCs/>
          <w:sz w:val="28"/>
          <w:szCs w:val="28"/>
        </w:rPr>
        <w:t>Введение в языкознание</w:t>
      </w:r>
      <w:r w:rsidR="008037BF" w:rsidRPr="002F6ACE">
        <w:rPr>
          <w:rFonts w:ascii="Times New Roman" w:hAnsi="Times New Roman"/>
          <w:bCs/>
          <w:sz w:val="28"/>
          <w:szCs w:val="28"/>
        </w:rPr>
        <w:t xml:space="preserve">» предназначен для студентов, магистрантов, преподавателей </w:t>
      </w:r>
      <w:r w:rsidR="00CF7C2D">
        <w:rPr>
          <w:rFonts w:ascii="Times New Roman" w:hAnsi="Times New Roman"/>
          <w:bCs/>
          <w:sz w:val="28"/>
          <w:szCs w:val="28"/>
        </w:rPr>
        <w:t>языковых специальностей</w:t>
      </w:r>
      <w:r w:rsidR="00645458">
        <w:rPr>
          <w:rFonts w:ascii="Times New Roman" w:hAnsi="Times New Roman"/>
          <w:bCs/>
          <w:sz w:val="28"/>
          <w:szCs w:val="28"/>
        </w:rPr>
        <w:t xml:space="preserve"> Университета им. Сулеймана Демиреля  (для внутреннего пользования)</w:t>
      </w:r>
      <w:r w:rsidR="00CF7C2D">
        <w:rPr>
          <w:rFonts w:ascii="Times New Roman" w:hAnsi="Times New Roman"/>
          <w:bCs/>
          <w:sz w:val="28"/>
          <w:szCs w:val="28"/>
        </w:rPr>
        <w:t>.</w:t>
      </w:r>
      <w:r w:rsidR="008037BF">
        <w:rPr>
          <w:rFonts w:ascii="Times New Roman" w:hAnsi="Times New Roman"/>
          <w:bCs/>
          <w:sz w:val="28"/>
          <w:szCs w:val="28"/>
        </w:rPr>
        <w:t xml:space="preserve"> </w:t>
      </w:r>
      <w:r w:rsidR="008037BF" w:rsidRPr="002F6ACE">
        <w:rPr>
          <w:rFonts w:ascii="Times New Roman" w:hAnsi="Times New Roman"/>
          <w:bCs/>
          <w:sz w:val="28"/>
          <w:szCs w:val="28"/>
        </w:rPr>
        <w:t xml:space="preserve">В </w:t>
      </w:r>
      <w:r w:rsidR="005E7B53">
        <w:rPr>
          <w:rFonts w:ascii="Times New Roman" w:hAnsi="Times New Roman"/>
          <w:bCs/>
          <w:sz w:val="28"/>
          <w:szCs w:val="28"/>
        </w:rPr>
        <w:t xml:space="preserve">конспекте </w:t>
      </w:r>
      <w:r w:rsidR="008037BF" w:rsidRPr="002F6ACE">
        <w:rPr>
          <w:rFonts w:ascii="Times New Roman" w:hAnsi="Times New Roman"/>
          <w:bCs/>
          <w:sz w:val="28"/>
          <w:szCs w:val="28"/>
        </w:rPr>
        <w:t xml:space="preserve">лекций представлены: лекции,  вопросы для контроля, </w:t>
      </w:r>
      <w:r w:rsidR="008549CD" w:rsidRPr="002F6ACE">
        <w:rPr>
          <w:rFonts w:ascii="Times New Roman" w:hAnsi="Times New Roman"/>
          <w:bCs/>
          <w:sz w:val="28"/>
          <w:szCs w:val="28"/>
        </w:rPr>
        <w:t>глоссарий</w:t>
      </w:r>
      <w:r w:rsidR="008549CD" w:rsidRPr="008549CD">
        <w:rPr>
          <w:rFonts w:ascii="Times New Roman" w:hAnsi="Times New Roman"/>
          <w:bCs/>
          <w:sz w:val="28"/>
          <w:szCs w:val="28"/>
        </w:rPr>
        <w:t>,</w:t>
      </w:r>
      <w:r w:rsidR="008549CD" w:rsidRPr="002F6ACE">
        <w:rPr>
          <w:rFonts w:ascii="Times New Roman" w:hAnsi="Times New Roman"/>
          <w:bCs/>
          <w:sz w:val="28"/>
          <w:szCs w:val="28"/>
        </w:rPr>
        <w:t xml:space="preserve"> </w:t>
      </w:r>
      <w:r w:rsidR="008037BF" w:rsidRPr="002F6ACE">
        <w:rPr>
          <w:rFonts w:ascii="Times New Roman" w:hAnsi="Times New Roman"/>
          <w:bCs/>
          <w:sz w:val="28"/>
          <w:szCs w:val="28"/>
        </w:rPr>
        <w:t>использованная литература.</w:t>
      </w:r>
    </w:p>
    <w:p w:rsidR="008037BF" w:rsidRPr="00081EEE" w:rsidRDefault="008037BF" w:rsidP="008037BF">
      <w:pPr>
        <w:spacing w:before="100" w:beforeAutospacing="1" w:after="100" w:afterAutospacing="1"/>
        <w:outlineLvl w:val="0"/>
        <w:rPr>
          <w:rFonts w:ascii="Times New Roman" w:hAnsi="Times New Roman"/>
          <w:bCs/>
          <w:sz w:val="28"/>
          <w:szCs w:val="28"/>
        </w:rPr>
      </w:pPr>
    </w:p>
    <w:p w:rsidR="008037BF" w:rsidRDefault="008037BF" w:rsidP="008037BF">
      <w:pPr>
        <w:spacing w:before="100" w:beforeAutospacing="1" w:after="100" w:afterAutospacing="1"/>
        <w:outlineLvl w:val="0"/>
        <w:rPr>
          <w:rFonts w:ascii="Times New Roman" w:hAnsi="Times New Roman"/>
          <w:b/>
          <w:bCs/>
          <w:sz w:val="28"/>
          <w:szCs w:val="28"/>
        </w:rPr>
      </w:pPr>
    </w:p>
    <w:p w:rsidR="008037BF" w:rsidRDefault="008037BF" w:rsidP="008037BF">
      <w:pPr>
        <w:spacing w:before="100" w:beforeAutospacing="1" w:after="100" w:afterAutospacing="1"/>
        <w:outlineLvl w:val="0"/>
        <w:rPr>
          <w:rFonts w:ascii="Times New Roman" w:hAnsi="Times New Roman"/>
          <w:b/>
          <w:bCs/>
          <w:sz w:val="28"/>
          <w:szCs w:val="28"/>
        </w:rPr>
      </w:pPr>
    </w:p>
    <w:p w:rsidR="008037BF" w:rsidRDefault="008037BF" w:rsidP="008037BF">
      <w:pPr>
        <w:spacing w:before="100" w:beforeAutospacing="1" w:after="100" w:afterAutospacing="1"/>
        <w:jc w:val="center"/>
        <w:outlineLvl w:val="0"/>
        <w:rPr>
          <w:rFonts w:ascii="Times New Roman" w:hAnsi="Times New Roman"/>
          <w:b/>
          <w:bCs/>
          <w:sz w:val="28"/>
          <w:szCs w:val="28"/>
        </w:rPr>
      </w:pPr>
    </w:p>
    <w:p w:rsidR="008037BF" w:rsidRDefault="008037BF" w:rsidP="008037BF">
      <w:pPr>
        <w:spacing w:before="100" w:beforeAutospacing="1" w:after="100" w:afterAutospacing="1"/>
        <w:jc w:val="center"/>
        <w:outlineLvl w:val="0"/>
        <w:rPr>
          <w:rFonts w:ascii="Times New Roman" w:hAnsi="Times New Roman"/>
          <w:b/>
          <w:bCs/>
          <w:sz w:val="28"/>
          <w:szCs w:val="28"/>
        </w:rPr>
      </w:pPr>
    </w:p>
    <w:p w:rsidR="008037BF" w:rsidRDefault="008037BF" w:rsidP="008037BF">
      <w:pPr>
        <w:spacing w:before="100" w:beforeAutospacing="1" w:after="100" w:afterAutospacing="1"/>
        <w:jc w:val="center"/>
        <w:outlineLvl w:val="0"/>
        <w:rPr>
          <w:rFonts w:ascii="Times New Roman" w:hAnsi="Times New Roman"/>
          <w:b/>
          <w:bCs/>
          <w:sz w:val="28"/>
          <w:szCs w:val="28"/>
        </w:rPr>
      </w:pPr>
    </w:p>
    <w:p w:rsidR="008037BF" w:rsidRDefault="008037BF" w:rsidP="008037BF">
      <w:pPr>
        <w:spacing w:before="100" w:beforeAutospacing="1" w:after="100" w:afterAutospacing="1"/>
        <w:jc w:val="center"/>
        <w:outlineLvl w:val="0"/>
        <w:rPr>
          <w:rFonts w:ascii="Times New Roman" w:hAnsi="Times New Roman"/>
          <w:b/>
          <w:bCs/>
          <w:sz w:val="28"/>
          <w:szCs w:val="28"/>
        </w:rPr>
      </w:pPr>
    </w:p>
    <w:p w:rsidR="008037BF" w:rsidRPr="008037BF" w:rsidRDefault="008037BF" w:rsidP="00037368">
      <w:pPr>
        <w:tabs>
          <w:tab w:val="left" w:pos="9639"/>
        </w:tabs>
        <w:ind w:right="-59"/>
        <w:jc w:val="center"/>
        <w:rPr>
          <w:rFonts w:ascii="Times New Roman" w:hAnsi="Times New Roman"/>
          <w:b/>
          <w:sz w:val="24"/>
          <w:szCs w:val="24"/>
        </w:rPr>
      </w:pPr>
    </w:p>
    <w:p w:rsidR="008037BF" w:rsidRPr="008037BF" w:rsidRDefault="008037BF" w:rsidP="00037368">
      <w:pPr>
        <w:tabs>
          <w:tab w:val="left" w:pos="9639"/>
        </w:tabs>
        <w:ind w:right="-59"/>
        <w:jc w:val="center"/>
        <w:rPr>
          <w:rFonts w:ascii="Times New Roman" w:hAnsi="Times New Roman"/>
          <w:b/>
          <w:sz w:val="24"/>
          <w:szCs w:val="24"/>
        </w:rPr>
      </w:pPr>
    </w:p>
    <w:p w:rsidR="008037BF" w:rsidRPr="008037BF" w:rsidRDefault="008037BF" w:rsidP="00037368">
      <w:pPr>
        <w:tabs>
          <w:tab w:val="left" w:pos="9639"/>
        </w:tabs>
        <w:ind w:right="-59"/>
        <w:jc w:val="center"/>
        <w:rPr>
          <w:rFonts w:ascii="Times New Roman" w:hAnsi="Times New Roman"/>
          <w:b/>
          <w:sz w:val="24"/>
          <w:szCs w:val="24"/>
        </w:rPr>
      </w:pPr>
    </w:p>
    <w:p w:rsidR="008037BF" w:rsidRPr="008037BF" w:rsidRDefault="008037BF" w:rsidP="00037368">
      <w:pPr>
        <w:tabs>
          <w:tab w:val="left" w:pos="9639"/>
        </w:tabs>
        <w:ind w:right="-59"/>
        <w:jc w:val="center"/>
        <w:rPr>
          <w:rFonts w:ascii="Times New Roman" w:hAnsi="Times New Roman"/>
          <w:b/>
          <w:sz w:val="24"/>
          <w:szCs w:val="24"/>
        </w:rPr>
      </w:pPr>
    </w:p>
    <w:p w:rsidR="008037BF" w:rsidRPr="008037BF" w:rsidRDefault="008037BF" w:rsidP="00037368">
      <w:pPr>
        <w:tabs>
          <w:tab w:val="left" w:pos="9639"/>
        </w:tabs>
        <w:ind w:right="-59"/>
        <w:jc w:val="center"/>
        <w:rPr>
          <w:rFonts w:ascii="Times New Roman" w:hAnsi="Times New Roman"/>
          <w:b/>
          <w:sz w:val="24"/>
          <w:szCs w:val="24"/>
        </w:rPr>
      </w:pPr>
    </w:p>
    <w:p w:rsidR="008037BF" w:rsidRPr="008037BF" w:rsidRDefault="008037BF" w:rsidP="00037368">
      <w:pPr>
        <w:tabs>
          <w:tab w:val="left" w:pos="9639"/>
        </w:tabs>
        <w:ind w:right="-59"/>
        <w:jc w:val="center"/>
        <w:rPr>
          <w:rFonts w:ascii="Times New Roman" w:hAnsi="Times New Roman"/>
          <w:b/>
          <w:sz w:val="24"/>
          <w:szCs w:val="24"/>
        </w:rPr>
      </w:pPr>
    </w:p>
    <w:p w:rsidR="008037BF" w:rsidRPr="008037BF" w:rsidRDefault="008037BF" w:rsidP="00037368">
      <w:pPr>
        <w:tabs>
          <w:tab w:val="left" w:pos="9639"/>
        </w:tabs>
        <w:ind w:right="-59"/>
        <w:jc w:val="center"/>
        <w:rPr>
          <w:rFonts w:ascii="Times New Roman" w:hAnsi="Times New Roman"/>
          <w:b/>
          <w:sz w:val="24"/>
          <w:szCs w:val="24"/>
        </w:rPr>
      </w:pPr>
    </w:p>
    <w:p w:rsidR="00CF7C2D" w:rsidRDefault="00CF7C2D" w:rsidP="008037BF">
      <w:pPr>
        <w:tabs>
          <w:tab w:val="left" w:pos="9639"/>
        </w:tabs>
        <w:ind w:right="-59"/>
        <w:jc w:val="center"/>
        <w:rPr>
          <w:rFonts w:ascii="Times New Roman" w:hAnsi="Times New Roman"/>
          <w:b/>
          <w:sz w:val="24"/>
          <w:szCs w:val="24"/>
        </w:rPr>
      </w:pPr>
    </w:p>
    <w:p w:rsidR="00CF7C2D" w:rsidRDefault="00CF7C2D" w:rsidP="00BF309C">
      <w:pPr>
        <w:tabs>
          <w:tab w:val="left" w:pos="9639"/>
        </w:tabs>
        <w:ind w:right="-59"/>
        <w:rPr>
          <w:rFonts w:ascii="Times New Roman" w:hAnsi="Times New Roman"/>
          <w:b/>
          <w:sz w:val="24"/>
          <w:szCs w:val="24"/>
        </w:rPr>
      </w:pPr>
    </w:p>
    <w:p w:rsidR="008037BF" w:rsidRPr="008037BF" w:rsidRDefault="008037BF" w:rsidP="008037BF">
      <w:pPr>
        <w:tabs>
          <w:tab w:val="left" w:pos="9639"/>
        </w:tabs>
        <w:ind w:right="-59"/>
        <w:jc w:val="center"/>
        <w:rPr>
          <w:rFonts w:ascii="Times New Roman" w:hAnsi="Times New Roman"/>
          <w:b/>
          <w:sz w:val="24"/>
          <w:szCs w:val="24"/>
          <w:lang w:val="en-US"/>
        </w:rPr>
      </w:pPr>
      <w:r w:rsidRPr="008037BF">
        <w:rPr>
          <w:rFonts w:ascii="Times New Roman" w:hAnsi="Times New Roman"/>
          <w:b/>
          <w:sz w:val="24"/>
          <w:szCs w:val="24"/>
          <w:lang w:val="en-US"/>
        </w:rPr>
        <w:lastRenderedPageBreak/>
        <w:t>CONTENT</w:t>
      </w:r>
    </w:p>
    <w:p w:rsidR="008037BF" w:rsidRPr="008037BF" w:rsidRDefault="008037BF" w:rsidP="008037BF">
      <w:pPr>
        <w:tabs>
          <w:tab w:val="left" w:pos="9639"/>
        </w:tabs>
        <w:ind w:right="-59"/>
        <w:rPr>
          <w:rFonts w:ascii="Times New Roman" w:hAnsi="Times New Roman"/>
          <w:b/>
          <w:sz w:val="24"/>
          <w:szCs w:val="24"/>
          <w:lang w:val="en-US"/>
        </w:rPr>
      </w:pPr>
      <w:r w:rsidRPr="008037BF">
        <w:rPr>
          <w:rFonts w:ascii="Times New Roman" w:hAnsi="Times New Roman"/>
          <w:b/>
          <w:sz w:val="24"/>
          <w:szCs w:val="24"/>
          <w:lang w:val="en-US"/>
        </w:rPr>
        <w:t>1. Lecture notes 1-15…………………………………………………………………………………4</w:t>
      </w:r>
    </w:p>
    <w:p w:rsidR="008037BF" w:rsidRPr="008037BF" w:rsidRDefault="008037BF" w:rsidP="008037BF">
      <w:pPr>
        <w:tabs>
          <w:tab w:val="left" w:pos="9639"/>
        </w:tabs>
        <w:ind w:right="-59"/>
        <w:rPr>
          <w:rFonts w:ascii="Times New Roman" w:hAnsi="Times New Roman"/>
          <w:b/>
          <w:sz w:val="24"/>
          <w:szCs w:val="24"/>
          <w:lang w:val="en-US"/>
        </w:rPr>
      </w:pPr>
    </w:p>
    <w:p w:rsidR="008037BF" w:rsidRPr="008037BF" w:rsidRDefault="008037BF" w:rsidP="008037BF">
      <w:pPr>
        <w:tabs>
          <w:tab w:val="left" w:pos="9639"/>
        </w:tabs>
        <w:ind w:right="-59"/>
        <w:rPr>
          <w:rFonts w:ascii="Times New Roman" w:hAnsi="Times New Roman"/>
          <w:b/>
          <w:sz w:val="24"/>
          <w:szCs w:val="24"/>
          <w:lang w:val="en-US"/>
        </w:rPr>
      </w:pPr>
      <w:r w:rsidRPr="008037BF">
        <w:rPr>
          <w:rFonts w:ascii="Times New Roman" w:hAnsi="Times New Roman"/>
          <w:b/>
          <w:sz w:val="24"/>
          <w:szCs w:val="24"/>
          <w:lang w:val="en-US"/>
        </w:rPr>
        <w:t>2. Control Questions………………………………………………………………………… …….52</w:t>
      </w:r>
    </w:p>
    <w:p w:rsidR="008037BF" w:rsidRPr="008037BF" w:rsidRDefault="008037BF" w:rsidP="008037BF">
      <w:pPr>
        <w:tabs>
          <w:tab w:val="left" w:pos="9639"/>
        </w:tabs>
        <w:ind w:right="-59"/>
        <w:rPr>
          <w:rFonts w:ascii="Times New Roman" w:hAnsi="Times New Roman"/>
          <w:b/>
          <w:sz w:val="24"/>
          <w:szCs w:val="24"/>
          <w:lang w:val="en-US"/>
        </w:rPr>
      </w:pPr>
    </w:p>
    <w:p w:rsidR="008037BF" w:rsidRPr="008037BF" w:rsidRDefault="008037BF" w:rsidP="008037BF">
      <w:pPr>
        <w:tabs>
          <w:tab w:val="left" w:pos="9639"/>
        </w:tabs>
        <w:ind w:right="-59"/>
        <w:rPr>
          <w:rFonts w:ascii="Times New Roman" w:hAnsi="Times New Roman"/>
          <w:b/>
          <w:sz w:val="24"/>
          <w:szCs w:val="24"/>
          <w:lang w:val="en-US"/>
        </w:rPr>
      </w:pPr>
      <w:r w:rsidRPr="008037BF">
        <w:rPr>
          <w:rFonts w:ascii="Times New Roman" w:hAnsi="Times New Roman"/>
          <w:b/>
          <w:sz w:val="24"/>
          <w:szCs w:val="24"/>
          <w:lang w:val="en-US"/>
        </w:rPr>
        <w:t>3. Glossary…………………………………………………………………………………………..56</w:t>
      </w:r>
    </w:p>
    <w:p w:rsidR="008037BF" w:rsidRPr="008037BF" w:rsidRDefault="008037BF" w:rsidP="008037BF">
      <w:pPr>
        <w:tabs>
          <w:tab w:val="left" w:pos="9639"/>
        </w:tabs>
        <w:ind w:right="-59"/>
        <w:rPr>
          <w:rFonts w:ascii="Times New Roman" w:hAnsi="Times New Roman"/>
          <w:b/>
          <w:sz w:val="24"/>
          <w:szCs w:val="24"/>
          <w:lang w:val="en-US"/>
        </w:rPr>
      </w:pPr>
    </w:p>
    <w:p w:rsidR="008037BF" w:rsidRPr="008037BF" w:rsidRDefault="008037BF" w:rsidP="008037BF">
      <w:pPr>
        <w:tabs>
          <w:tab w:val="left" w:pos="9639"/>
        </w:tabs>
        <w:ind w:right="-59"/>
        <w:rPr>
          <w:rFonts w:ascii="Times New Roman" w:hAnsi="Times New Roman"/>
          <w:b/>
          <w:sz w:val="24"/>
          <w:szCs w:val="24"/>
          <w:lang w:val="en-US"/>
        </w:rPr>
      </w:pPr>
      <w:r w:rsidRPr="008037BF">
        <w:rPr>
          <w:rFonts w:ascii="Times New Roman" w:hAnsi="Times New Roman"/>
          <w:b/>
          <w:sz w:val="24"/>
          <w:szCs w:val="24"/>
          <w:lang w:val="en-US"/>
        </w:rPr>
        <w:t>4. Used Literature…………………………………………………………………………………..8</w:t>
      </w:r>
      <w:r w:rsidR="00973C7D">
        <w:rPr>
          <w:rFonts w:ascii="Times New Roman" w:hAnsi="Times New Roman"/>
          <w:b/>
          <w:sz w:val="24"/>
          <w:szCs w:val="24"/>
          <w:lang w:val="en-US"/>
        </w:rPr>
        <w:t>3</w:t>
      </w: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8037BF" w:rsidRDefault="008037BF" w:rsidP="008037BF">
      <w:pPr>
        <w:tabs>
          <w:tab w:val="left" w:pos="9639"/>
        </w:tabs>
        <w:ind w:right="-59"/>
        <w:rPr>
          <w:rFonts w:ascii="Times New Roman" w:hAnsi="Times New Roman"/>
          <w:b/>
          <w:sz w:val="24"/>
          <w:szCs w:val="24"/>
          <w:lang w:val="en-US"/>
        </w:rPr>
      </w:pPr>
    </w:p>
    <w:p w:rsidR="008037BF" w:rsidRDefault="008037BF" w:rsidP="008037BF">
      <w:pPr>
        <w:tabs>
          <w:tab w:val="left" w:pos="9639"/>
        </w:tabs>
        <w:ind w:right="-59"/>
        <w:rPr>
          <w:rFonts w:ascii="Times New Roman" w:hAnsi="Times New Roman"/>
          <w:b/>
          <w:sz w:val="24"/>
          <w:szCs w:val="24"/>
          <w:lang w:val="en-US"/>
        </w:rPr>
      </w:pPr>
    </w:p>
    <w:p w:rsidR="008037BF" w:rsidRDefault="008037BF" w:rsidP="00037368">
      <w:pPr>
        <w:tabs>
          <w:tab w:val="left" w:pos="9639"/>
        </w:tabs>
        <w:ind w:right="-59"/>
        <w:jc w:val="center"/>
        <w:rPr>
          <w:rFonts w:ascii="Times New Roman" w:hAnsi="Times New Roman"/>
          <w:b/>
          <w:sz w:val="24"/>
          <w:szCs w:val="24"/>
          <w:lang w:val="en-US"/>
        </w:rPr>
      </w:pPr>
    </w:p>
    <w:p w:rsidR="00037368" w:rsidRPr="00037368" w:rsidRDefault="00037368" w:rsidP="00037368">
      <w:pPr>
        <w:tabs>
          <w:tab w:val="left" w:pos="9639"/>
        </w:tabs>
        <w:ind w:right="-59"/>
        <w:jc w:val="center"/>
        <w:rPr>
          <w:rFonts w:ascii="Times New Roman" w:hAnsi="Times New Roman"/>
          <w:b/>
          <w:sz w:val="24"/>
          <w:szCs w:val="24"/>
          <w:lang w:val="en-US"/>
        </w:rPr>
      </w:pPr>
      <w:r w:rsidRPr="00037368">
        <w:rPr>
          <w:rFonts w:ascii="Times New Roman" w:hAnsi="Times New Roman"/>
          <w:b/>
          <w:sz w:val="24"/>
          <w:szCs w:val="24"/>
          <w:lang w:val="en-US"/>
        </w:rPr>
        <w:lastRenderedPageBreak/>
        <w:t>Lecture 1</w:t>
      </w:r>
    </w:p>
    <w:p w:rsidR="00037368" w:rsidRPr="00037368" w:rsidRDefault="00037368" w:rsidP="00037368">
      <w:pPr>
        <w:tabs>
          <w:tab w:val="left" w:pos="9923"/>
        </w:tabs>
        <w:ind w:right="-59"/>
        <w:jc w:val="center"/>
        <w:rPr>
          <w:rFonts w:ascii="Times New Roman" w:hAnsi="Times New Roman"/>
          <w:b/>
          <w:sz w:val="24"/>
          <w:szCs w:val="24"/>
          <w:lang w:val="en-US"/>
        </w:rPr>
      </w:pPr>
      <w:r w:rsidRPr="00037368">
        <w:rPr>
          <w:rFonts w:ascii="Times New Roman" w:hAnsi="Times New Roman"/>
          <w:b/>
          <w:sz w:val="24"/>
          <w:szCs w:val="24"/>
          <w:lang w:val="en-US"/>
        </w:rPr>
        <w:t xml:space="preserve">Theme: Introduction to Linguistics       </w:t>
      </w:r>
    </w:p>
    <w:p w:rsidR="00037368" w:rsidRPr="00100891" w:rsidRDefault="00037368" w:rsidP="00037368">
      <w:pPr>
        <w:tabs>
          <w:tab w:val="left" w:pos="9923"/>
        </w:tabs>
        <w:ind w:right="-59"/>
        <w:jc w:val="center"/>
        <w:rPr>
          <w:rFonts w:ascii="Times New Roman" w:hAnsi="Times New Roman"/>
          <w:b/>
          <w:sz w:val="24"/>
          <w:szCs w:val="24"/>
          <w:lang w:val="en-US"/>
        </w:rPr>
      </w:pPr>
      <w:r w:rsidRPr="00037368">
        <w:rPr>
          <w:rFonts w:ascii="Times New Roman" w:hAnsi="Times New Roman"/>
          <w:b/>
          <w:sz w:val="24"/>
          <w:szCs w:val="24"/>
          <w:lang w:val="en-US"/>
        </w:rPr>
        <w:t>Plan</w:t>
      </w:r>
    </w:p>
    <w:p w:rsidR="00037368" w:rsidRPr="00037368" w:rsidRDefault="00037368" w:rsidP="00037368">
      <w:pPr>
        <w:tabs>
          <w:tab w:val="left" w:pos="9923"/>
        </w:tabs>
        <w:ind w:left="-142" w:right="-59"/>
        <w:rPr>
          <w:rFonts w:ascii="Times New Roman" w:hAnsi="Times New Roman"/>
          <w:b/>
          <w:sz w:val="24"/>
          <w:szCs w:val="24"/>
          <w:lang w:val="en-US"/>
        </w:rPr>
      </w:pPr>
      <w:r w:rsidRPr="00037368">
        <w:rPr>
          <w:rFonts w:ascii="Times New Roman" w:hAnsi="Times New Roman"/>
          <w:b/>
          <w:sz w:val="24"/>
          <w:szCs w:val="24"/>
          <w:lang w:val="en-US"/>
        </w:rPr>
        <w:t>1.</w:t>
      </w:r>
      <w:r w:rsidRPr="00037368">
        <w:rPr>
          <w:rFonts w:ascii="Times New Roman" w:eastAsia="Times New Roman" w:hAnsi="Times New Roman"/>
          <w:b/>
          <w:color w:val="000000"/>
          <w:sz w:val="24"/>
          <w:szCs w:val="24"/>
          <w:lang w:val="en-US"/>
        </w:rPr>
        <w:t xml:space="preserve"> The Structure of Human language</w:t>
      </w:r>
      <w:r w:rsidRPr="00037368">
        <w:rPr>
          <w:rFonts w:ascii="Times New Roman" w:hAnsi="Times New Roman"/>
          <w:b/>
          <w:sz w:val="24"/>
          <w:szCs w:val="24"/>
          <w:lang w:val="en-US"/>
        </w:rPr>
        <w:t xml:space="preserve">                     </w:t>
      </w:r>
    </w:p>
    <w:p w:rsidR="00037368" w:rsidRPr="00037368" w:rsidRDefault="00037368" w:rsidP="00037368">
      <w:pPr>
        <w:overflowPunct w:val="0"/>
        <w:autoSpaceDE w:val="0"/>
        <w:autoSpaceDN w:val="0"/>
        <w:adjustRightInd w:val="0"/>
        <w:ind w:left="-142"/>
        <w:rPr>
          <w:rFonts w:ascii="Times New Roman" w:eastAsia="Times New Roman" w:hAnsi="Times New Roman"/>
          <w:b/>
          <w:color w:val="000000"/>
          <w:sz w:val="24"/>
          <w:szCs w:val="24"/>
          <w:lang w:val="en-US"/>
        </w:rPr>
      </w:pPr>
      <w:r w:rsidRPr="00037368">
        <w:rPr>
          <w:rFonts w:ascii="Times New Roman" w:eastAsia="Times New Roman" w:hAnsi="Times New Roman"/>
          <w:b/>
          <w:color w:val="000000"/>
          <w:sz w:val="24"/>
          <w:szCs w:val="24"/>
          <w:lang w:val="en-US"/>
        </w:rPr>
        <w:t>2. What is Linguistics?</w:t>
      </w:r>
    </w:p>
    <w:p w:rsidR="00037368" w:rsidRPr="00037368" w:rsidRDefault="00037368" w:rsidP="00037368">
      <w:pPr>
        <w:overflowPunct w:val="0"/>
        <w:autoSpaceDE w:val="0"/>
        <w:autoSpaceDN w:val="0"/>
        <w:adjustRightInd w:val="0"/>
        <w:ind w:left="-142"/>
        <w:rPr>
          <w:rFonts w:ascii="Times New Roman" w:eastAsia="Times New Roman" w:hAnsi="Times New Roman"/>
          <w:b/>
          <w:color w:val="000000"/>
          <w:sz w:val="24"/>
          <w:szCs w:val="24"/>
          <w:lang w:val="en-US"/>
        </w:rPr>
      </w:pPr>
      <w:r w:rsidRPr="00037368">
        <w:rPr>
          <w:rFonts w:ascii="Times New Roman" w:eastAsia="Times New Roman" w:hAnsi="Times New Roman"/>
          <w:b/>
          <w:color w:val="000000"/>
          <w:sz w:val="24"/>
          <w:szCs w:val="24"/>
          <w:lang w:val="en-US"/>
        </w:rPr>
        <w:t>Aim: to provide an overview of Linguistics</w:t>
      </w:r>
    </w:p>
    <w:p w:rsidR="00037368" w:rsidRPr="00037368" w:rsidRDefault="00037368" w:rsidP="00037368">
      <w:pPr>
        <w:overflowPunct w:val="0"/>
        <w:autoSpaceDE w:val="0"/>
        <w:autoSpaceDN w:val="0"/>
        <w:adjustRightInd w:val="0"/>
        <w:ind w:left="-142"/>
        <w:rPr>
          <w:rFonts w:ascii="Times New Roman" w:eastAsia="Times New Roman" w:hAnsi="Times New Roman"/>
          <w:b/>
          <w:color w:val="000000"/>
          <w:sz w:val="24"/>
          <w:szCs w:val="24"/>
          <w:lang w:val="en-US"/>
        </w:rPr>
      </w:pPr>
      <w:r w:rsidRPr="00037368">
        <w:rPr>
          <w:rFonts w:ascii="Times New Roman" w:eastAsia="Times New Roman" w:hAnsi="Times New Roman"/>
          <w:b/>
          <w:color w:val="000000"/>
          <w:sz w:val="24"/>
          <w:szCs w:val="24"/>
          <w:lang w:val="en-US"/>
        </w:rPr>
        <w:t>Keywords: linguistics, phonetics, phonology, morphology, syntax</w:t>
      </w:r>
    </w:p>
    <w:p w:rsidR="00037368" w:rsidRPr="00037368" w:rsidRDefault="00037368" w:rsidP="00037368">
      <w:pPr>
        <w:pStyle w:val="NormalWeb"/>
        <w:spacing w:after="0" w:afterAutospacing="0"/>
        <w:ind w:left="-142" w:firstLine="142"/>
        <w:jc w:val="both"/>
        <w:rPr>
          <w:lang w:val="en-US"/>
        </w:rPr>
      </w:pPr>
      <w:r w:rsidRPr="00100891">
        <w:rPr>
          <w:lang w:val="en-US"/>
        </w:rPr>
        <w:t xml:space="preserve">    </w:t>
      </w:r>
      <w:r w:rsidRPr="00037368">
        <w:rPr>
          <w:lang w:val="en-US"/>
        </w:rPr>
        <w:t xml:space="preserve">Linguistics is a </w:t>
      </w:r>
      <w:r w:rsidRPr="00037368">
        <w:rPr>
          <w:i/>
          <w:iCs/>
          <w:lang w:val="en-US"/>
        </w:rPr>
        <w:t>science</w:t>
      </w:r>
      <w:r w:rsidRPr="00037368">
        <w:rPr>
          <w:lang w:val="en-US"/>
        </w:rPr>
        <w:t>. This means that linguists answer questions about language by observing the behavior of language users.</w:t>
      </w:r>
    </w:p>
    <w:p w:rsidR="00037368" w:rsidRPr="00037368" w:rsidRDefault="00037368" w:rsidP="00037368">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Each human language is a complex of knowledge and abilities enabling speakers of the language to communicate with  each other, to express ideas, hypotheses, emotions, desires, and all the other things that need expressing. Linguistics is the study of these knowledge systems in all their aspects: how is such a knowledge system structured, how is it acquired, how is it used in the production and comprehension of messages, how does it change over time? Linguists consequently are concerned with a number of particular questions about the nature of language. What properties do all human languages have in common? How do languages differ, and to what extent are the differences systematic, i.e. can we find patterns in the differences? How do children acquire such complete knowledge of a language in such a short time? What are the ways in which languages can change over time, and are there limitations to how languages change? What is the nature of the cognitive processes that come into play when we produce and understand language?</w:t>
      </w:r>
    </w:p>
    <w:p w:rsidR="00037368" w:rsidRPr="00037368" w:rsidRDefault="00037368" w:rsidP="00037368">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The part of linguistics that is concerned with the structure of language is divided into a number of subfields:</w:t>
      </w:r>
    </w:p>
    <w:p w:rsidR="00037368" w:rsidRPr="00037368" w:rsidRDefault="00037368" w:rsidP="00037368">
      <w:pPr>
        <w:numPr>
          <w:ilvl w:val="0"/>
          <w:numId w:val="10"/>
        </w:numPr>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Phonetics</w:t>
      </w:r>
      <w:r w:rsidRPr="00037368">
        <w:rPr>
          <w:rFonts w:ascii="Times New Roman" w:eastAsia="Times New Roman" w:hAnsi="Times New Roman"/>
          <w:sz w:val="24"/>
          <w:szCs w:val="24"/>
          <w:lang w:val="en-US"/>
        </w:rPr>
        <w:t xml:space="preserve"> - the study of speech sounds in their physical aspects</w:t>
      </w:r>
    </w:p>
    <w:p w:rsidR="00037368" w:rsidRPr="00037368" w:rsidRDefault="00037368" w:rsidP="00037368">
      <w:pPr>
        <w:numPr>
          <w:ilvl w:val="0"/>
          <w:numId w:val="10"/>
        </w:numPr>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Phonology</w:t>
      </w:r>
      <w:r w:rsidRPr="00037368">
        <w:rPr>
          <w:rFonts w:ascii="Times New Roman" w:eastAsia="Times New Roman" w:hAnsi="Times New Roman"/>
          <w:sz w:val="24"/>
          <w:szCs w:val="24"/>
          <w:lang w:val="en-US"/>
        </w:rPr>
        <w:t xml:space="preserve"> - the study of speech sounds in their cognitive aspects</w:t>
      </w:r>
    </w:p>
    <w:p w:rsidR="00037368" w:rsidRPr="00037368" w:rsidRDefault="00037368" w:rsidP="00037368">
      <w:pPr>
        <w:numPr>
          <w:ilvl w:val="0"/>
          <w:numId w:val="10"/>
        </w:numPr>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Morphology</w:t>
      </w:r>
      <w:r w:rsidRPr="00037368">
        <w:rPr>
          <w:rFonts w:ascii="Times New Roman" w:eastAsia="Times New Roman" w:hAnsi="Times New Roman"/>
          <w:sz w:val="24"/>
          <w:szCs w:val="24"/>
          <w:lang w:val="en-US"/>
        </w:rPr>
        <w:t xml:space="preserve"> - the study of the formation of words</w:t>
      </w:r>
    </w:p>
    <w:p w:rsidR="00037368" w:rsidRPr="00037368" w:rsidRDefault="00037368" w:rsidP="00037368">
      <w:pPr>
        <w:numPr>
          <w:ilvl w:val="0"/>
          <w:numId w:val="10"/>
        </w:numPr>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Syntax</w:t>
      </w:r>
      <w:r w:rsidRPr="00037368">
        <w:rPr>
          <w:rFonts w:ascii="Times New Roman" w:eastAsia="Times New Roman" w:hAnsi="Times New Roman"/>
          <w:sz w:val="24"/>
          <w:szCs w:val="24"/>
          <w:lang w:val="en-US"/>
        </w:rPr>
        <w:t xml:space="preserve"> - the study of the formation of sentences</w:t>
      </w:r>
    </w:p>
    <w:p w:rsidR="00037368" w:rsidRPr="00037368" w:rsidRDefault="00037368" w:rsidP="00037368">
      <w:pPr>
        <w:numPr>
          <w:ilvl w:val="0"/>
          <w:numId w:val="10"/>
        </w:numPr>
        <w:jc w:val="both"/>
        <w:rPr>
          <w:rFonts w:ascii="Times New Roman" w:eastAsia="Times New Roman" w:hAnsi="Times New Roman"/>
          <w:sz w:val="24"/>
          <w:szCs w:val="24"/>
        </w:rPr>
      </w:pPr>
      <w:r w:rsidRPr="00037368">
        <w:rPr>
          <w:rFonts w:ascii="Times New Roman" w:eastAsia="Times New Roman" w:hAnsi="Times New Roman"/>
          <w:b/>
          <w:bCs/>
          <w:sz w:val="24"/>
          <w:szCs w:val="24"/>
        </w:rPr>
        <w:t>Semantics</w:t>
      </w:r>
      <w:r w:rsidRPr="00037368">
        <w:rPr>
          <w:rFonts w:ascii="Times New Roman" w:eastAsia="Times New Roman" w:hAnsi="Times New Roman"/>
          <w:sz w:val="24"/>
          <w:szCs w:val="24"/>
        </w:rPr>
        <w:t xml:space="preserve"> the study of meaning</w:t>
      </w:r>
    </w:p>
    <w:p w:rsidR="00037368" w:rsidRPr="00037368" w:rsidRDefault="00037368" w:rsidP="00037368">
      <w:pPr>
        <w:numPr>
          <w:ilvl w:val="0"/>
          <w:numId w:val="10"/>
        </w:numPr>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Pragmatics</w:t>
      </w:r>
      <w:r w:rsidRPr="00037368">
        <w:rPr>
          <w:rFonts w:ascii="Times New Roman" w:eastAsia="Times New Roman" w:hAnsi="Times New Roman"/>
          <w:sz w:val="24"/>
          <w:szCs w:val="24"/>
          <w:lang w:val="en-US"/>
        </w:rPr>
        <w:t xml:space="preserve"> - the study of language use</w:t>
      </w:r>
    </w:p>
    <w:p w:rsidR="00037368" w:rsidRPr="00037368" w:rsidRDefault="00037368" w:rsidP="00037368">
      <w:pPr>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Aside from language structure, other perspectives on language are represented in specialized or interdisciplinary branches:</w:t>
      </w:r>
    </w:p>
    <w:p w:rsidR="00037368" w:rsidRPr="00037368" w:rsidRDefault="00037368" w:rsidP="00037368">
      <w:pPr>
        <w:numPr>
          <w:ilvl w:val="0"/>
          <w:numId w:val="11"/>
        </w:numPr>
        <w:jc w:val="both"/>
        <w:rPr>
          <w:rFonts w:ascii="Times New Roman" w:eastAsia="Times New Roman" w:hAnsi="Times New Roman"/>
          <w:sz w:val="24"/>
          <w:szCs w:val="24"/>
        </w:rPr>
      </w:pPr>
      <w:r w:rsidRPr="00037368">
        <w:rPr>
          <w:rFonts w:ascii="Times New Roman" w:eastAsia="Times New Roman" w:hAnsi="Times New Roman"/>
          <w:b/>
          <w:bCs/>
          <w:sz w:val="24"/>
          <w:szCs w:val="24"/>
        </w:rPr>
        <w:t>Historical Linguistics</w:t>
      </w:r>
    </w:p>
    <w:p w:rsidR="00037368" w:rsidRPr="00037368" w:rsidRDefault="00037368" w:rsidP="00037368">
      <w:pPr>
        <w:numPr>
          <w:ilvl w:val="0"/>
          <w:numId w:val="11"/>
        </w:numPr>
        <w:jc w:val="both"/>
        <w:rPr>
          <w:rFonts w:ascii="Times New Roman" w:eastAsia="Times New Roman" w:hAnsi="Times New Roman"/>
          <w:sz w:val="24"/>
          <w:szCs w:val="24"/>
        </w:rPr>
      </w:pPr>
      <w:r w:rsidRPr="00037368">
        <w:rPr>
          <w:rFonts w:ascii="Times New Roman" w:eastAsia="Times New Roman" w:hAnsi="Times New Roman"/>
          <w:b/>
          <w:bCs/>
          <w:sz w:val="24"/>
          <w:szCs w:val="24"/>
        </w:rPr>
        <w:t>Sociolinguistics</w:t>
      </w:r>
    </w:p>
    <w:p w:rsidR="00037368" w:rsidRPr="00037368" w:rsidRDefault="00037368" w:rsidP="00037368">
      <w:pPr>
        <w:numPr>
          <w:ilvl w:val="0"/>
          <w:numId w:val="11"/>
        </w:numPr>
        <w:jc w:val="both"/>
        <w:rPr>
          <w:rFonts w:ascii="Times New Roman" w:eastAsia="Times New Roman" w:hAnsi="Times New Roman"/>
          <w:sz w:val="24"/>
          <w:szCs w:val="24"/>
        </w:rPr>
      </w:pPr>
      <w:r w:rsidRPr="00037368">
        <w:rPr>
          <w:rFonts w:ascii="Times New Roman" w:eastAsia="Times New Roman" w:hAnsi="Times New Roman"/>
          <w:b/>
          <w:bCs/>
          <w:sz w:val="24"/>
          <w:szCs w:val="24"/>
        </w:rPr>
        <w:t>Psycholinguistics</w:t>
      </w:r>
    </w:p>
    <w:p w:rsidR="00037368" w:rsidRPr="00037368" w:rsidRDefault="00037368" w:rsidP="00037368">
      <w:pPr>
        <w:numPr>
          <w:ilvl w:val="0"/>
          <w:numId w:val="11"/>
        </w:numPr>
        <w:jc w:val="both"/>
        <w:rPr>
          <w:rFonts w:ascii="Times New Roman" w:eastAsia="Times New Roman" w:hAnsi="Times New Roman"/>
          <w:sz w:val="24"/>
          <w:szCs w:val="24"/>
        </w:rPr>
      </w:pPr>
      <w:r w:rsidRPr="00037368">
        <w:rPr>
          <w:rFonts w:ascii="Times New Roman" w:eastAsia="Times New Roman" w:hAnsi="Times New Roman"/>
          <w:b/>
          <w:bCs/>
          <w:sz w:val="24"/>
          <w:szCs w:val="24"/>
        </w:rPr>
        <w:t>Ethnolinguistics (or Anthropological Linguistics)</w:t>
      </w:r>
    </w:p>
    <w:p w:rsidR="00037368" w:rsidRPr="00037368" w:rsidRDefault="00037368" w:rsidP="00037368">
      <w:pPr>
        <w:numPr>
          <w:ilvl w:val="0"/>
          <w:numId w:val="11"/>
        </w:numPr>
        <w:jc w:val="both"/>
        <w:rPr>
          <w:rFonts w:ascii="Times New Roman" w:eastAsia="Times New Roman" w:hAnsi="Times New Roman"/>
          <w:sz w:val="24"/>
          <w:szCs w:val="24"/>
        </w:rPr>
      </w:pPr>
      <w:r w:rsidRPr="00037368">
        <w:rPr>
          <w:rFonts w:ascii="Times New Roman" w:eastAsia="Times New Roman" w:hAnsi="Times New Roman"/>
          <w:b/>
          <w:bCs/>
          <w:sz w:val="24"/>
          <w:szCs w:val="24"/>
        </w:rPr>
        <w:t>Dialectology</w:t>
      </w:r>
    </w:p>
    <w:p w:rsidR="00037368" w:rsidRPr="00037368" w:rsidRDefault="00037368" w:rsidP="00037368">
      <w:pPr>
        <w:numPr>
          <w:ilvl w:val="0"/>
          <w:numId w:val="11"/>
        </w:numPr>
        <w:jc w:val="both"/>
        <w:rPr>
          <w:rFonts w:ascii="Times New Roman" w:eastAsia="Times New Roman" w:hAnsi="Times New Roman"/>
          <w:sz w:val="24"/>
          <w:szCs w:val="24"/>
        </w:rPr>
      </w:pPr>
      <w:r w:rsidRPr="00037368">
        <w:rPr>
          <w:rFonts w:ascii="Times New Roman" w:eastAsia="Times New Roman" w:hAnsi="Times New Roman"/>
          <w:b/>
          <w:bCs/>
          <w:sz w:val="24"/>
          <w:szCs w:val="24"/>
        </w:rPr>
        <w:t>Computational Linguistics</w:t>
      </w:r>
    </w:p>
    <w:p w:rsidR="00037368" w:rsidRPr="00037368" w:rsidRDefault="00037368" w:rsidP="00037368">
      <w:pPr>
        <w:numPr>
          <w:ilvl w:val="0"/>
          <w:numId w:val="11"/>
        </w:numPr>
        <w:jc w:val="both"/>
        <w:rPr>
          <w:rFonts w:ascii="Times New Roman" w:eastAsia="Times New Roman" w:hAnsi="Times New Roman"/>
          <w:sz w:val="24"/>
          <w:szCs w:val="24"/>
        </w:rPr>
      </w:pPr>
      <w:r w:rsidRPr="00037368">
        <w:rPr>
          <w:rFonts w:ascii="Times New Roman" w:eastAsia="Times New Roman" w:hAnsi="Times New Roman"/>
          <w:b/>
          <w:bCs/>
          <w:sz w:val="24"/>
          <w:szCs w:val="24"/>
        </w:rPr>
        <w:t>Psycholinguistics and neurolinguistics</w:t>
      </w:r>
    </w:p>
    <w:p w:rsidR="00037368" w:rsidRPr="00037368" w:rsidRDefault="00037368" w:rsidP="00037368">
      <w:pPr>
        <w:ind w:left="-284"/>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Because language is such a central feature of being a human, Linguistics has intellectual connections and overlaps with many other disciplines in the humanities, the social sciences, and the natural sciences. Some of the closest connections are with Philosophy, Literature, Language Pedagogy, Psychology, Sociology, Physics (acoustics), Biology (anatomy, neuroscience), Computer Science, Computer Engineering, Health Sciences (Aphasia, Speech Therapy).</w:t>
      </w:r>
    </w:p>
    <w:p w:rsidR="00037368" w:rsidRPr="00037368" w:rsidRDefault="00037368" w:rsidP="00037368">
      <w:pPr>
        <w:ind w:left="-284"/>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The main purpose of the study of Linguistics in an academic environment is the advancement of knowledge. However, because of the centrality of language in human interaction and behavior, the knowledge gained through the study of linguistics has many practical consequences and uses. Graduates of undergraduate and graduate programs in Linguistics apply their training in many diverse areas, including language pedagogy, speech pathology, speech synthesis, natural language interfaces, search engines, machine translation, forensics, naming, and of course all forms of writing, editing, and publishing. Perhaps the most widely appreciated application was contributed by UCSC Linguistics alumnus Marc Okrand, who invented the Klingon language for Star Trek. </w:t>
      </w:r>
    </w:p>
    <w:p w:rsidR="00037368" w:rsidRPr="00100891" w:rsidRDefault="00037368" w:rsidP="000E1006">
      <w:pPr>
        <w:tabs>
          <w:tab w:val="left" w:pos="9923"/>
        </w:tabs>
        <w:ind w:right="-59"/>
        <w:rPr>
          <w:rFonts w:ascii="Times New Roman" w:hAnsi="Times New Roman"/>
          <w:b/>
          <w:sz w:val="24"/>
          <w:szCs w:val="24"/>
          <w:lang w:val="en-US"/>
        </w:rPr>
      </w:pPr>
    </w:p>
    <w:p w:rsidR="00037368" w:rsidRPr="00037368" w:rsidRDefault="00037368" w:rsidP="00037368">
      <w:pPr>
        <w:tabs>
          <w:tab w:val="left" w:pos="9923"/>
        </w:tabs>
        <w:ind w:left="-284" w:right="-59" w:firstLine="284"/>
        <w:jc w:val="center"/>
        <w:rPr>
          <w:rFonts w:ascii="Times New Roman" w:hAnsi="Times New Roman"/>
          <w:b/>
          <w:sz w:val="24"/>
          <w:szCs w:val="24"/>
          <w:lang w:val="en-US"/>
        </w:rPr>
      </w:pPr>
      <w:r w:rsidRPr="00037368">
        <w:rPr>
          <w:rFonts w:ascii="Times New Roman" w:hAnsi="Times New Roman"/>
          <w:b/>
          <w:sz w:val="24"/>
          <w:szCs w:val="24"/>
          <w:lang w:val="en-US"/>
        </w:rPr>
        <w:lastRenderedPageBreak/>
        <w:t>Lecture 2</w:t>
      </w:r>
    </w:p>
    <w:p w:rsidR="00037368" w:rsidRPr="00037368" w:rsidRDefault="00037368" w:rsidP="00037368">
      <w:pPr>
        <w:tabs>
          <w:tab w:val="left" w:pos="9923"/>
        </w:tabs>
        <w:ind w:left="-284" w:right="-59" w:firstLine="284"/>
        <w:jc w:val="center"/>
        <w:rPr>
          <w:rFonts w:ascii="Times New Roman" w:hAnsi="Times New Roman"/>
          <w:b/>
          <w:sz w:val="24"/>
          <w:szCs w:val="24"/>
          <w:lang w:val="en-US"/>
        </w:rPr>
      </w:pPr>
      <w:r w:rsidRPr="00037368">
        <w:rPr>
          <w:rFonts w:ascii="Times New Roman" w:hAnsi="Times New Roman"/>
          <w:b/>
          <w:sz w:val="24"/>
          <w:szCs w:val="24"/>
          <w:lang w:val="en-US"/>
        </w:rPr>
        <w:t>Theme: Language and Linguistics</w:t>
      </w:r>
    </w:p>
    <w:p w:rsidR="00037368" w:rsidRPr="00037368" w:rsidRDefault="00037368" w:rsidP="00037368">
      <w:pPr>
        <w:tabs>
          <w:tab w:val="left" w:pos="9923"/>
        </w:tabs>
        <w:ind w:left="-284" w:right="-59" w:firstLine="284"/>
        <w:jc w:val="center"/>
        <w:rPr>
          <w:rFonts w:ascii="Times New Roman" w:hAnsi="Times New Roman"/>
          <w:b/>
          <w:sz w:val="24"/>
          <w:szCs w:val="24"/>
          <w:lang w:val="en-US"/>
        </w:rPr>
      </w:pPr>
      <w:r w:rsidRPr="00037368">
        <w:rPr>
          <w:rFonts w:ascii="Times New Roman" w:hAnsi="Times New Roman"/>
          <w:b/>
          <w:sz w:val="24"/>
          <w:szCs w:val="24"/>
          <w:lang w:val="en-US"/>
        </w:rPr>
        <w:t>Plan</w:t>
      </w:r>
    </w:p>
    <w:p w:rsidR="00037368" w:rsidRPr="00037368" w:rsidRDefault="00037368" w:rsidP="00037368">
      <w:pPr>
        <w:tabs>
          <w:tab w:val="left" w:pos="9923"/>
        </w:tabs>
        <w:ind w:left="-284" w:right="-59"/>
        <w:rPr>
          <w:rFonts w:ascii="Times New Roman" w:hAnsi="Times New Roman"/>
          <w:b/>
          <w:sz w:val="24"/>
          <w:szCs w:val="24"/>
          <w:lang w:val="en-US"/>
        </w:rPr>
      </w:pPr>
      <w:r w:rsidRPr="00037368">
        <w:rPr>
          <w:rFonts w:ascii="Times New Roman" w:hAnsi="Times New Roman"/>
          <w:b/>
          <w:sz w:val="24"/>
          <w:szCs w:val="24"/>
          <w:lang w:val="en-US"/>
        </w:rPr>
        <w:t xml:space="preserve">1. Studying Linguistic Structure </w:t>
      </w:r>
    </w:p>
    <w:p w:rsidR="00037368" w:rsidRPr="00037368" w:rsidRDefault="00037368" w:rsidP="00037368">
      <w:pPr>
        <w:tabs>
          <w:tab w:val="left" w:pos="9923"/>
        </w:tabs>
        <w:ind w:left="-284" w:right="-59"/>
        <w:rPr>
          <w:rFonts w:ascii="Times New Roman" w:hAnsi="Times New Roman"/>
          <w:b/>
          <w:sz w:val="24"/>
          <w:szCs w:val="24"/>
          <w:lang w:val="en-US"/>
        </w:rPr>
      </w:pPr>
      <w:r w:rsidRPr="00037368">
        <w:rPr>
          <w:rFonts w:ascii="Times New Roman" w:hAnsi="Times New Roman"/>
          <w:b/>
          <w:sz w:val="24"/>
          <w:szCs w:val="24"/>
          <w:lang w:val="en-US"/>
        </w:rPr>
        <w:t>2. Theorizing about Language</w:t>
      </w:r>
    </w:p>
    <w:p w:rsidR="00037368" w:rsidRPr="00037368" w:rsidRDefault="00037368" w:rsidP="00037368">
      <w:pPr>
        <w:tabs>
          <w:tab w:val="left" w:pos="9923"/>
        </w:tabs>
        <w:ind w:left="-284" w:right="-59"/>
        <w:rPr>
          <w:rFonts w:ascii="Times New Roman" w:hAnsi="Times New Roman"/>
          <w:b/>
          <w:sz w:val="24"/>
          <w:szCs w:val="24"/>
          <w:lang w:val="en-US"/>
        </w:rPr>
      </w:pPr>
      <w:r w:rsidRPr="00037368">
        <w:rPr>
          <w:rFonts w:ascii="Times New Roman" w:hAnsi="Times New Roman"/>
          <w:b/>
          <w:sz w:val="24"/>
          <w:szCs w:val="24"/>
          <w:lang w:val="en-US"/>
        </w:rPr>
        <w:t>Aim: to provide an overview of language and Linguistics</w:t>
      </w:r>
    </w:p>
    <w:p w:rsidR="00037368" w:rsidRPr="00037368" w:rsidRDefault="00037368" w:rsidP="00037368">
      <w:pPr>
        <w:tabs>
          <w:tab w:val="left" w:pos="9923"/>
        </w:tabs>
        <w:ind w:left="-284" w:right="-59"/>
        <w:rPr>
          <w:rFonts w:ascii="Times New Roman" w:hAnsi="Times New Roman"/>
          <w:b/>
          <w:sz w:val="24"/>
          <w:szCs w:val="24"/>
          <w:lang w:val="en-US"/>
        </w:rPr>
      </w:pPr>
      <w:r w:rsidRPr="00037368">
        <w:rPr>
          <w:rFonts w:ascii="Times New Roman" w:hAnsi="Times New Roman"/>
          <w:b/>
          <w:sz w:val="24"/>
          <w:szCs w:val="24"/>
          <w:lang w:val="en-US"/>
        </w:rPr>
        <w:t>Keywords:  language, linguistics</w:t>
      </w:r>
    </w:p>
    <w:p w:rsidR="00037368" w:rsidRPr="00387629" w:rsidRDefault="00037368" w:rsidP="00037368">
      <w:pPr>
        <w:pStyle w:val="NormalWeb"/>
        <w:spacing w:before="0" w:beforeAutospacing="0" w:after="0" w:afterAutospacing="0"/>
        <w:ind w:left="-284"/>
        <w:jc w:val="both"/>
        <w:rPr>
          <w:lang w:val="en-US"/>
        </w:rPr>
      </w:pP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         The beginning of the research of the relationship between linguistic theory and language teaching can be traced back to the late of 19th century. Until 1960s, when their relationship was reassessed, emerged two viewpoints: one was to say that linguistics is not so important as it has been thought, i.e. its importance had been overrated. Some linguists like Johnson (1967) and Lamendella (1969) expressed their disagreement to regard linguistics as the basis of a strategy of learning. Lamendella (1969) thought that it was a mistake to look to transformational grammar or any other theory of linguistic description to provide the theoretical basis for second language pedagogy. Levenson (1979) once said, 'no one school of linguistic analysis has a monopoly of truth in the description of the phenomena of speech ... traditional school grammar, TG grammar, ... all these and more can be shown to have their own particular relevance to the language teaching situation.' As cited in Meng, 2009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I agree to the second point of view. In my opinion, linguistics and language teaching are interactional with each other. In this paper, all the language teaching, teaching theories or language pedagogy refer to L2 teaching.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I find it helpful to think of linguistic form as if it were located in a pane of glass through which ideas are transmitted from speaker to listener. Under ordinary circumstances language users are not conscious of the glass itself, but only of the ideas that pass through it. The form of language is transparent, and it takes a special act of will to focus on the glass and not the ideas. Linguists undergo a training that teaches them how to focus on the glass ... the experience of becoming conscious of previously unconscious phenomena is one of the principal joys of linguistic work. (Chafe 1994, p.38)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Wallace Chafe's image of language as a pane of glass which linguists are trained to turn their attention on brings to mind another possible metaphor for thinking about the work of linguists.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Tom and Meriel Bloor (2004) provide an interesting parable when writing about terminology in linguistics; they ask us to imagine a dictator who prohibits all use of technical terms in garages, so those involved in motor vehicle maintenance would not be able to use terms such as 'reverse gear selector pivot pin' or even 'brake' for that matter.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Language and Linguistics are two different words that have to be used differently. A language is a mode of expression of thought by means of articulate sounds. But linguistics is a branch of study that deals with languages. It is a comparative study of languages. Hence it should be understood that linguistics Ural human languages are alike in their basic structural design; they are all instances of a single entity, human language (Aronoff, 2007).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Michael Halliday (2003) points out that "A language is a system of meaning- a semiotic system". Muharrem Ergin (1990) argues that "Language is a natural means to enable communication among people, a living entity that it has its own peculiar laws, by means of which alone can it develop, a system of contracts whose foundation was laid in times unknown, and a social institution interwoven with sounds".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Linguistic is a subject of study that is build on languages. Therefore it can be said that language is the fundamental unit of the branch of linguistics. In fact without languages the subject of linguistics cannot be there. Aron (2011) argues that linguistics studies the nature of languages, the various phonetic changes that take place in the languages, the changes in the meanings of particular words in the course of time and the like. A few laws have also been advocated by linguists who work on the languages. On the other hand each language has special and inherent characteristics. Since the languages are individual and separate in nature the need for their comparative study arose.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II. LANGUAGE </w:t>
      </w:r>
    </w:p>
    <w:p w:rsidR="00037368" w:rsidRPr="00037368" w:rsidRDefault="00037368" w:rsidP="00037368">
      <w:pPr>
        <w:pStyle w:val="NormalWeb"/>
        <w:spacing w:before="0" w:beforeAutospacing="0" w:after="0" w:afterAutospacing="0"/>
        <w:ind w:left="-284"/>
        <w:jc w:val="both"/>
        <w:rPr>
          <w:lang w:val="en-US"/>
        </w:rPr>
      </w:pPr>
      <w:r w:rsidRPr="00037368">
        <w:rPr>
          <w:lang w:val="en-US"/>
        </w:rPr>
        <w:lastRenderedPageBreak/>
        <w:t xml:space="preserve">Language is an important organism in every human being and it separate human from other creature because human has the ability of learning and creates many sentences and words. Therefore, Language is a major attribute that distinguish human from the rest of the animal kingdom.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According to Merriam Webster Dictionary, language is system of conventional spoken or written symbols used by people in a shared culture to communicate with each other. A language reflects and affects both a culture's way of thinking, and changes in a culture influence the development of its language.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According to Derwing (1973) language is embedded in acts of communication and cannot be properly described and understood out of communicative contexts. This means that relevant "Language is a purely human and non-instinctive method of communicating ideas, emotions and desires by means of voluntarily produced symbols" (Edward Sapir, Harcourt, Brace and Company, 1921).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"Language, like culture, that other most human attribute, is notable for its unity in diversity: there are many languages and many cultures, all different but all fundamentally the same, because there is one human nature and because a fundamental property of this human nature is the way in which it allows such diversity in both language and culture" (Aronoff, 2007).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Bloch and Trager (1942) argues that "A language is a system of arbitrary vocal symbols by means of which a social gorup co-operate" Noam Chomsky (1957, p.13) argues that "language is innate, that crucial parts of the human language ability are built into the brain and are programmed into our genes".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Language diversity is attested from earliest recorded history. Therefore, language exist in a human being from birth and all person have the ability in acquiring language both verbally and nonverbally but the symbols and sign of languages in every culture and society are different. For example, sun in English and [TEXT NOT REPRODUCIBLE IN ASCII] in Persian have the same meaning but different form. So, in spite of the differences in sing and forms of languages, all languages have the same meaning.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A. Yule's 5 Characteristics of Human Language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Displacement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This is the ability to use language to talk about times, places and people other than the 'here and now'. It allows the user of language to talk about things and events not present in the immediate environments.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Arbitrariness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This means that there is generally no natural, inherent relationship between the signs (i.e. sounds or letters) we produce and their meaning. For this reason different languages can use different signs to refer to one and the same thing. e.g. a [TEXT NOT REPRODUCIBLE IN ASCII.] in Persian is a flower in English.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Productivity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This is an important characteristic of human language allowing us to continuously create new utterances, combining the 'building bricks' of language in ever new ways, whether these be sounds, words or sentences.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Cultural Transmission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This refers to process whereby language is passed on from one generation to the next is described as cultural transmission. This means, for example, that a child born in Iran to Iranian parents but then adopted by English parents in England will tend to grow up speaking English as his/her first language and not Iranian. (unless the English parents make sure the child is also exposed to Iranian).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Duality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Duality (or 'double articulation') refers to two separate layers of language working together to provide us with a pool of sounds which we can combine to communicate with one another. On the one hand, there is a limited number of discrete sounds (e.g. the 44 phonemes in English) which in isolation have no inherent meaning e.g. b, i, or n. On the other hand there is unlimited number of distinct meanings which can create by combining these sounds in certain ways e.g. bin, or nib.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B. Other Properties of Human Language </w:t>
      </w:r>
    </w:p>
    <w:p w:rsidR="00037368" w:rsidRPr="00037368" w:rsidRDefault="00037368" w:rsidP="00037368">
      <w:pPr>
        <w:pStyle w:val="NormalWeb"/>
        <w:spacing w:before="0" w:beforeAutospacing="0" w:after="0" w:afterAutospacing="0"/>
        <w:ind w:left="-284"/>
        <w:jc w:val="both"/>
        <w:rPr>
          <w:lang w:val="en-US"/>
        </w:rPr>
      </w:pPr>
      <w:r w:rsidRPr="00037368">
        <w:rPr>
          <w:lang w:val="en-US"/>
        </w:rPr>
        <w:lastRenderedPageBreak/>
        <w:t xml:space="preserve">Another feature of human language is reflexiveness, which means that human are able to use the language to talk about language--which is typically what linguists do. Discreteness is also something that is said to distinguish human languages from other forms of animal communication.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III. LINGUISTICS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According to Hudson (1999) "The history of linguistics, the study of language, is sometimes and reasonably dated from the first surviving descriptive grammar of a language of a European language, of Greek, written by Dionysius Thorax in about 100BC".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The founder of modern structural linguistics was Ferdinand de Saussure (1857-1913), whose most influential work, Course in General Linguistics, was edited by his students and published in 1916. The pioneer linguist Ferdinand de Saussure criticized scholars who studied the history of a part of a language, dissociated from the whole to which it belongs. He insisted that linguists should study the complete system of a language at some point in time, and then examine how the entire system changes over time (R. M. W. Dixon).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A starting point can be Chomsky's list of the three main questions that linguistics should try to answer (Chomsky, 1986):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1) What constitutes knowledge of language? The goal is to discover the reality of language in the mind: what does a human being know who knows English, say? The linguist aims at describing the language contents of the human mind in whatever terms are appropriate, describing the full computational system that relates the physical reality of the actual sounds of speech to the cognitive representation of their meaning. The study of language knowledge in this sense has led to a massive explosion of work in the past ten years.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2) How is knowledge of language acquired? A mind must be able to learn any possible human language, not just English or Finnish, say. The process of acquisition enables and constrains the knowledge that is acquired; the study of language knowledge cannot be separated from the study of acquisition. This goal has led on the one hand to syntactic descriptions that take in acquisition, on the other to accounts of first language acquisition that take in recent linguistic descriptions, for instance the work of Radford (1990) and Atkinson (1992).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3) How is knowledge of language put to use? This acquired knowledge is used for sociological and psychological ends, whether to communicate ideas to people, to propose marriage to someone, to keep one's diary, to try to save the blue whale, or to achieve the innumerable other functions that human language may have.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Ferdinand de Saussure, a Swiss linguist considered to be the father of modern linguistics who studied variation in language. According to him there are diachronic linguistics and synchronic linguistics. As cited in Yule, 2006 diachronically linguistics studies how language change over time. The synchronic linguistic study language change in terms of differences within one language in different places and among different groups at the same time same time. Saussure viewed language as a system of signs, which consist of two parts: signified and signifier. The signified is the concept which is referred to, and the signifier is the label used for that concept.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Therefore, Saussure believe that, linguistics is the study of the system of a language in order to articulate elements which distinguish one functional form from another. What is of interest to linguists, in Saussure's view, is the system of forms, or langue as Saussure termed it, rather than parole, or the actual use of language by individual speakers. According to Saussure (1959) Langue refers to the "hoard deposited by the practice of speech in speakers who belong to the same community, a grammatical system which, to all intents and purposes, exists in the mind of each speaker". Also parole refers to what Chamsky called performance and langue refers to the concept of competence. Therefore, linguistic competence refers to what person knows and when he/she uses this knowledge in actual speech production, it is linguistic performance.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Chomsky later moved from the terms competence and performance to using the terms I-language and E-language (Chomsky 1986), I-language being the internal set of linguistic rules that children develop over their early years. E-language, or external language, is often incomplete and thought of as rather messy, especially in certain contexts such as informal conversation. </w:t>
      </w:r>
    </w:p>
    <w:p w:rsidR="00037368" w:rsidRPr="00037368" w:rsidRDefault="00037368" w:rsidP="00037368">
      <w:pPr>
        <w:pStyle w:val="NormalWeb"/>
        <w:spacing w:before="0" w:beforeAutospacing="0" w:after="0" w:afterAutospacing="0"/>
        <w:ind w:left="-284"/>
        <w:jc w:val="both"/>
        <w:rPr>
          <w:lang w:val="en-US"/>
        </w:rPr>
      </w:pPr>
      <w:r w:rsidRPr="00037368">
        <w:rPr>
          <w:lang w:val="en-US"/>
        </w:rPr>
        <w:lastRenderedPageBreak/>
        <w:t xml:space="preserve">Linguistics is the science of language, including the sounds, words, and grammar rules. Words in languages are finite, but sentences are not. It is this creative aspect of human language that sets it apart from animal languages, which are essentially responses to stimuli. (Fromkin and Rodman).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"Linguistics will have to recognize laws operating universally in language, and in a strictly rational manner, separating general phenomena from those restricted to one branch of languages or another" (Saussure, 1910-19).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There are many ways to study language scientifically. The most traditional, with its roots going back thousands of years to the Classical Greek and even Classical Sanskrit grammarians, is called Descriptive Linguistics. It is generally a descriptive discipline rather than a prescriptive one, which do not means that how to use a certain language, but rather concentrate on describing the rules which (especially native) speakers seem to have internalized. Apart from this, there are various different ways of 'doing' linguistics. For example, Diachronic linguistics looks at languages over a long period of time and generally compares different linguistic forms and uses across two different time periods, hence the name diachronic linguistics.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Synchronic is a term that comes from Greek meaning 'same time'. Modern linguistics, since the time of Saussure has devoted itself to a careful analysis of language situated or frozen within a particular time frame.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Linguistics is a science which can either be studied in a theoretical or a more applied way. For example, someone may be interested in finding out exactly how questions are formed in English (= theoretical). Once this is known the knowledge could be applied e.g. to language teaching, thereby (hopefully) enabling teachers and pupils to learn the language more effectively (Kortmann, 2005).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Within both descriptive and theoretical linguistics, historical linguistics refers to the study of how languages change over time. Sociolinguistics refers to interrelationship between sociology and linguistics. Psycholinguistics is the study of the psychological aspects of language. Lyons (1968) argues that "Linguistics is the scientific study of language by means of controlled and emprically verifiable observations with reference to some general theory of language structure". In fact there are two types of linguistics: Linguistic competence and Linguistic performance. Linguistic competence is the system of linguistic knowledge possessed by native speakers of a language. It is in contrast to the concept of Linguistic performance, the way the language system is used in communication.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Chomsky (1965) argues that "Linguistic theory is concerned primarily with an ideal speaker-listener, in a completely homogeneous speech-community, who knows it's (the speech community's) language perfectly and is unaffected by such grammatically irrelevant conditions as memory limitations, distractions, shifts of attention and interest, and errors (random or characteristic) in applying his knowledge of this language in actual performance".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Chomsky differentiates competence, which is an idealized capacity, from performance being the production of actual utterances. According to him, competence is the ideal speaker-hearer's knowledge of his or her language and it is the 'mental reality' which is responsible for all those aspects of language use which can be characterized as 'linguistic'.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The four branches of linguistics are phonology, morphology, syntax and semantics. Phonology deals with the study of sounds. Morphology deals with the the morphemes and combinations of morphemes as words. Syntax deals with the combinations of words as phrases and phrases as sentences. Finally semantics deals with the study of meaning of words, phrases and sentences. In fact, linguistic is the scientific or logical test of any aspect and property of language.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IV. DIFFERENCES BETWEEN LINGUISTIC AND LANGUAGE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Languages that have a common source are genetically related. These languages were once dialects of the same language. According to Fromkin and Rodman (1993) "Earlier forms of Germanic languages, such as German, English, and Swedish were dialects of Proto-Germanic, while earlier forms of Romance languages, such as Spanish, French, and Italian were dialects of Latin".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There are linguistic changes like sound shift in the history of all languages, for example, the regular sound correspondences that exist between different stages of the same language, different dialects, and different languages. Words, morphemes, and phonemes may be changed, added or lost. </w:t>
      </w:r>
    </w:p>
    <w:p w:rsidR="00037368" w:rsidRPr="00037368" w:rsidRDefault="00037368" w:rsidP="00037368">
      <w:pPr>
        <w:pStyle w:val="NormalWeb"/>
        <w:spacing w:before="0" w:beforeAutospacing="0" w:after="0" w:afterAutospacing="0"/>
        <w:ind w:left="-284"/>
        <w:jc w:val="both"/>
        <w:rPr>
          <w:lang w:val="en-US"/>
        </w:rPr>
      </w:pPr>
      <w:r w:rsidRPr="00037368">
        <w:rPr>
          <w:lang w:val="en-US"/>
        </w:rPr>
        <w:lastRenderedPageBreak/>
        <w:t xml:space="preserve">Fromkin and Rodman argue (1993) that "The study of linguistic change is called historical and comparative linguistics. Linguists identify regular sound correspondences using the comparative method among the cognates (words that developed from the same ancestral language) of related languages. They can restructure an earlier protolanguage and this allows linguists to determine the history of a language family". Linguistics is the scientific study of human language while language is a body of knowledge about speaking, reading or writing, in other words language is a way of communication between group of people. Therefore, most often the linguist' goal is to discover the" laws of human language".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Language and Linguistics are two different words that used for different purpose. A language is a mental phenomenon and a way of expression of thought by means of articulate sounds. On the other hand linguistics is a branch of study that deals with languages. According to Meng (2009) early in the years of Second World War, linguistics was recognized as an important component in language teaching theory. During the Second World War, America was in great need of soldiers knowing foreign languages. To meet this demand, a group of linguists including Bloomfield (1942) undertook to use the knowledge of linguistics to analyze the language to be taught and the result proved to be satisfactory. Bloomfield suggested that the only effective teacher should be the trained linguist working alongside the students, because language teachers often have an insufficient command of the language, only the trained linguists know how to guide the students learning from native speakers and how to teach the forms of the language.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Crystal (1992) on the other hand views language as," an act of speaking or writing in a given situation." This spoken or written form of language is referred to as, "parole or performance whereas the linguistic system underlying one's use of speech or writing is referred to as competence" (p.212).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Hence it should be understood that linguistics is a subject of study that is build on languages. Therefore it can be said that language is the fundamental unit of the branch of linguistics. Without languages the subject of linguistics cannot be there. In other words languages pave the way for the growth of the field of linguistics.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Linguistics studies the nature of languages, the various phonetic changes that take place in the languages, the changes in the meanings of particular words in the course of time and the like. A few laws have also been advocated by linguists who work on the languages. </w:t>
      </w:r>
    </w:p>
    <w:p w:rsidR="00037368" w:rsidRPr="00037368" w:rsidRDefault="00037368" w:rsidP="00037368">
      <w:pPr>
        <w:pStyle w:val="NormalWeb"/>
        <w:spacing w:before="0" w:beforeAutospacing="0" w:after="0" w:afterAutospacing="0"/>
        <w:ind w:left="-284"/>
        <w:jc w:val="both"/>
        <w:rPr>
          <w:lang w:val="en-US"/>
        </w:rPr>
      </w:pPr>
      <w:r w:rsidRPr="00037368">
        <w:rPr>
          <w:lang w:val="en-US"/>
        </w:rPr>
        <w:t xml:space="preserve">Widdowson (1978) stressed the need that linguistics must be used selectively in language teaching, stating that "linguistics requires mediation of an interpreter for its own potential usefulness to the language teachers to be realized". </w:t>
      </w:r>
    </w:p>
    <w:p w:rsidR="00037368" w:rsidRPr="00100891" w:rsidRDefault="00037368" w:rsidP="00037368">
      <w:pPr>
        <w:pStyle w:val="NormalWeb"/>
        <w:spacing w:before="0" w:beforeAutospacing="0" w:after="0" w:afterAutospacing="0"/>
        <w:rPr>
          <w:b/>
          <w:lang w:val="en-US"/>
        </w:rPr>
      </w:pPr>
    </w:p>
    <w:p w:rsidR="00037368" w:rsidRPr="00037368" w:rsidRDefault="00037368" w:rsidP="00037368">
      <w:pPr>
        <w:pStyle w:val="NormalWeb"/>
        <w:spacing w:before="0" w:beforeAutospacing="0" w:after="0" w:afterAutospacing="0"/>
        <w:jc w:val="center"/>
        <w:rPr>
          <w:rStyle w:val="Heading2Char"/>
          <w:rFonts w:ascii="Times New Roman" w:hAnsi="Times New Roman" w:cs="Times New Roman"/>
          <w:b w:val="0"/>
          <w:sz w:val="24"/>
          <w:szCs w:val="24"/>
          <w:lang w:val="en-US"/>
        </w:rPr>
      </w:pPr>
      <w:r w:rsidRPr="00037368">
        <w:rPr>
          <w:b/>
          <w:lang w:val="en-US"/>
        </w:rPr>
        <w:t>Lecture 3</w:t>
      </w:r>
    </w:p>
    <w:p w:rsidR="00037368" w:rsidRPr="00037368" w:rsidRDefault="00037368" w:rsidP="00037368">
      <w:pPr>
        <w:overflowPunct w:val="0"/>
        <w:autoSpaceDE w:val="0"/>
        <w:autoSpaceDN w:val="0"/>
        <w:adjustRightInd w:val="0"/>
        <w:jc w:val="center"/>
        <w:rPr>
          <w:rFonts w:ascii="Times New Roman" w:hAnsi="Times New Roman"/>
          <w:b/>
          <w:sz w:val="24"/>
          <w:szCs w:val="24"/>
          <w:lang w:val="en-US"/>
        </w:rPr>
      </w:pPr>
      <w:r w:rsidRPr="00037368">
        <w:rPr>
          <w:rStyle w:val="Heading2Char"/>
          <w:rFonts w:ascii="Times New Roman" w:hAnsi="Times New Roman" w:cs="Times New Roman"/>
          <w:color w:val="auto"/>
          <w:sz w:val="24"/>
          <w:szCs w:val="24"/>
          <w:lang w:val="en-US"/>
        </w:rPr>
        <w:t>Theme:</w:t>
      </w:r>
      <w:r w:rsidRPr="00037368">
        <w:rPr>
          <w:rFonts w:ascii="Times New Roman" w:hAnsi="Times New Roman"/>
          <w:sz w:val="24"/>
          <w:szCs w:val="24"/>
          <w:lang w:val="en-US"/>
        </w:rPr>
        <w:t xml:space="preserve"> </w:t>
      </w:r>
      <w:r w:rsidRPr="00037368">
        <w:rPr>
          <w:rFonts w:ascii="Times New Roman" w:hAnsi="Times New Roman"/>
          <w:b/>
          <w:sz w:val="24"/>
          <w:szCs w:val="24"/>
          <w:lang w:val="en-US"/>
        </w:rPr>
        <w:t>Linguistic Classification/Genetic and Typological Classifications</w:t>
      </w:r>
    </w:p>
    <w:p w:rsidR="00037368" w:rsidRDefault="00037368" w:rsidP="00037368">
      <w:pPr>
        <w:overflowPunct w:val="0"/>
        <w:autoSpaceDE w:val="0"/>
        <w:autoSpaceDN w:val="0"/>
        <w:adjustRightInd w:val="0"/>
        <w:jc w:val="center"/>
        <w:rPr>
          <w:rFonts w:ascii="Times New Roman" w:hAnsi="Times New Roman"/>
          <w:b/>
          <w:sz w:val="24"/>
          <w:szCs w:val="24"/>
          <w:lang w:val="en-US"/>
        </w:rPr>
      </w:pPr>
      <w:r>
        <w:rPr>
          <w:rFonts w:ascii="Times New Roman" w:hAnsi="Times New Roman"/>
          <w:b/>
          <w:sz w:val="24"/>
          <w:szCs w:val="24"/>
          <w:lang w:val="en-US"/>
        </w:rPr>
        <w:t>Plan</w:t>
      </w:r>
    </w:p>
    <w:p w:rsidR="00037368" w:rsidRPr="00037368" w:rsidRDefault="00037368" w:rsidP="00037368">
      <w:pPr>
        <w:overflowPunct w:val="0"/>
        <w:autoSpaceDE w:val="0"/>
        <w:autoSpaceDN w:val="0"/>
        <w:adjustRightInd w:val="0"/>
        <w:ind w:left="-284"/>
        <w:rPr>
          <w:rFonts w:ascii="Times New Roman" w:hAnsi="Times New Roman"/>
          <w:b/>
          <w:sz w:val="24"/>
          <w:szCs w:val="24"/>
          <w:lang w:val="en-US"/>
        </w:rPr>
      </w:pPr>
      <w:r w:rsidRPr="00037368">
        <w:rPr>
          <w:rFonts w:ascii="Times New Roman" w:hAnsi="Times New Roman"/>
          <w:b/>
          <w:sz w:val="24"/>
          <w:szCs w:val="24"/>
          <w:lang w:val="en-US"/>
        </w:rPr>
        <w:t>1.</w:t>
      </w:r>
      <w:r w:rsidRPr="00037368">
        <w:rPr>
          <w:rFonts w:ascii="Times New Roman" w:hAnsi="Times New Roman"/>
          <w:b/>
          <w:color w:val="000000"/>
          <w:sz w:val="24"/>
          <w:szCs w:val="24"/>
          <w:lang w:val="en-US"/>
        </w:rPr>
        <w:t xml:space="preserve"> The current state of the English language</w:t>
      </w:r>
    </w:p>
    <w:p w:rsidR="00037368" w:rsidRPr="00037368" w:rsidRDefault="00037368" w:rsidP="00037368">
      <w:pPr>
        <w:overflowPunct w:val="0"/>
        <w:autoSpaceDE w:val="0"/>
        <w:autoSpaceDN w:val="0"/>
        <w:adjustRightInd w:val="0"/>
        <w:ind w:left="-284"/>
        <w:rPr>
          <w:rFonts w:ascii="Times New Roman" w:hAnsi="Times New Roman"/>
          <w:b/>
          <w:color w:val="000000"/>
          <w:sz w:val="24"/>
          <w:szCs w:val="24"/>
          <w:lang w:val="en-US"/>
        </w:rPr>
      </w:pPr>
      <w:r w:rsidRPr="00037368">
        <w:rPr>
          <w:rFonts w:ascii="Times New Roman" w:hAnsi="Times New Roman"/>
          <w:b/>
          <w:color w:val="000000"/>
          <w:sz w:val="24"/>
          <w:szCs w:val="24"/>
          <w:lang w:val="en-US"/>
        </w:rPr>
        <w:t>2. Genetic classifications of  languages</w:t>
      </w:r>
    </w:p>
    <w:p w:rsidR="00037368" w:rsidRDefault="00037368" w:rsidP="00037368">
      <w:pPr>
        <w:tabs>
          <w:tab w:val="left" w:pos="9923"/>
        </w:tabs>
        <w:ind w:left="-284" w:right="-59"/>
        <w:rPr>
          <w:rFonts w:ascii="Times New Roman" w:hAnsi="Times New Roman"/>
          <w:b/>
          <w:color w:val="000000"/>
          <w:sz w:val="24"/>
          <w:szCs w:val="24"/>
          <w:lang w:val="en-US"/>
        </w:rPr>
      </w:pPr>
      <w:r w:rsidRPr="00037368">
        <w:rPr>
          <w:rFonts w:ascii="Times New Roman" w:hAnsi="Times New Roman"/>
          <w:b/>
          <w:color w:val="000000"/>
          <w:sz w:val="24"/>
          <w:szCs w:val="24"/>
          <w:lang w:val="en-US"/>
        </w:rPr>
        <w:t>3. Typological classifications of languages</w:t>
      </w:r>
    </w:p>
    <w:p w:rsidR="00037368" w:rsidRDefault="00037368" w:rsidP="00037368">
      <w:pPr>
        <w:tabs>
          <w:tab w:val="left" w:pos="9923"/>
        </w:tabs>
        <w:ind w:left="-284" w:right="-59"/>
        <w:rPr>
          <w:rFonts w:ascii="Times New Roman" w:hAnsi="Times New Roman"/>
          <w:b/>
          <w:sz w:val="24"/>
          <w:szCs w:val="24"/>
          <w:lang w:val="en-US"/>
        </w:rPr>
      </w:pPr>
      <w:r w:rsidRPr="00037368">
        <w:rPr>
          <w:rFonts w:ascii="Times New Roman" w:hAnsi="Times New Roman"/>
          <w:b/>
          <w:sz w:val="24"/>
          <w:szCs w:val="24"/>
          <w:lang w:val="en-US"/>
        </w:rPr>
        <w:t>Aim: to discuss linguistic classification: genetic and typological classification</w:t>
      </w:r>
    </w:p>
    <w:p w:rsidR="00037368" w:rsidRPr="00037368" w:rsidRDefault="00037368" w:rsidP="00037368">
      <w:pPr>
        <w:tabs>
          <w:tab w:val="left" w:pos="9923"/>
        </w:tabs>
        <w:ind w:left="-284" w:right="-59"/>
        <w:rPr>
          <w:rFonts w:ascii="Times New Roman" w:hAnsi="Times New Roman"/>
          <w:b/>
          <w:color w:val="000000"/>
          <w:sz w:val="24"/>
          <w:szCs w:val="24"/>
          <w:lang w:val="en-US"/>
        </w:rPr>
      </w:pPr>
      <w:r w:rsidRPr="00037368">
        <w:rPr>
          <w:rFonts w:ascii="Times New Roman" w:hAnsi="Times New Roman"/>
          <w:b/>
          <w:sz w:val="24"/>
          <w:szCs w:val="24"/>
          <w:lang w:val="en-US"/>
        </w:rPr>
        <w:t>Keywords: linguistic classification,  genetic classification, typological classification</w:t>
      </w:r>
    </w:p>
    <w:p w:rsidR="00037368" w:rsidRPr="00037368" w:rsidRDefault="00037368" w:rsidP="00037368">
      <w:pPr>
        <w:pStyle w:val="NormalWeb"/>
        <w:spacing w:before="0" w:beforeAutospacing="0" w:after="0" w:afterAutospacing="0"/>
        <w:rPr>
          <w:rStyle w:val="Heading2Char"/>
          <w:rFonts w:ascii="Times New Roman" w:eastAsia="Times New Roman" w:hAnsi="Times New Roman" w:cs="Times New Roman"/>
          <w:bCs w:val="0"/>
          <w:color w:val="auto"/>
          <w:sz w:val="24"/>
          <w:szCs w:val="24"/>
          <w:lang w:val="en-US"/>
        </w:rPr>
      </w:pPr>
    </w:p>
    <w:p w:rsidR="00037368" w:rsidRPr="00037368" w:rsidRDefault="00037368" w:rsidP="00037368">
      <w:pPr>
        <w:pStyle w:val="NormalWeb"/>
        <w:spacing w:before="0" w:beforeAutospacing="0" w:after="0" w:afterAutospacing="0"/>
        <w:ind w:left="-284" w:firstLine="284"/>
        <w:jc w:val="both"/>
        <w:rPr>
          <w:rFonts w:eastAsiaTheme="majorEastAsia"/>
          <w:b/>
          <w:bCs/>
          <w:color w:val="4F81BD" w:themeColor="accent1"/>
          <w:lang w:val="en-US"/>
        </w:rPr>
      </w:pPr>
      <w:r w:rsidRPr="00037368">
        <w:rPr>
          <w:lang w:val="en-US"/>
        </w:rPr>
        <w:t xml:space="preserve">The genetic classification of languages is based on relationship—that is, common origin.The relationship of some languages is considered proved if a common origin is revealed for a significant portion of the morphemes of the languages, all the grammatical affixes (if they exist), and many of the roots (including the areas of the vocabulary that are usually distinguished by a special stability—that is, pronouns, names for certain parts of the body, and words meaning “water,” “fire,” “sun,” “to be,” “to give,” “to eat,” “to drink,” and so on). A common origin for roots and affixes is confirmed by the presence of regular interlingual phonetic correspondences. If it is possible to create a comparative historical phonetics that allows the roots of the parent language to be approximately reconstructed and their transformation into the roots of the daughter language to be traced (according to strict rules), the relationship of the latter is established. In this sense the existence of several language families in the </w:t>
      </w:r>
      <w:r w:rsidRPr="00037368">
        <w:rPr>
          <w:lang w:val="en-US"/>
        </w:rPr>
        <w:lastRenderedPageBreak/>
        <w:t>Old World is indisputable: Indo-European, Uralic (with Finno-Ugric and Samoyed subfamilies), Turkic, Mongolian, Manchu-Tungusic, Dravidian, Kartvelian, and Semito-Hamitic (Afro-Asiatic).</w:t>
      </w:r>
    </w:p>
    <w:p w:rsidR="00037368" w:rsidRPr="00037368" w:rsidRDefault="00037368" w:rsidP="00037368">
      <w:pPr>
        <w:ind w:left="-284" w:firstLine="284"/>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In the 1960’s an attempt was made to prove strictly the ancient relationship between the above-mentioned eight language families, which were combined into the Nostratic linguistic family. A comparative phonetics of the languages, tracing the regular phonetic correspondences in more than 600 roots and affixes, was successfully constructed. In addition, there is reason to assume the Nostratic origin of Yukaghir (possibly belonging to the Uralic group), Chukchi-Kamchadal, Nivkh (Gilyak), Korean, Japanese, perhaps Eskimo-Aleutian, and possibly also Elamite and Etruscan.</w:t>
      </w:r>
    </w:p>
    <w:p w:rsidR="00037368" w:rsidRPr="00037368" w:rsidRDefault="00037368" w:rsidP="00037368">
      <w:pPr>
        <w:ind w:left="-284" w:firstLine="284"/>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The position of the Abkhazo-Adygeian and Nakhian-Dagestanian language families of the Caucasus is unclear. Many linguists combine them with the Kartvelian languages into the Ibero-Caucasian linguistic family; however, the existence of the latter has not yet been proved (that is, regular sound correspondences have not been established, and few common Caucasian roots have been found). The genetic position of the Hurrian-Urartaean language family, which some linguists link with the Nostratic and others with the Nakhian-Dagestanian languages, remains debatable. Some researchers believe in the existence of the Altaic language family, uniting the Turkic, Mongolian, and Manchu-Tungusic languages and, in the opinion of many, the Korean and Japanese languages as well. The presence of a great number of common roots and regular sound correspondences in these languages is indisputable. However, for a definitive determination of the nature of the relationships between the Altaic languages, it is necessary to ascertain how great is the number of common Altaic roots and affixes in which the interlingual coincidences can be explained neither by borrowing nor by common Nostratic relationship.</w:t>
      </w:r>
    </w:p>
    <w:p w:rsidR="00037368" w:rsidRPr="00037368" w:rsidRDefault="00037368" w:rsidP="00037368">
      <w:pPr>
        <w:ind w:left="-284" w:firstLine="284"/>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The most important linguistic families of South and Southeast Asia are the Austroasiatic, Tai-Kadai, Miao-Yao, and Austrone-sian (Malayo-Polynesian) families, combined by some linguists into the hypothetical family of Austric languages. Among the Eurasian languages that do not fall into these hypothetical groupings are the Sino-Tibetan language family, the Yenisei and Andamanese families, and isolated languages, such as Basque, Burushaski, and Ainu, and ancient languages, such as Sumerian, Kassite, and Hattian. In eastern Indonesia there is the isolated North Halmahera linguistic family. Among the non-Austrone-sian languages of New Guinea and neighboring islands, collectively called the Papuan languages, there are, according to the latest data, 13 linguistic families and, moreover, many isolated languages. The Australian languages form a special family. The genetic placing of the almost unstudied extinct Tasmanian languages is unknown. All of the numerous African linguistic groups except for the Semito-Hamitic languages were combined by the American linguist J. Greenberg into three hypothetical families—Niger-Kordofan, including Bantu; Nilo-Saharan; and Khoisan. However, unification into these families, argued by lexical parallels, is still merely a plausible working hypothesis, since regular sound correspondences are not established.</w:t>
      </w:r>
    </w:p>
    <w:p w:rsidR="00037368" w:rsidRPr="00037368" w:rsidRDefault="00037368" w:rsidP="00037368">
      <w:pPr>
        <w:ind w:left="-284" w:firstLine="284"/>
        <w:jc w:val="both"/>
        <w:rPr>
          <w:rFonts w:ascii="Times New Roman" w:eastAsia="Times New Roman" w:hAnsi="Times New Roman"/>
          <w:sz w:val="24"/>
          <w:szCs w:val="24"/>
          <w:lang w:val="en-US"/>
        </w:rPr>
      </w:pPr>
      <w:r w:rsidRPr="00037368">
        <w:rPr>
          <w:rFonts w:ascii="Times New Roman" w:eastAsia="Times New Roman" w:hAnsi="Times New Roman"/>
          <w:b/>
          <w:sz w:val="24"/>
          <w:szCs w:val="24"/>
          <w:lang w:val="en-US"/>
        </w:rPr>
        <w:t>Typological classification of languages</w:t>
      </w:r>
      <w:r w:rsidRPr="00037368">
        <w:rPr>
          <w:rFonts w:ascii="Times New Roman" w:eastAsia="Times New Roman" w:hAnsi="Times New Roman"/>
          <w:sz w:val="24"/>
          <w:szCs w:val="24"/>
          <w:lang w:val="en-US"/>
        </w:rPr>
        <w:t xml:space="preserve"> is based on morphological data that were collected independently of genetic or spatial proximity, relying exclusively on the properties of linguistic structure. Typological language classification seeks to include material from all the languages of the world, to reflect their similarities and differences, and to find the possible language types and specifics of each language or group of typologically similar languages. Modern typological language classification uses not only morphological but also phonological, syntactic, and semantic data.</w:t>
      </w:r>
    </w:p>
    <w:p w:rsidR="00037368" w:rsidRPr="00037368" w:rsidRDefault="00037368" w:rsidP="00037368">
      <w:pPr>
        <w:ind w:left="-284" w:firstLine="284"/>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The language type—that is, the characteristics of the basic properties of its structure—is the basis for including a language in a typological classification. The type, however, is not absolutely actualized in a language; in reality several types are represented in each language—that is, every language is polytypological. Therefore it is appropriate to say to what degree some type is present in the structure of a given language; on this basis attempts are made to give a quantitative interpretation of the typological characteristics of the language. The main problem in typological language classification is the formulation of (1) language descriptions that are consistent in terminology and based on a common concept of linguistic structure and (2) a system of nonconflicting and sufficient criteria for typological description.</w:t>
      </w:r>
    </w:p>
    <w:p w:rsidR="00037368" w:rsidRDefault="00037368" w:rsidP="000E1006">
      <w:pPr>
        <w:ind w:left="-284" w:firstLine="284"/>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 xml:space="preserve">The following typological language classification is the most widely accepted: the amorphous language type—invariable words with grammatical significance of word order, weak opposition of </w:t>
      </w:r>
      <w:r w:rsidRPr="00037368">
        <w:rPr>
          <w:rFonts w:ascii="Times New Roman" w:eastAsia="Times New Roman" w:hAnsi="Times New Roman"/>
          <w:sz w:val="24"/>
          <w:szCs w:val="24"/>
          <w:lang w:val="en-US"/>
        </w:rPr>
        <w:lastRenderedPageBreak/>
        <w:t xml:space="preserve">significant and syntactic roots (for example, ancient Chinese, Vietnamese, and Yoruba); the agglutinating (agglutinative) language type—a developed system of monosemous affixes, the absence of grammatical alternations in the root, the same type of inflection for all words belonging to one part of speech, a weak bond (the presence of distinct boundaries) between morphs (such as many Finno-Ugric languages, the Turkic languages, and Bantu); the inflectional type—including languages with internal inflection, that is, those with grammatically significant alternation in the root (the Semitic languages), and languages with inflectional endings and fusion, that is, those with simultaneous expression of several grammatical meanings by one affix (such as Russian </w:t>
      </w:r>
      <w:r w:rsidRPr="00037368">
        <w:rPr>
          <w:rFonts w:ascii="Times New Roman" w:eastAsia="Times New Roman" w:hAnsi="Times New Roman"/>
          <w:i/>
          <w:iCs/>
          <w:sz w:val="24"/>
          <w:szCs w:val="24"/>
          <w:lang w:val="en-US"/>
        </w:rPr>
        <w:t>rukami,</w:t>
      </w:r>
      <w:r w:rsidRPr="00037368">
        <w:rPr>
          <w:rFonts w:ascii="Times New Roman" w:eastAsia="Times New Roman" w:hAnsi="Times New Roman"/>
          <w:sz w:val="24"/>
          <w:szCs w:val="24"/>
          <w:lang w:val="en-US"/>
        </w:rPr>
        <w:t xml:space="preserve"> “with the hands,” instrumental case, plural), a strong bond (the absence of distinct boundaries) between the morphs, and different types of declensions and conjugations (to some degree, Somali, Estonian, and the Nakhian [Chechen-Batsbi] languages); in the ancient and some modern Indo-European languages, internal inflection and fusion are combined.</w:t>
      </w:r>
      <w:r>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lang w:val="en-US"/>
        </w:rPr>
        <w:t xml:space="preserve">A number of typologists also distinguish incorporating (poly-synthetic) languages, which have “word-sentences” and compound complexes—that is, the verbal form includes, sometimes in a clipped form, the nominal stems corresponding to the object, the circumstances, and the subject, as well as some grammatical markers (such as some American Indian languages, some Paleo-Asiatic, and the Caucasian languages). This typological classification of languages, which is basically a morphological classification, should not be considered definitive, primarily because it cannot reflect all the specifics of a given language by considering its structure. But it contains, in a form that is not immediately apparent, the possibility of making the classification as such more precise through analysis of other areas of language. For example, in amorphous languages such as classical Chinese, Vietnamese, and the languages of Guinea, monosyllabism of a word equivalent to a morpheme, the presence of polytonism, and a number </w:t>
      </w:r>
      <w:r>
        <w:rPr>
          <w:rFonts w:ascii="Times New Roman" w:eastAsia="Times New Roman" w:hAnsi="Times New Roman"/>
          <w:sz w:val="24"/>
          <w:szCs w:val="24"/>
          <w:lang w:val="en-US"/>
        </w:rPr>
        <w:t>of other related characteristics are observed.</w:t>
      </w:r>
    </w:p>
    <w:p w:rsidR="00037368" w:rsidRPr="00037368" w:rsidRDefault="00037368" w:rsidP="00037368">
      <w:pPr>
        <w:tabs>
          <w:tab w:val="left" w:pos="9923"/>
        </w:tabs>
        <w:ind w:right="-59"/>
        <w:jc w:val="center"/>
        <w:rPr>
          <w:rFonts w:ascii="Times New Roman" w:hAnsi="Times New Roman"/>
          <w:b/>
          <w:sz w:val="24"/>
          <w:szCs w:val="24"/>
          <w:lang w:val="en-US"/>
        </w:rPr>
      </w:pPr>
      <w:r w:rsidRPr="00037368">
        <w:rPr>
          <w:rFonts w:ascii="Times New Roman" w:hAnsi="Times New Roman"/>
          <w:b/>
          <w:sz w:val="24"/>
          <w:szCs w:val="24"/>
          <w:lang w:val="en-US"/>
        </w:rPr>
        <w:t>Lecture 4-5</w:t>
      </w:r>
    </w:p>
    <w:p w:rsidR="00037368" w:rsidRPr="00037368" w:rsidRDefault="00037368" w:rsidP="00037368">
      <w:pPr>
        <w:tabs>
          <w:tab w:val="left" w:pos="9923"/>
        </w:tabs>
        <w:ind w:right="-59"/>
        <w:jc w:val="center"/>
        <w:rPr>
          <w:rFonts w:ascii="Times New Roman" w:hAnsi="Times New Roman"/>
          <w:b/>
          <w:sz w:val="24"/>
          <w:szCs w:val="24"/>
          <w:lang w:val="en-US"/>
        </w:rPr>
      </w:pPr>
      <w:r w:rsidRPr="00037368">
        <w:rPr>
          <w:rFonts w:ascii="Times New Roman" w:hAnsi="Times New Roman"/>
          <w:b/>
          <w:sz w:val="24"/>
          <w:szCs w:val="24"/>
          <w:lang w:val="en-US"/>
        </w:rPr>
        <w:t>Theme: Morphology</w:t>
      </w:r>
    </w:p>
    <w:p w:rsidR="00037368" w:rsidRDefault="00037368" w:rsidP="00037368">
      <w:pPr>
        <w:tabs>
          <w:tab w:val="left" w:pos="9923"/>
        </w:tabs>
        <w:ind w:right="-59"/>
        <w:jc w:val="center"/>
        <w:rPr>
          <w:rFonts w:ascii="Times New Roman" w:hAnsi="Times New Roman"/>
          <w:b/>
          <w:sz w:val="24"/>
          <w:szCs w:val="24"/>
          <w:lang w:val="en-US"/>
        </w:rPr>
      </w:pPr>
      <w:r w:rsidRPr="00037368">
        <w:rPr>
          <w:rFonts w:ascii="Times New Roman" w:hAnsi="Times New Roman"/>
          <w:b/>
          <w:sz w:val="24"/>
          <w:szCs w:val="24"/>
          <w:lang w:val="en-US"/>
        </w:rPr>
        <w:t>Plan</w:t>
      </w:r>
    </w:p>
    <w:p w:rsidR="00037368" w:rsidRPr="00037368" w:rsidRDefault="00037368" w:rsidP="00037368">
      <w:pPr>
        <w:tabs>
          <w:tab w:val="left" w:pos="9923"/>
        </w:tabs>
        <w:ind w:left="-142" w:right="-59"/>
        <w:rPr>
          <w:rFonts w:ascii="Times New Roman" w:hAnsi="Times New Roman"/>
          <w:b/>
          <w:sz w:val="24"/>
          <w:szCs w:val="24"/>
          <w:lang w:val="en-US"/>
        </w:rPr>
      </w:pPr>
      <w:r w:rsidRPr="00037368">
        <w:rPr>
          <w:rFonts w:ascii="Times New Roman" w:hAnsi="Times New Roman"/>
          <w:b/>
          <w:color w:val="000000"/>
          <w:sz w:val="24"/>
          <w:szCs w:val="24"/>
          <w:lang w:val="en-US"/>
        </w:rPr>
        <w:t>1.</w:t>
      </w:r>
      <w:r w:rsidRPr="00037368">
        <w:rPr>
          <w:rFonts w:ascii="Times New Roman" w:hAnsi="Times New Roman"/>
          <w:b/>
          <w:sz w:val="24"/>
          <w:szCs w:val="24"/>
          <w:lang w:val="en-US"/>
        </w:rPr>
        <w:t xml:space="preserve"> Words: some background concepts</w:t>
      </w:r>
    </w:p>
    <w:p w:rsidR="00037368" w:rsidRPr="00037368" w:rsidRDefault="00037368" w:rsidP="00037368">
      <w:pPr>
        <w:overflowPunct w:val="0"/>
        <w:autoSpaceDE w:val="0"/>
        <w:autoSpaceDN w:val="0"/>
        <w:adjustRightInd w:val="0"/>
        <w:ind w:left="-284"/>
        <w:rPr>
          <w:rFonts w:ascii="Times New Roman" w:hAnsi="Times New Roman"/>
          <w:b/>
          <w:sz w:val="24"/>
          <w:szCs w:val="24"/>
          <w:lang w:val="en-US"/>
        </w:rPr>
      </w:pPr>
      <w:r>
        <w:rPr>
          <w:rFonts w:ascii="Times New Roman" w:hAnsi="Times New Roman"/>
          <w:b/>
          <w:sz w:val="24"/>
          <w:szCs w:val="24"/>
          <w:lang w:val="en-US"/>
        </w:rPr>
        <w:t xml:space="preserve">  </w:t>
      </w:r>
      <w:r w:rsidRPr="00037368">
        <w:rPr>
          <w:rFonts w:ascii="Times New Roman" w:hAnsi="Times New Roman"/>
          <w:b/>
          <w:sz w:val="24"/>
          <w:szCs w:val="24"/>
          <w:lang w:val="en-US"/>
        </w:rPr>
        <w:t xml:space="preserve">2. Complex Words and Morphemes  </w:t>
      </w:r>
    </w:p>
    <w:p w:rsidR="00037368" w:rsidRDefault="00037368" w:rsidP="00037368">
      <w:pPr>
        <w:tabs>
          <w:tab w:val="left" w:pos="9923"/>
        </w:tabs>
        <w:ind w:left="-284" w:right="-59"/>
        <w:rPr>
          <w:rFonts w:ascii="Times New Roman" w:hAnsi="Times New Roman"/>
          <w:b/>
          <w:color w:val="000000"/>
          <w:sz w:val="24"/>
          <w:szCs w:val="24"/>
          <w:lang w:val="en-US"/>
        </w:rPr>
      </w:pPr>
      <w:r>
        <w:rPr>
          <w:rFonts w:ascii="Times New Roman" w:hAnsi="Times New Roman"/>
          <w:b/>
          <w:sz w:val="24"/>
          <w:szCs w:val="24"/>
          <w:lang w:val="en-US"/>
        </w:rPr>
        <w:t xml:space="preserve">  </w:t>
      </w:r>
      <w:r w:rsidRPr="00037368">
        <w:rPr>
          <w:rFonts w:ascii="Times New Roman" w:hAnsi="Times New Roman"/>
          <w:b/>
          <w:sz w:val="24"/>
          <w:szCs w:val="24"/>
          <w:lang w:val="en-US"/>
        </w:rPr>
        <w:t>3. Neologisms: How are new words created?</w:t>
      </w:r>
    </w:p>
    <w:p w:rsidR="00037368" w:rsidRDefault="00037368" w:rsidP="00037368">
      <w:pPr>
        <w:tabs>
          <w:tab w:val="left" w:pos="9923"/>
        </w:tabs>
        <w:ind w:left="-284" w:right="-59"/>
        <w:rPr>
          <w:rFonts w:ascii="Times New Roman" w:hAnsi="Times New Roman"/>
          <w:b/>
          <w:color w:val="000000"/>
          <w:sz w:val="24"/>
          <w:szCs w:val="24"/>
          <w:lang w:val="en-US"/>
        </w:rPr>
      </w:pPr>
      <w:r>
        <w:rPr>
          <w:rFonts w:ascii="Times New Roman" w:hAnsi="Times New Roman"/>
          <w:b/>
          <w:color w:val="000000"/>
          <w:sz w:val="24"/>
          <w:szCs w:val="24"/>
          <w:lang w:val="en-US"/>
        </w:rPr>
        <w:t xml:space="preserve">  </w:t>
      </w:r>
      <w:r w:rsidRPr="00037368">
        <w:rPr>
          <w:rFonts w:ascii="Times New Roman" w:hAnsi="Times New Roman"/>
          <w:b/>
          <w:color w:val="000000"/>
          <w:sz w:val="24"/>
          <w:szCs w:val="24"/>
          <w:lang w:val="en-US"/>
        </w:rPr>
        <w:t>Aim: To provide an overview of morphology</w:t>
      </w:r>
    </w:p>
    <w:p w:rsidR="00037368" w:rsidRPr="00037368" w:rsidRDefault="00037368" w:rsidP="00037368">
      <w:pPr>
        <w:tabs>
          <w:tab w:val="left" w:pos="9923"/>
        </w:tabs>
        <w:ind w:left="-284" w:right="-59"/>
        <w:rPr>
          <w:rFonts w:ascii="Times New Roman" w:hAnsi="Times New Roman"/>
          <w:b/>
          <w:color w:val="000000"/>
          <w:sz w:val="24"/>
          <w:szCs w:val="24"/>
          <w:lang w:val="en-US"/>
        </w:rPr>
      </w:pPr>
      <w:r>
        <w:rPr>
          <w:rFonts w:ascii="Times New Roman" w:hAnsi="Times New Roman"/>
          <w:b/>
          <w:color w:val="000000"/>
          <w:sz w:val="24"/>
          <w:szCs w:val="24"/>
          <w:lang w:val="en-US"/>
        </w:rPr>
        <w:t xml:space="preserve">  </w:t>
      </w:r>
      <w:r w:rsidRPr="00037368">
        <w:rPr>
          <w:rFonts w:ascii="Times New Roman" w:hAnsi="Times New Roman"/>
          <w:b/>
          <w:color w:val="000000"/>
          <w:sz w:val="24"/>
          <w:szCs w:val="24"/>
          <w:lang w:val="en-US"/>
        </w:rPr>
        <w:t>Keywords: morphology, morpheme, word-formation</w:t>
      </w:r>
    </w:p>
    <w:p w:rsidR="00037368" w:rsidRPr="00037368" w:rsidRDefault="00037368" w:rsidP="00037368">
      <w:pPr>
        <w:tabs>
          <w:tab w:val="left" w:pos="9923"/>
        </w:tabs>
        <w:ind w:right="-59"/>
        <w:rPr>
          <w:rFonts w:ascii="Times New Roman" w:hAnsi="Times New Roman"/>
          <w:b/>
          <w:sz w:val="24"/>
          <w:szCs w:val="24"/>
          <w:lang w:val="en-US"/>
        </w:rPr>
      </w:pPr>
    </w:p>
    <w:p w:rsidR="00037368" w:rsidRPr="00037368" w:rsidRDefault="00037368" w:rsidP="00037368">
      <w:pPr>
        <w:pStyle w:val="para1"/>
        <w:spacing w:before="0" w:beforeAutospacing="0" w:after="0" w:afterAutospacing="0"/>
        <w:ind w:left="-142" w:firstLine="567"/>
        <w:jc w:val="both"/>
        <w:rPr>
          <w:lang w:val="en-US"/>
        </w:rPr>
      </w:pPr>
      <w:r w:rsidRPr="00037368">
        <w:rPr>
          <w:lang w:val="en-GB"/>
        </w:rPr>
        <w:t>If you ask most non-linguists what the primary thing is that has to be learned if one is to ‘know’ a language, the answer is likely to be “the words of the language”. Learning vocabulary is a major focus of language instruction, and while everyone knows that there is a certain amount of ‘grammar’ that characterizes a language as well, even this is often treated as a kind of annotation to the set of words—the ‘uses of the Accusative’, etc. But what is it that is involved in knowing the words of a language?</w:t>
      </w:r>
    </w:p>
    <w:p w:rsidR="00037368" w:rsidRPr="00037368" w:rsidRDefault="00037368" w:rsidP="00037368">
      <w:pPr>
        <w:pStyle w:val="para1"/>
        <w:spacing w:before="0" w:beforeAutospacing="0" w:after="0" w:afterAutospacing="0"/>
        <w:ind w:left="-142" w:firstLine="567"/>
        <w:jc w:val="both"/>
        <w:rPr>
          <w:i/>
          <w:iCs/>
          <w:lang w:val="en-GB"/>
        </w:rPr>
      </w:pPr>
      <w:r w:rsidRPr="00037368">
        <w:rPr>
          <w:lang w:val="en-GB"/>
        </w:rPr>
        <w:t xml:space="preserve">Obviously, a good deal of this is a matter of learning that </w:t>
      </w:r>
      <w:r w:rsidRPr="00037368">
        <w:rPr>
          <w:i/>
          <w:iCs/>
          <w:lang w:val="en-GB"/>
        </w:rPr>
        <w:t>cat</w:t>
      </w:r>
      <w:r w:rsidRPr="00037368">
        <w:rPr>
          <w:lang w:val="en-GB"/>
        </w:rPr>
        <w:t>, pronounced [k</w:t>
      </w:r>
      <w:r w:rsidRPr="00037368">
        <w:rPr>
          <w:vertAlign w:val="superscript"/>
          <w:lang w:val="en-GB"/>
        </w:rPr>
        <w:t>h</w:t>
      </w:r>
      <w:r w:rsidRPr="00037368">
        <w:rPr>
          <w:lang w:val="en-GB"/>
        </w:rPr>
        <w:t xml:space="preserve">æt], is a word of English, a noun that refers to a “feline mammal usually having thick soft fur and being unable to roar”. The notion that the word is a combination of sound and meaning—indeed, </w:t>
      </w:r>
      <w:r w:rsidRPr="00037368">
        <w:rPr>
          <w:i/>
          <w:iCs/>
          <w:lang w:val="en-GB"/>
        </w:rPr>
        <w:t>the</w:t>
      </w:r>
      <w:r w:rsidRPr="00037368">
        <w:rPr>
          <w:lang w:val="en-GB"/>
        </w:rPr>
        <w:t xml:space="preserve"> unit in which the two are united—was the basis of the theory of the linguistic </w:t>
      </w:r>
      <w:r w:rsidRPr="00037368">
        <w:rPr>
          <w:i/>
          <w:iCs/>
          <w:lang w:val="en-GB"/>
        </w:rPr>
        <w:t>sign</w:t>
      </w:r>
      <w:r w:rsidRPr="00037368">
        <w:rPr>
          <w:lang w:val="en-GB"/>
        </w:rPr>
        <w:t xml:space="preserve"> developed by Ferdinand deSaussure at the beginning of the 20</w:t>
      </w:r>
      <w:r w:rsidRPr="00037368">
        <w:rPr>
          <w:vertAlign w:val="superscript"/>
          <w:lang w:val="en-GB"/>
        </w:rPr>
        <w:t>th</w:t>
      </w:r>
      <w:r w:rsidRPr="00037368">
        <w:rPr>
          <w:lang w:val="en-GB"/>
        </w:rPr>
        <w:t xml:space="preserve"> century. But if words like </w:t>
      </w:r>
      <w:r w:rsidRPr="00037368">
        <w:rPr>
          <w:i/>
          <w:iCs/>
          <w:lang w:val="en-GB"/>
        </w:rPr>
        <w:t>cat</w:t>
      </w:r>
      <w:r w:rsidRPr="00037368">
        <w:rPr>
          <w:lang w:val="en-GB"/>
        </w:rPr>
        <w:t xml:space="preserve"> were all there were in language, the only thing that would matter about the form of a word would be the fact that it differs from the forms of other words (i.e., cat is pronounced differently from </w:t>
      </w:r>
      <w:r w:rsidRPr="00037368">
        <w:rPr>
          <w:i/>
          <w:iCs/>
          <w:lang w:val="en-GB"/>
        </w:rPr>
        <w:t xml:space="preserve">mat, cap, </w:t>
      </w:r>
      <w:r>
        <w:rPr>
          <w:i/>
          <w:iCs/>
          <w:color w:val="F35B00"/>
          <w:u w:val="single"/>
          <w:lang w:val="en-GB"/>
        </w:rPr>
        <w:t>d</w:t>
      </w:r>
      <w:r w:rsidRPr="00037368">
        <w:rPr>
          <w:i/>
          <w:iCs/>
          <w:color w:val="F35B00"/>
          <w:u w:val="single"/>
          <w:lang w:val="en-GB"/>
        </w:rPr>
        <w:t>og</w:t>
      </w:r>
      <w:r w:rsidRPr="00037368">
        <w:rPr>
          <w:lang w:val="en-GB"/>
        </w:rPr>
        <w:t xml:space="preserve">, etc.). Clearly there is no more specific connection between the parts of the sound of cat and the </w:t>
      </w:r>
      <w:r>
        <w:rPr>
          <w:lang w:val="en-GB"/>
        </w:rPr>
        <w:t xml:space="preserve"> </w:t>
      </w:r>
      <w:r w:rsidRPr="00037368">
        <w:rPr>
          <w:lang w:val="en-GB"/>
        </w:rPr>
        <w:t>parts of its meaning: the initial [k</w:t>
      </w:r>
      <w:r w:rsidRPr="00037368">
        <w:rPr>
          <w:vertAlign w:val="superscript"/>
          <w:lang w:val="en-GB"/>
        </w:rPr>
        <w:t>h</w:t>
      </w:r>
      <w:r w:rsidRPr="00037368">
        <w:rPr>
          <w:lang w:val="en-GB"/>
        </w:rPr>
        <w:t xml:space="preserve">], for example, does not refer to the fur. The connection between sound and meaning is irreducible here.But of course </w:t>
      </w:r>
      <w:r w:rsidRPr="00037368">
        <w:rPr>
          <w:i/>
          <w:iCs/>
          <w:lang w:val="en-GB"/>
        </w:rPr>
        <w:t>cat</w:t>
      </w:r>
      <w:r w:rsidRPr="00037368">
        <w:rPr>
          <w:lang w:val="en-GB"/>
        </w:rPr>
        <w:t xml:space="preserve"> and words like it are not the end of the story. Another word of English is </w:t>
      </w:r>
      <w:r w:rsidRPr="00037368">
        <w:rPr>
          <w:i/>
          <w:iCs/>
          <w:color w:val="F35B00"/>
          <w:u w:val="single"/>
          <w:lang w:val="en-GB"/>
        </w:rPr>
        <w:t>cats</w:t>
      </w:r>
      <w:r w:rsidRPr="00037368">
        <w:rPr>
          <w:lang w:val="en-GB"/>
        </w:rPr>
        <w:t xml:space="preserve">, a single word in pronunciation but one that can be seen to be made up of a part </w:t>
      </w:r>
      <w:r w:rsidRPr="00037368">
        <w:rPr>
          <w:i/>
          <w:iCs/>
          <w:lang w:val="en-GB"/>
        </w:rPr>
        <w:t>cat</w:t>
      </w:r>
      <w:r w:rsidRPr="00037368">
        <w:rPr>
          <w:lang w:val="en-GB"/>
        </w:rPr>
        <w:t xml:space="preserve"> and another </w:t>
      </w:r>
      <w:r>
        <w:rPr>
          <w:lang w:val="en-GB"/>
        </w:rPr>
        <w:t xml:space="preserve"> </w:t>
      </w:r>
      <w:r w:rsidRPr="00037368">
        <w:rPr>
          <w:lang w:val="en-GB"/>
        </w:rPr>
        <w:t xml:space="preserve">part </w:t>
      </w:r>
      <w:r w:rsidRPr="00037368">
        <w:rPr>
          <w:i/>
          <w:iCs/>
          <w:lang w:val="en-GB"/>
        </w:rPr>
        <w:t>–s</w:t>
      </w:r>
      <w:r w:rsidRPr="00037368">
        <w:rPr>
          <w:lang w:val="en-GB"/>
        </w:rPr>
        <w:t xml:space="preserve">, with the meaning of the whole made up of the meaning of </w:t>
      </w:r>
      <w:r w:rsidRPr="00037368">
        <w:rPr>
          <w:i/>
          <w:iCs/>
          <w:lang w:val="en-GB"/>
        </w:rPr>
        <w:t>cat</w:t>
      </w:r>
      <w:r w:rsidRPr="00037368">
        <w:rPr>
          <w:lang w:val="en-GB"/>
        </w:rPr>
        <w:t xml:space="preserve"> and the meaning of </w:t>
      </w:r>
      <w:r w:rsidRPr="00037368">
        <w:rPr>
          <w:i/>
          <w:iCs/>
          <w:lang w:val="en-GB"/>
        </w:rPr>
        <w:t>–s</w:t>
      </w:r>
      <w:r w:rsidRPr="00037368">
        <w:rPr>
          <w:lang w:val="en-GB"/>
        </w:rPr>
        <w:t xml:space="preserve"> (‘plural’). </w:t>
      </w:r>
      <w:r w:rsidRPr="00037368">
        <w:rPr>
          <w:i/>
          <w:iCs/>
          <w:lang w:val="en-GB"/>
        </w:rPr>
        <w:t>Cattish</w:t>
      </w:r>
      <w:r w:rsidRPr="00037368">
        <w:rPr>
          <w:lang w:val="en-GB"/>
        </w:rPr>
        <w:t xml:space="preserve"> behavior is that which is similar to that of a cat; and while a </w:t>
      </w:r>
      <w:r w:rsidRPr="00037368">
        <w:rPr>
          <w:i/>
          <w:iCs/>
          <w:lang w:val="en-GB"/>
        </w:rPr>
        <w:t>catbird</w:t>
      </w:r>
      <w:r w:rsidRPr="00037368">
        <w:rPr>
          <w:lang w:val="en-GB"/>
        </w:rPr>
        <w:t xml:space="preserve"> is not </w:t>
      </w:r>
      <w:r w:rsidRPr="00037368">
        <w:rPr>
          <w:lang w:val="en-GB"/>
        </w:rPr>
        <w:lastRenderedPageBreak/>
        <w:t xml:space="preserve">itself a kind of cat, its name comes from the fact that it sometimes sounds like one. All of these words are clearly connected with </w:t>
      </w:r>
      <w:r w:rsidRPr="00037368">
        <w:rPr>
          <w:i/>
          <w:iCs/>
          <w:lang w:val="en-GB"/>
        </w:rPr>
        <w:t>cat</w:t>
      </w:r>
      <w:r w:rsidRPr="00037368">
        <w:rPr>
          <w:lang w:val="en-GB"/>
        </w:rPr>
        <w:t>, but on the other hand they are also all words in their own right.</w:t>
      </w:r>
    </w:p>
    <w:p w:rsidR="00037368" w:rsidRPr="00037368" w:rsidRDefault="00037368" w:rsidP="00037368">
      <w:pPr>
        <w:pStyle w:val="para1"/>
        <w:spacing w:before="0" w:beforeAutospacing="0" w:after="0" w:afterAutospacing="0"/>
        <w:ind w:left="-142" w:firstLine="567"/>
        <w:jc w:val="both"/>
        <w:rPr>
          <w:lang w:val="en-US"/>
        </w:rPr>
      </w:pPr>
      <w:r w:rsidRPr="00037368">
        <w:rPr>
          <w:lang w:val="en-GB"/>
        </w:rPr>
        <w:t xml:space="preserve">We might, of course, simply have memorized </w:t>
      </w:r>
      <w:r w:rsidRPr="00037368">
        <w:rPr>
          <w:i/>
          <w:iCs/>
          <w:lang w:val="en-GB"/>
        </w:rPr>
        <w:t>cats, cattish</w:t>
      </w:r>
      <w:r w:rsidRPr="00037368">
        <w:rPr>
          <w:lang w:val="en-GB"/>
        </w:rPr>
        <w:t xml:space="preserve"> and </w:t>
      </w:r>
      <w:r w:rsidRPr="00037368">
        <w:rPr>
          <w:i/>
          <w:iCs/>
          <w:lang w:val="en-GB"/>
        </w:rPr>
        <w:t>catbird</w:t>
      </w:r>
      <w:r w:rsidRPr="00037368">
        <w:rPr>
          <w:lang w:val="en-GB"/>
        </w:rPr>
        <w:t xml:space="preserve"> along with </w:t>
      </w:r>
      <w:r w:rsidRPr="00037368">
        <w:rPr>
          <w:i/>
          <w:iCs/>
          <w:lang w:val="en-GB"/>
        </w:rPr>
        <w:t>cat,</w:t>
      </w:r>
      <w:r w:rsidRPr="00037368">
        <w:rPr>
          <w:lang w:val="en-GB"/>
        </w:rPr>
        <w:t xml:space="preserve"> even though the words seem to have some sort of relation to one another. But suppose we learn about a new animal, a </w:t>
      </w:r>
      <w:r w:rsidRPr="00037368">
        <w:rPr>
          <w:i/>
          <w:iCs/>
          <w:lang w:val="en-GB"/>
        </w:rPr>
        <w:t>wug,</w:t>
      </w:r>
      <w:r w:rsidRPr="00037368">
        <w:rPr>
          <w:lang w:val="en-GB"/>
        </w:rPr>
        <w:t xml:space="preserve"> say ‘a large, hairy bovine mammal known for being aggressive and braying’. We do not need to learn independently that two of these are </w:t>
      </w:r>
      <w:r w:rsidRPr="00037368">
        <w:rPr>
          <w:i/>
          <w:iCs/>
          <w:lang w:val="en-GB"/>
        </w:rPr>
        <w:t>wugs,</w:t>
      </w:r>
      <w:r w:rsidRPr="00037368">
        <w:rPr>
          <w:lang w:val="en-GB"/>
        </w:rPr>
        <w:t xml:space="preserve"> or that </w:t>
      </w:r>
      <w:r w:rsidRPr="00037368">
        <w:rPr>
          <w:i/>
          <w:iCs/>
          <w:lang w:val="en-GB"/>
        </w:rPr>
        <w:t>wuggish</w:t>
      </w:r>
      <w:r w:rsidRPr="00037368">
        <w:rPr>
          <w:lang w:val="en-GB"/>
        </w:rPr>
        <w:t xml:space="preserve"> behaviour is likely to involve attacking one’s fellows, or that a </w:t>
      </w:r>
      <w:r w:rsidRPr="00037368">
        <w:rPr>
          <w:i/>
          <w:iCs/>
          <w:lang w:val="en-GB"/>
        </w:rPr>
        <w:t>wugbird</w:t>
      </w:r>
      <w:r w:rsidRPr="00037368">
        <w:rPr>
          <w:lang w:val="en-GB"/>
        </w:rPr>
        <w:t xml:space="preserve"> (if there were such a thing) might be a bird with a braying call. All of these things follow from the knowledge we have not just of the specific words of our language, but of their relations to one another, in form and meaning. The latter is our knowledge of the morphology of our language.</w:t>
      </w:r>
    </w:p>
    <w:p w:rsidR="00037368" w:rsidRPr="00037368" w:rsidRDefault="00037368" w:rsidP="00037368">
      <w:pPr>
        <w:pStyle w:val="para1"/>
        <w:spacing w:before="0" w:beforeAutospacing="0" w:after="0" w:afterAutospacing="0"/>
        <w:ind w:left="-142" w:firstLine="567"/>
        <w:jc w:val="both"/>
        <w:rPr>
          <w:lang w:val="en-US"/>
        </w:rPr>
      </w:pPr>
      <w:r w:rsidRPr="00037368">
        <w:rPr>
          <w:lang w:val="en-GB"/>
        </w:rPr>
        <w:t xml:space="preserve">In some languages, the use of morphology to pack complex meanings into a single word is much more elaborate than in English. In West Greenlandic, for example, </w:t>
      </w:r>
      <w:r w:rsidRPr="00037368">
        <w:rPr>
          <w:i/>
          <w:iCs/>
          <w:lang w:val="en-GB"/>
        </w:rPr>
        <w:t>tusaanngitsuusaartuaannarsiinnaanngivipputit</w:t>
      </w:r>
      <w:r w:rsidRPr="00037368">
        <w:rPr>
          <w:lang w:val="en-GB"/>
        </w:rPr>
        <w:t xml:space="preserve">  is a single word meaning ‘you simply cannot pretend not to be hearing all the time’. Other languages do much less of this sort of thing: Chinese and Vietnamese are often cited in this connection, though Chinese does have rather exuberant use of compounding (structures like </w:t>
      </w:r>
      <w:r w:rsidRPr="00037368">
        <w:rPr>
          <w:i/>
          <w:iCs/>
          <w:lang w:val="en-GB"/>
        </w:rPr>
        <w:t>catbird</w:t>
      </w:r>
      <w:r w:rsidRPr="00037368">
        <w:rPr>
          <w:lang w:val="en-GB"/>
        </w:rPr>
        <w:t xml:space="preserve"> made up of two exiting items). Despite this variation, however, morphology is an aspect of the grammar of all languages, and in some it rivals syntax in the expressive power it permits.</w:t>
      </w:r>
    </w:p>
    <w:p w:rsidR="00037368" w:rsidRPr="00037368" w:rsidRDefault="00037368" w:rsidP="00037368">
      <w:pPr>
        <w:pStyle w:val="Heading1"/>
        <w:spacing w:before="0" w:after="0"/>
        <w:ind w:left="-567" w:firstLine="567"/>
        <w:jc w:val="both"/>
        <w:rPr>
          <w:rFonts w:ascii="Times New Roman" w:hAnsi="Times New Roman"/>
          <w:sz w:val="24"/>
          <w:lang w:val="en-US"/>
        </w:rPr>
      </w:pPr>
      <w:r w:rsidRPr="00037368">
        <w:rPr>
          <w:rFonts w:ascii="Times New Roman" w:hAnsi="Times New Roman"/>
          <w:sz w:val="24"/>
          <w:lang w:val="en-GB"/>
        </w:rPr>
        <w:t>Inflection</w:t>
      </w:r>
    </w:p>
    <w:p w:rsidR="00037368" w:rsidRPr="00037368" w:rsidRDefault="00037368" w:rsidP="00825BDA">
      <w:pPr>
        <w:pStyle w:val="para1"/>
        <w:spacing w:before="0" w:beforeAutospacing="0" w:after="0" w:afterAutospacing="0"/>
        <w:ind w:left="-142"/>
        <w:jc w:val="both"/>
        <w:rPr>
          <w:lang w:val="en-US"/>
        </w:rPr>
      </w:pPr>
      <w:r w:rsidRPr="00037368">
        <w:rPr>
          <w:lang w:val="en-GB"/>
        </w:rPr>
        <w:t xml:space="preserve">Traditionally, morphology is divided into several types, depending on the role played in grammar by a given formation. The most basic division is between inflection and word formation: the latter is easy enough to characterize as ‘morphology that creates new words’ ( </w:t>
      </w:r>
      <w:r w:rsidRPr="00037368">
        <w:rPr>
          <w:i/>
          <w:iCs/>
          <w:lang w:val="en-GB"/>
        </w:rPr>
        <w:t>wuggish, wug-like, wugbird</w:t>
      </w:r>
      <w:r w:rsidRPr="00037368">
        <w:rPr>
          <w:lang w:val="en-GB"/>
        </w:rPr>
        <w:t xml:space="preserve">), but inflection (e.g., </w:t>
      </w:r>
      <w:r w:rsidRPr="00037368">
        <w:rPr>
          <w:i/>
          <w:iCs/>
          <w:lang w:val="en-GB"/>
        </w:rPr>
        <w:t>wugs</w:t>
      </w:r>
      <w:r w:rsidRPr="00037368">
        <w:rPr>
          <w:lang w:val="en-GB"/>
        </w:rPr>
        <w:t xml:space="preserve">) is rather harder to define. Often, inflection is defined by example: categories like number (e.g., ‘plural’), gender (e.g., masculine, feminine and neuter in Latin), tense (‘past’), aspect (e.g., the difference between the </w:t>
      </w:r>
      <w:r w:rsidRPr="00037368">
        <w:rPr>
          <w:i/>
          <w:iCs/>
          <w:lang w:val="en-GB"/>
        </w:rPr>
        <w:t>imparfait</w:t>
      </w:r>
      <w:r w:rsidRPr="00037368">
        <w:rPr>
          <w:lang w:val="en-GB"/>
        </w:rPr>
        <w:t xml:space="preserve"> and the </w:t>
      </w:r>
      <w:r w:rsidRPr="00037368">
        <w:rPr>
          <w:i/>
          <w:iCs/>
          <w:lang w:val="en-GB"/>
        </w:rPr>
        <w:t>passé simple</w:t>
      </w:r>
      <w:r w:rsidRPr="00037368">
        <w:rPr>
          <w:lang w:val="en-GB"/>
        </w:rPr>
        <w:t xml:space="preserve"> in French), case (‘accusative’), person (1</w:t>
      </w:r>
      <w:r w:rsidRPr="00037368">
        <w:rPr>
          <w:vertAlign w:val="superscript"/>
          <w:lang w:val="en-GB"/>
        </w:rPr>
        <w:t>st</w:t>
      </w:r>
      <w:r w:rsidRPr="00037368">
        <w:rPr>
          <w:lang w:val="en-GB"/>
        </w:rPr>
        <w:t xml:space="preserve"> </w:t>
      </w:r>
      <w:r w:rsidRPr="00037368">
        <w:rPr>
          <w:i/>
          <w:iCs/>
          <w:lang w:val="en-GB"/>
        </w:rPr>
        <w:t>vs.</w:t>
      </w:r>
      <w:r w:rsidRPr="00037368">
        <w:rPr>
          <w:lang w:val="en-GB"/>
        </w:rPr>
        <w:t xml:space="preserve"> 2</w:t>
      </w:r>
      <w:r w:rsidRPr="00037368">
        <w:rPr>
          <w:vertAlign w:val="superscript"/>
          <w:lang w:val="en-GB"/>
        </w:rPr>
        <w:t>nd</w:t>
      </w:r>
      <w:r w:rsidRPr="00037368">
        <w:rPr>
          <w:lang w:val="en-GB"/>
        </w:rPr>
        <w:t xml:space="preserve"> </w:t>
      </w:r>
      <w:r w:rsidRPr="00037368">
        <w:rPr>
          <w:i/>
          <w:iCs/>
          <w:lang w:val="en-GB"/>
        </w:rPr>
        <w:t>vs.</w:t>
      </w:r>
      <w:r w:rsidRPr="00037368">
        <w:rPr>
          <w:lang w:val="en-GB"/>
        </w:rPr>
        <w:t xml:space="preserve"> 3</w:t>
      </w:r>
      <w:r w:rsidRPr="00037368">
        <w:rPr>
          <w:vertAlign w:val="superscript"/>
          <w:lang w:val="en-GB"/>
        </w:rPr>
        <w:t>rd</w:t>
      </w:r>
      <w:r w:rsidRPr="00037368">
        <w:rPr>
          <w:lang w:val="en-GB"/>
        </w:rPr>
        <w:t xml:space="preserve">), and perhaps a few others are inflectional while everything else is word formation. But this approach is inadequate, because the same category may be inflectional in some languages, and not in others. In Fula (a West Atlantic language), for example, the category `diminutive’ is fully integrated into the grammar of agreement in the language, just as much so as person, number, and gender. Verbs whose subjects are diminutive indicate this with an agreement marker, as do adjectives modifying diminutive nouns, etc. In English, in contrast, diminutives appear in forms like </w:t>
      </w:r>
      <w:r w:rsidRPr="00037368">
        <w:rPr>
          <w:i/>
          <w:iCs/>
          <w:lang w:val="en-GB"/>
        </w:rPr>
        <w:t>piglet,</w:t>
      </w:r>
      <w:r w:rsidRPr="00037368">
        <w:rPr>
          <w:lang w:val="en-GB"/>
        </w:rPr>
        <w:t xml:space="preserve"> but these are clearly cases of word formation. On the other hand, while number is clearly involved in important parts of English grammar (verbs agree with their subjects in number), other languages, like K</w:t>
      </w:r>
      <w:r w:rsidRPr="00037368">
        <w:rPr>
          <w:vertAlign w:val="superscript"/>
          <w:lang w:val="en-GB"/>
        </w:rPr>
        <w:t>w</w:t>
      </w:r>
      <w:r w:rsidRPr="00037368">
        <w:rPr>
          <w:lang w:val="en-GB"/>
        </w:rPr>
        <w:t>ak</w:t>
      </w:r>
      <w:r w:rsidRPr="00037368">
        <w:rPr>
          <w:vertAlign w:val="superscript"/>
          <w:lang w:val="en-GB"/>
        </w:rPr>
        <w:t>w</w:t>
      </w:r>
      <w:r w:rsidRPr="00037368">
        <w:rPr>
          <w:lang w:val="en-GB"/>
        </w:rPr>
        <w:t>’ala (or ‘Kwakiutl’) treat the category of plural as something that can optionally be added to nouns, or to verbs, as an elaboration of meaning that has no further grammatical consequence.</w:t>
      </w:r>
    </w:p>
    <w:p w:rsidR="00037368" w:rsidRPr="00037368" w:rsidRDefault="00037368" w:rsidP="00825BDA">
      <w:pPr>
        <w:pStyle w:val="para1"/>
        <w:spacing w:before="0" w:beforeAutospacing="0" w:after="0" w:afterAutospacing="0"/>
        <w:ind w:left="-142"/>
        <w:jc w:val="both"/>
        <w:rPr>
          <w:lang w:val="en-US"/>
        </w:rPr>
      </w:pPr>
      <w:r w:rsidRPr="00037368">
        <w:rPr>
          <w:lang w:val="en-GB"/>
        </w:rPr>
        <w:t xml:space="preserve">Despite the intuitively clear nature of the category of inflection, other efforts to define it explicitly do no better. Inflection is generally more </w:t>
      </w:r>
      <w:r w:rsidRPr="00037368">
        <w:rPr>
          <w:i/>
          <w:iCs/>
          <w:lang w:val="en-GB"/>
        </w:rPr>
        <w:t>productive</w:t>
      </w:r>
      <w:r w:rsidRPr="00037368">
        <w:rPr>
          <w:lang w:val="en-GB"/>
        </w:rPr>
        <w:t xml:space="preserve"> than other sorts of morphology, for instance: virtually every German noun has an accusative, a plural, etc., while only a few English nouns have a diminutive formation like </w:t>
      </w:r>
      <w:r w:rsidRPr="00037368">
        <w:rPr>
          <w:i/>
          <w:iCs/>
          <w:lang w:val="en-GB"/>
        </w:rPr>
        <w:t>piglet</w:t>
      </w:r>
      <w:r w:rsidRPr="00037368">
        <w:rPr>
          <w:lang w:val="en-GB"/>
        </w:rPr>
        <w:t xml:space="preserve">. But in some languages, categories that we would certainly like to call inflectional are quite limited: in Basque, for example, only a few dozen verbs (the number varying from one dialect to another) have forms that show agreement. In English, on the other hand, the process of forming nouns in </w:t>
      </w:r>
      <w:r w:rsidRPr="00037368">
        <w:rPr>
          <w:i/>
          <w:iCs/>
          <w:lang w:val="en-GB"/>
        </w:rPr>
        <w:t>–ing</w:t>
      </w:r>
      <w:r w:rsidRPr="00037368">
        <w:rPr>
          <w:lang w:val="en-GB"/>
        </w:rPr>
        <w:t xml:space="preserve"> from verbs (as in </w:t>
      </w:r>
      <w:r w:rsidRPr="00037368">
        <w:rPr>
          <w:i/>
          <w:iCs/>
          <w:lang w:val="en-GB"/>
        </w:rPr>
        <w:t>Fred’s lonely musings about love</w:t>
      </w:r>
      <w:r w:rsidRPr="00037368">
        <w:rPr>
          <w:lang w:val="en-GB"/>
        </w:rPr>
        <w:t xml:space="preserve">) can take virtually any verb as its basis, despite being intuitively a means of crating new words, not of inflecting old ones. A variety of other attempts that can be found in the literature also fail, either because of ready counter-examples, or because they are insufficiently general: inflectional material is generally found at the word’s periphery, while word formational markers are closer to the stem (cf. </w:t>
      </w:r>
      <w:r w:rsidRPr="00037368">
        <w:rPr>
          <w:i/>
          <w:iCs/>
          <w:lang w:val="en-GB"/>
        </w:rPr>
        <w:t>piglets</w:t>
      </w:r>
      <w:r w:rsidRPr="00037368">
        <w:rPr>
          <w:lang w:val="en-GB"/>
        </w:rPr>
        <w:t xml:space="preserve"> but not *</w:t>
      </w:r>
      <w:r w:rsidRPr="00037368">
        <w:rPr>
          <w:i/>
          <w:iCs/>
          <w:lang w:val="en-GB"/>
        </w:rPr>
        <w:t>pigslet</w:t>
      </w:r>
      <w:r w:rsidRPr="00037368">
        <w:rPr>
          <w:lang w:val="en-GB"/>
        </w:rPr>
        <w:t xml:space="preserve">), but this property is only useful in words that contain material of both types, and even then, it does not help us to find the boundary in a word like French </w:t>
      </w:r>
      <w:r w:rsidRPr="00037368">
        <w:rPr>
          <w:i/>
          <w:iCs/>
          <w:lang w:val="en-GB"/>
        </w:rPr>
        <w:t>im-mort-al-is-er-ait</w:t>
      </w:r>
      <w:r w:rsidRPr="00037368">
        <w:rPr>
          <w:lang w:val="en-GB"/>
        </w:rPr>
        <w:t xml:space="preserve"> ‘would immortalize’. </w:t>
      </w:r>
    </w:p>
    <w:p w:rsidR="00037368" w:rsidRPr="00037368" w:rsidRDefault="00037368" w:rsidP="00825BDA">
      <w:pPr>
        <w:pStyle w:val="para1"/>
        <w:spacing w:before="0" w:beforeAutospacing="0" w:after="0" w:afterAutospacing="0"/>
        <w:ind w:left="-142"/>
        <w:jc w:val="both"/>
        <w:rPr>
          <w:lang w:val="en-US"/>
        </w:rPr>
      </w:pPr>
      <w:r w:rsidRPr="00037368">
        <w:rPr>
          <w:lang w:val="en-GB"/>
        </w:rPr>
        <w:t xml:space="preserve">In fact, the intuition underlying the notion of ‘inflection’ seems to be the following: inflectional categories are those that provide information about grammatical structure (such as the fact that a </w:t>
      </w:r>
      <w:r w:rsidRPr="00037368">
        <w:rPr>
          <w:lang w:val="en-GB"/>
        </w:rPr>
        <w:lastRenderedPageBreak/>
        <w:t>noun in the accusative is likely to be a direct object), or which are referred to by a grammatical rule operating across words (such as the agreement of verbs with their subjects). The validity of other correlates with inflectional status, then, follows not from the nature of the categories themselves, but rather from the existence of grammatical rules in particular languages that refer to them, and to the freedom with which items of particular word classes can appear in positions where they can serve as the targets of such rules.</w:t>
      </w:r>
    </w:p>
    <w:p w:rsidR="00037368" w:rsidRPr="00037368" w:rsidRDefault="00037368" w:rsidP="00825BDA">
      <w:pPr>
        <w:pStyle w:val="para1"/>
        <w:spacing w:before="0" w:beforeAutospacing="0" w:after="0" w:afterAutospacing="0"/>
        <w:ind w:left="-142" w:firstLine="142"/>
        <w:jc w:val="both"/>
        <w:rPr>
          <w:lang w:val="en-US"/>
        </w:rPr>
      </w:pPr>
      <w:r w:rsidRPr="00037368">
        <w:rPr>
          <w:lang w:val="en-GB"/>
        </w:rPr>
        <w:t xml:space="preserve">For any given word, we can organize a complete set of its inflectional variants into a </w:t>
      </w:r>
      <w:r w:rsidRPr="00037368">
        <w:rPr>
          <w:i/>
          <w:iCs/>
          <w:lang w:val="en-GB"/>
        </w:rPr>
        <w:t>paradigm</w:t>
      </w:r>
      <w:r w:rsidRPr="00037368">
        <w:rPr>
          <w:lang w:val="en-GB"/>
        </w:rPr>
        <w:t xml:space="preserve"> of the word. Thus, a German noun has a particular gender, and a paradigm consisting of forms for two numbers (singular and plural) and four cases (nominative, genitive, dative, and accusative). German adjectives have paradigms that distinguish not only case and number, but also gender (since they can agree with nouns of any of the three genders), plus another category that distinguishes between ‘strong’ and ‘weak’ declensions (depending on the presence of certain demonstrative words within the same phrase).</w:t>
      </w:r>
    </w:p>
    <w:p w:rsidR="00037368" w:rsidRPr="00037368" w:rsidRDefault="00037368" w:rsidP="00825BDA">
      <w:pPr>
        <w:pStyle w:val="para1"/>
        <w:spacing w:before="0" w:beforeAutospacing="0" w:after="0" w:afterAutospacing="0"/>
        <w:ind w:left="-142" w:firstLine="142"/>
        <w:jc w:val="both"/>
        <w:rPr>
          <w:lang w:val="en-US"/>
        </w:rPr>
      </w:pPr>
      <w:r w:rsidRPr="00037368">
        <w:rPr>
          <w:lang w:val="en-GB"/>
        </w:rPr>
        <w:t xml:space="preserve">All of the word forms that make up a single inflectional paradigm have the same basic meaning. In general, they are all constructed on the basis of a basic shape, or stem, though in many languages with complex inflection, the paradigm of a given word may be built from more than one stem. In French, for example, the verb </w:t>
      </w:r>
      <w:r w:rsidRPr="00037368">
        <w:rPr>
          <w:i/>
          <w:iCs/>
          <w:lang w:val="en-GB"/>
        </w:rPr>
        <w:t>pouvoir</w:t>
      </w:r>
      <w:r w:rsidRPr="00037368">
        <w:rPr>
          <w:lang w:val="en-GB"/>
        </w:rPr>
        <w:t xml:space="preserve"> ‘to be able to’ shows different stems in (</w:t>
      </w:r>
      <w:r w:rsidRPr="00037368">
        <w:rPr>
          <w:i/>
          <w:iCs/>
          <w:lang w:val="en-GB"/>
        </w:rPr>
        <w:t>je</w:t>
      </w:r>
      <w:r w:rsidRPr="00037368">
        <w:rPr>
          <w:lang w:val="en-GB"/>
        </w:rPr>
        <w:t xml:space="preserve">) </w:t>
      </w:r>
      <w:r w:rsidRPr="00037368">
        <w:rPr>
          <w:i/>
          <w:iCs/>
          <w:lang w:val="en-GB"/>
        </w:rPr>
        <w:t xml:space="preserve">peux </w:t>
      </w:r>
      <w:r w:rsidRPr="00037368">
        <w:rPr>
          <w:lang w:val="en-GB"/>
        </w:rPr>
        <w:t>‘I can’ and (</w:t>
      </w:r>
      <w:r w:rsidRPr="00037368">
        <w:rPr>
          <w:i/>
          <w:iCs/>
          <w:lang w:val="en-GB"/>
        </w:rPr>
        <w:t>je</w:t>
      </w:r>
      <w:r w:rsidRPr="00037368">
        <w:rPr>
          <w:lang w:val="en-GB"/>
        </w:rPr>
        <w:t xml:space="preserve">) </w:t>
      </w:r>
      <w:r w:rsidRPr="00037368">
        <w:rPr>
          <w:i/>
          <w:iCs/>
          <w:lang w:val="en-GB"/>
        </w:rPr>
        <w:t>pourrais</w:t>
      </w:r>
      <w:r w:rsidRPr="00037368">
        <w:rPr>
          <w:lang w:val="en-GB"/>
        </w:rPr>
        <w:t xml:space="preserve"> ‘I would be able to’. </w:t>
      </w:r>
    </w:p>
    <w:p w:rsidR="00037368" w:rsidRPr="00037368" w:rsidRDefault="00037368" w:rsidP="00825BDA">
      <w:pPr>
        <w:pStyle w:val="para1"/>
        <w:spacing w:before="0" w:beforeAutospacing="0" w:after="0" w:afterAutospacing="0"/>
        <w:ind w:left="-142" w:firstLine="142"/>
        <w:jc w:val="both"/>
        <w:rPr>
          <w:lang w:val="en-US"/>
        </w:rPr>
      </w:pPr>
      <w:r w:rsidRPr="00037368">
        <w:rPr>
          <w:lang w:val="en-GB"/>
        </w:rPr>
        <w:t xml:space="preserve">Certain terminology has become more or less accepted in describing facts of these sorts. We refer to a particular sound shape (e.g. [fawnd]) as a specific </w:t>
      </w:r>
      <w:r w:rsidRPr="00037368">
        <w:rPr>
          <w:i/>
          <w:iCs/>
          <w:lang w:val="en-GB"/>
        </w:rPr>
        <w:t>word form</w:t>
      </w:r>
      <w:r w:rsidRPr="00037368">
        <w:rPr>
          <w:lang w:val="en-GB"/>
        </w:rPr>
        <w:t xml:space="preserve">; all of the inflectional forms in a single paradigm are said to make up a single </w:t>
      </w:r>
      <w:r w:rsidRPr="00037368">
        <w:rPr>
          <w:i/>
          <w:iCs/>
          <w:lang w:val="en-GB"/>
        </w:rPr>
        <w:t>lexeme</w:t>
      </w:r>
      <w:r w:rsidRPr="00037368">
        <w:rPr>
          <w:lang w:val="en-GB"/>
        </w:rPr>
        <w:t xml:space="preserve"> (e.g., </w:t>
      </w:r>
      <w:r w:rsidRPr="00037368">
        <w:rPr>
          <w:i/>
          <w:iCs/>
          <w:lang w:val="en-GB"/>
        </w:rPr>
        <w:t>find</w:t>
      </w:r>
      <w:r w:rsidRPr="00037368">
        <w:rPr>
          <w:lang w:val="en-GB"/>
        </w:rPr>
        <w:t xml:space="preserve">). A specific </w:t>
      </w:r>
      <w:r w:rsidRPr="00037368">
        <w:rPr>
          <w:i/>
          <w:iCs/>
          <w:lang w:val="en-GB"/>
        </w:rPr>
        <w:t>morphosyntactic form</w:t>
      </w:r>
      <w:r w:rsidRPr="00037368">
        <w:rPr>
          <w:lang w:val="en-GB"/>
        </w:rPr>
        <w:t xml:space="preserve"> of a particular lexeme (e.g., the past tense of </w:t>
      </w:r>
      <w:r w:rsidRPr="00037368">
        <w:rPr>
          <w:i/>
          <w:iCs/>
          <w:lang w:val="en-GB"/>
        </w:rPr>
        <w:t>find</w:t>
      </w:r>
      <w:r w:rsidRPr="00037368">
        <w:rPr>
          <w:lang w:val="en-GB"/>
        </w:rPr>
        <w:t xml:space="preserve">) is realized by a corresponding word form [fawnd]). These terms are all distinct, in their way: thus, the same morphosyntactic form of a given lexeme may correspond to more than one word form (e.g., the past tense of </w:t>
      </w:r>
      <w:r w:rsidRPr="00037368">
        <w:rPr>
          <w:i/>
          <w:iCs/>
          <w:lang w:val="en-GB"/>
        </w:rPr>
        <w:t>dive</w:t>
      </w:r>
      <w:r w:rsidRPr="00037368">
        <w:rPr>
          <w:lang w:val="en-GB"/>
        </w:rPr>
        <w:t xml:space="preserve"> can be either [daivd] or [dowv]), while the same word form can realize more than one morphosyntactic form (e.g., [h</w:t>
      </w:r>
      <w:r w:rsidRPr="00037368">
        <w:rPr>
          <w:smallCaps/>
          <w:lang w:val="en-GB"/>
        </w:rPr>
        <w:t>i</w:t>
      </w:r>
      <w:r w:rsidRPr="00037368">
        <w:rPr>
          <w:lang w:val="en-GB"/>
        </w:rPr>
        <w:t xml:space="preserve">t] can be either the past tense of </w:t>
      </w:r>
      <w:r w:rsidRPr="00037368">
        <w:rPr>
          <w:i/>
          <w:iCs/>
          <w:lang w:val="en-GB"/>
        </w:rPr>
        <w:t>hit</w:t>
      </w:r>
      <w:r w:rsidRPr="00037368">
        <w:rPr>
          <w:lang w:val="en-GB"/>
        </w:rPr>
        <w:t xml:space="preserve">, the non-third-person present tense of </w:t>
      </w:r>
      <w:r w:rsidRPr="00037368">
        <w:rPr>
          <w:i/>
          <w:iCs/>
          <w:lang w:val="en-GB"/>
        </w:rPr>
        <w:t>hit</w:t>
      </w:r>
      <w:r w:rsidRPr="00037368">
        <w:rPr>
          <w:lang w:val="en-GB"/>
        </w:rPr>
        <w:t xml:space="preserve">, or the singular of the noun </w:t>
      </w:r>
      <w:r w:rsidRPr="00037368">
        <w:rPr>
          <w:i/>
          <w:iCs/>
          <w:lang w:val="en-GB"/>
        </w:rPr>
        <w:t>hit</w:t>
      </w:r>
      <w:r w:rsidRPr="00037368">
        <w:rPr>
          <w:lang w:val="en-GB"/>
        </w:rPr>
        <w:t>).</w:t>
      </w:r>
    </w:p>
    <w:p w:rsidR="00037368" w:rsidRPr="00037368" w:rsidRDefault="00037368" w:rsidP="00825BDA">
      <w:pPr>
        <w:pStyle w:val="Heading1"/>
        <w:spacing w:before="0" w:after="0"/>
        <w:ind w:left="-142" w:firstLine="142"/>
        <w:jc w:val="both"/>
        <w:rPr>
          <w:rFonts w:ascii="Times New Roman" w:hAnsi="Times New Roman"/>
          <w:sz w:val="24"/>
          <w:lang w:val="en-US"/>
        </w:rPr>
      </w:pPr>
      <w:r w:rsidRPr="00037368">
        <w:rPr>
          <w:rFonts w:ascii="Times New Roman" w:hAnsi="Times New Roman"/>
          <w:sz w:val="24"/>
          <w:lang w:val="en-GB"/>
        </w:rPr>
        <w:t>Word Formation</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Inflection, then, is the morphology that distinguishes the various forms within the paradigm of a single lexeme. Some languages, like ancient Greek or Georgian, have a great deal of inflectional morphology, while others (like English) have much less, and some (like Vietnamese) have hardly any at all. Regardless of this, however, essentially all languages have ways of constructing new lexemes from existing ones, or patterns of word formation. These fall into two broad classes: </w:t>
      </w:r>
      <w:r w:rsidRPr="00037368">
        <w:rPr>
          <w:i/>
          <w:iCs/>
          <w:lang w:val="en-GB"/>
        </w:rPr>
        <w:t>compounding</w:t>
      </w:r>
      <w:r w:rsidRPr="00037368">
        <w:rPr>
          <w:lang w:val="en-GB"/>
        </w:rPr>
        <w:t xml:space="preserve"> is the process of combining two or more independently existing lexemes (perhaps with some additional material as ‘glue’) into a single new lexeme (as in </w:t>
      </w:r>
      <w:r w:rsidRPr="00037368">
        <w:rPr>
          <w:i/>
          <w:iCs/>
          <w:lang w:val="en-GB"/>
        </w:rPr>
        <w:t>catbird</w:t>
      </w:r>
      <w:r w:rsidRPr="00037368">
        <w:rPr>
          <w:lang w:val="en-GB"/>
        </w:rPr>
        <w:t xml:space="preserve">). </w:t>
      </w:r>
      <w:r w:rsidRPr="00037368">
        <w:rPr>
          <w:i/>
          <w:iCs/>
          <w:lang w:val="en-GB"/>
        </w:rPr>
        <w:t>Derivation,</w:t>
      </w:r>
      <w:r w:rsidRPr="00037368">
        <w:rPr>
          <w:lang w:val="en-GB"/>
        </w:rPr>
        <w:t xml:space="preserve"> in contrast, is the formation of a new lexeme from an existing one by means of material that does not appear by itself as a word. It is common to refer to such non-independent content as </w:t>
      </w:r>
      <w:r w:rsidRPr="00037368">
        <w:rPr>
          <w:i/>
          <w:iCs/>
          <w:lang w:val="en-GB"/>
        </w:rPr>
        <w:t>bound</w:t>
      </w:r>
      <w:r w:rsidRPr="00037368">
        <w:rPr>
          <w:lang w:val="en-GB"/>
        </w:rPr>
        <w:t xml:space="preserve"> in contrast with independently occurring or </w:t>
      </w:r>
      <w:r w:rsidRPr="00037368">
        <w:rPr>
          <w:i/>
          <w:iCs/>
          <w:lang w:val="en-GB"/>
        </w:rPr>
        <w:t>free</w:t>
      </w:r>
      <w:r w:rsidRPr="00037368">
        <w:rPr>
          <w:lang w:val="en-GB"/>
        </w:rPr>
        <w:t xml:space="preserve"> elements.</w:t>
      </w:r>
    </w:p>
    <w:p w:rsidR="00037368" w:rsidRPr="00037368" w:rsidRDefault="00037368" w:rsidP="00825BDA">
      <w:pPr>
        <w:pStyle w:val="Heading2"/>
        <w:spacing w:before="0"/>
        <w:ind w:left="-142" w:firstLine="567"/>
        <w:jc w:val="both"/>
        <w:rPr>
          <w:rFonts w:ascii="Times New Roman" w:hAnsi="Times New Roman" w:cs="Times New Roman"/>
          <w:sz w:val="24"/>
          <w:szCs w:val="24"/>
          <w:lang w:val="en-US"/>
        </w:rPr>
      </w:pPr>
      <w:r w:rsidRPr="00037368">
        <w:rPr>
          <w:rFonts w:ascii="Times New Roman" w:hAnsi="Times New Roman" w:cs="Times New Roman"/>
          <w:sz w:val="24"/>
          <w:szCs w:val="24"/>
          <w:lang w:val="en-GB"/>
        </w:rPr>
        <w:t>Derivation</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A typical derivational relation among lexemes is the formation of adjectives like </w:t>
      </w:r>
      <w:r w:rsidRPr="00037368">
        <w:rPr>
          <w:i/>
          <w:iCs/>
          <w:lang w:val="en-GB"/>
        </w:rPr>
        <w:t>inflatable</w:t>
      </w:r>
      <w:r w:rsidRPr="00037368">
        <w:rPr>
          <w:lang w:val="en-GB"/>
        </w:rPr>
        <w:t xml:space="preserve"> from verbs (</w:t>
      </w:r>
      <w:r w:rsidRPr="00037368">
        <w:rPr>
          <w:i/>
          <w:iCs/>
          <w:lang w:val="en-GB"/>
        </w:rPr>
        <w:t>inflate</w:t>
      </w:r>
      <w:r w:rsidRPr="00037368">
        <w:rPr>
          <w:lang w:val="en-GB"/>
        </w:rPr>
        <w:t xml:space="preserve">). In this case, the meaning of the adjective is quite systematically related to that of the verb: </w:t>
      </w:r>
      <w:r w:rsidRPr="00037368">
        <w:rPr>
          <w:smallCaps/>
          <w:lang w:val="en-GB"/>
        </w:rPr>
        <w:t>verb</w:t>
      </w:r>
      <w:r w:rsidRPr="00037368">
        <w:rPr>
          <w:lang w:val="en-GB"/>
        </w:rPr>
        <w:t>-</w:t>
      </w:r>
      <w:r w:rsidRPr="00037368">
        <w:rPr>
          <w:i/>
          <w:iCs/>
          <w:lang w:val="en-GB"/>
        </w:rPr>
        <w:t>able</w:t>
      </w:r>
      <w:r w:rsidRPr="00037368">
        <w:rPr>
          <w:lang w:val="en-GB"/>
        </w:rPr>
        <w:t xml:space="preserve"> means ‘capable of being </w:t>
      </w:r>
      <w:r w:rsidRPr="00037368">
        <w:rPr>
          <w:smallCaps/>
          <w:lang w:val="en-GB"/>
        </w:rPr>
        <w:t>verb</w:t>
      </w:r>
      <w:r w:rsidRPr="00037368">
        <w:rPr>
          <w:lang w:val="en-GB"/>
        </w:rPr>
        <w:t xml:space="preserve">-ed’. It is therefore tempting to say that English contains an element </w:t>
      </w:r>
      <w:r w:rsidRPr="00037368">
        <w:rPr>
          <w:i/>
          <w:iCs/>
          <w:lang w:val="en-GB"/>
        </w:rPr>
        <w:t>–able</w:t>
      </w:r>
      <w:r w:rsidRPr="00037368">
        <w:rPr>
          <w:lang w:val="en-GB"/>
        </w:rPr>
        <w:t xml:space="preserve">  with that meaning, which can simply be added to verbs to yield adjectives. The facts are a bit more complex that that, though.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For one thing, the related adjective may not always be just what we would get by putting the two pieces together. For instance, </w:t>
      </w:r>
      <w:r w:rsidRPr="00037368">
        <w:rPr>
          <w:i/>
          <w:iCs/>
          <w:lang w:val="en-GB"/>
        </w:rPr>
        <w:t>navigate</w:t>
      </w:r>
      <w:r w:rsidRPr="00037368">
        <w:rPr>
          <w:lang w:val="en-GB"/>
        </w:rPr>
        <w:t xml:space="preserve"> yields </w:t>
      </w:r>
      <w:r w:rsidRPr="00037368">
        <w:rPr>
          <w:i/>
          <w:iCs/>
          <w:lang w:val="en-GB"/>
        </w:rPr>
        <w:t>navigable, formulate</w:t>
      </w:r>
      <w:r w:rsidRPr="00037368">
        <w:rPr>
          <w:lang w:val="en-GB"/>
        </w:rPr>
        <w:t xml:space="preserve"> yields </w:t>
      </w:r>
      <w:r w:rsidRPr="00037368">
        <w:rPr>
          <w:i/>
          <w:iCs/>
          <w:lang w:val="en-GB"/>
        </w:rPr>
        <w:t>formulable,</w:t>
      </w:r>
      <w:r w:rsidRPr="00037368">
        <w:rPr>
          <w:lang w:val="en-GB"/>
        </w:rPr>
        <w:t xml:space="preserve"> etc. These are instances of </w:t>
      </w:r>
      <w:r w:rsidRPr="00037368">
        <w:rPr>
          <w:i/>
          <w:iCs/>
          <w:lang w:val="en-GB"/>
        </w:rPr>
        <w:t>truncation</w:t>
      </w:r>
      <w:r w:rsidRPr="00037368">
        <w:rPr>
          <w:lang w:val="en-GB"/>
        </w:rPr>
        <w:t xml:space="preserve">, where a part of the base is removed as an aspect of the word formation process. Then there are cases such as </w:t>
      </w:r>
      <w:r w:rsidRPr="00037368">
        <w:rPr>
          <w:i/>
          <w:iCs/>
          <w:lang w:val="en-GB"/>
        </w:rPr>
        <w:t>applicable</w:t>
      </w:r>
      <w:r w:rsidRPr="00037368">
        <w:rPr>
          <w:lang w:val="en-GB"/>
        </w:rPr>
        <w:t xml:space="preserve"> from </w:t>
      </w:r>
      <w:r w:rsidRPr="00037368">
        <w:rPr>
          <w:i/>
          <w:iCs/>
          <w:lang w:val="en-GB"/>
        </w:rPr>
        <w:t>apply</w:t>
      </w:r>
      <w:r w:rsidRPr="00037368">
        <w:rPr>
          <w:lang w:val="en-GB"/>
        </w:rPr>
        <w:t xml:space="preserve">,  where we see the same variation (or </w:t>
      </w:r>
      <w:r w:rsidRPr="00037368">
        <w:rPr>
          <w:i/>
          <w:iCs/>
          <w:lang w:val="en-GB"/>
        </w:rPr>
        <w:t>allomorphy</w:t>
      </w:r>
      <w:r w:rsidRPr="00037368">
        <w:rPr>
          <w:lang w:val="en-GB"/>
        </w:rPr>
        <w:t xml:space="preserve">) in the shape of the stem as in </w:t>
      </w:r>
      <w:r w:rsidRPr="00037368">
        <w:rPr>
          <w:i/>
          <w:iCs/>
          <w:lang w:val="en-GB"/>
        </w:rPr>
        <w:t>application</w:t>
      </w:r>
      <w:r w:rsidRPr="00037368">
        <w:rPr>
          <w:lang w:val="en-GB"/>
        </w:rPr>
        <w:t xml:space="preserve">. These patterns show us that the derivational whole may be more than the simple sum of its parts.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When we consider the class of adjectives in </w:t>
      </w:r>
      <w:r w:rsidRPr="00037368">
        <w:rPr>
          <w:i/>
          <w:iCs/>
          <w:lang w:val="en-GB"/>
        </w:rPr>
        <w:t>–able</w:t>
      </w:r>
      <w:r w:rsidRPr="00037368">
        <w:rPr>
          <w:lang w:val="en-GB"/>
        </w:rPr>
        <w:t xml:space="preserve"> (or its spelling variant </w:t>
      </w:r>
      <w:r w:rsidRPr="00037368">
        <w:rPr>
          <w:i/>
          <w:iCs/>
          <w:lang w:val="en-GB"/>
        </w:rPr>
        <w:t>–ible</w:t>
      </w:r>
      <w:r w:rsidRPr="00037368">
        <w:rPr>
          <w:lang w:val="en-GB"/>
        </w:rPr>
        <w:t xml:space="preserve">), we find a number of forms like </w:t>
      </w:r>
      <w:r w:rsidRPr="00037368">
        <w:rPr>
          <w:i/>
          <w:iCs/>
          <w:lang w:val="en-GB"/>
        </w:rPr>
        <w:t>credible, eligible, potable, probable,…</w:t>
      </w:r>
      <w:r w:rsidRPr="00037368">
        <w:rPr>
          <w:lang w:val="en-GB"/>
        </w:rPr>
        <w:t xml:space="preserve"> which seem to have the right meaning for the class (they all mean roughly ‘capable of being [</w:t>
      </w:r>
      <w:r w:rsidRPr="00037368">
        <w:rPr>
          <w:smallCaps/>
          <w:lang w:val="en-GB"/>
        </w:rPr>
        <w:t>something</w:t>
      </w:r>
      <w:r w:rsidRPr="00037368">
        <w:rPr>
          <w:lang w:val="en-GB"/>
        </w:rPr>
        <w:t xml:space="preserve">]-ed’), but the language does not </w:t>
      </w:r>
      <w:r w:rsidRPr="00037368">
        <w:rPr>
          <w:lang w:val="en-GB"/>
        </w:rPr>
        <w:lastRenderedPageBreak/>
        <w:t xml:space="preserve">happen to contain any verb with right form and meaning to serve as their base. This suggests that derivational patterns have a sort of independent existence: they can serve as (at least partial) motivation for the shape and sense of a given lexeme, even in the absence of the possibility of deriving that lexeme from some other existing lexeme.  In some instance, the force of this analysis is so strong that it leads to what is called </w:t>
      </w:r>
      <w:r w:rsidRPr="00037368">
        <w:rPr>
          <w:i/>
          <w:iCs/>
          <w:lang w:val="en-GB"/>
        </w:rPr>
        <w:t>back-formation</w:t>
      </w:r>
      <w:r w:rsidRPr="00037368">
        <w:rPr>
          <w:lang w:val="en-GB"/>
        </w:rPr>
        <w:t xml:space="preserve">: thus, the word </w:t>
      </w:r>
      <w:r w:rsidRPr="00037368">
        <w:rPr>
          <w:i/>
          <w:iCs/>
          <w:lang w:val="en-GB"/>
        </w:rPr>
        <w:t>editor</w:t>
      </w:r>
      <w:r w:rsidRPr="00037368">
        <w:rPr>
          <w:lang w:val="en-GB"/>
        </w:rPr>
        <w:t xml:space="preserve"> was originally derived from Latin </w:t>
      </w:r>
      <w:r w:rsidRPr="00037368">
        <w:rPr>
          <w:i/>
          <w:iCs/>
          <w:lang w:val="en-GB"/>
        </w:rPr>
        <w:t>e:dere</w:t>
      </w:r>
      <w:r w:rsidRPr="00037368">
        <w:rPr>
          <w:lang w:val="en-GB"/>
        </w:rPr>
        <w:t xml:space="preserve"> ‘to bring forth’ plus </w:t>
      </w:r>
      <w:r w:rsidRPr="00037368">
        <w:rPr>
          <w:i/>
          <w:iCs/>
          <w:lang w:val="en-GB"/>
        </w:rPr>
        <w:t>–itor</w:t>
      </w:r>
      <w:r w:rsidRPr="00037368">
        <w:rPr>
          <w:lang w:val="en-GB"/>
        </w:rPr>
        <w:t xml:space="preserve">, but it fit so well into the pattern of English agent nouns in </w:t>
      </w:r>
      <w:r w:rsidRPr="00037368">
        <w:rPr>
          <w:i/>
          <w:iCs/>
          <w:lang w:val="en-GB"/>
        </w:rPr>
        <w:t>–er</w:t>
      </w:r>
      <w:r w:rsidRPr="00037368">
        <w:rPr>
          <w:lang w:val="en-GB"/>
        </w:rPr>
        <w:t xml:space="preserve"> (e.g., </w:t>
      </w:r>
      <w:r w:rsidRPr="00037368">
        <w:rPr>
          <w:i/>
          <w:iCs/>
          <w:lang w:val="en-GB"/>
        </w:rPr>
        <w:t>baker, driver</w:t>
      </w:r>
      <w:r w:rsidRPr="00037368">
        <w:rPr>
          <w:lang w:val="en-GB"/>
        </w:rPr>
        <w:t xml:space="preserve">) that a hypothetical underlying verb </w:t>
      </w:r>
      <w:r w:rsidRPr="00037368">
        <w:rPr>
          <w:i/>
          <w:iCs/>
          <w:lang w:val="en-GB"/>
        </w:rPr>
        <w:t>edit</w:t>
      </w:r>
      <w:r w:rsidRPr="00037368">
        <w:rPr>
          <w:lang w:val="en-GB"/>
        </w:rPr>
        <w:t xml:space="preserve"> actually became part of the language.</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We may also notice that some </w:t>
      </w:r>
      <w:r w:rsidRPr="00037368">
        <w:rPr>
          <w:i/>
          <w:iCs/>
          <w:lang w:val="en-GB"/>
        </w:rPr>
        <w:t>–able</w:t>
      </w:r>
      <w:r w:rsidRPr="00037368">
        <w:rPr>
          <w:lang w:val="en-GB"/>
        </w:rPr>
        <w:t xml:space="preserve"> forms do not mean precisely what we might predict. Thus, </w:t>
      </w:r>
      <w:r w:rsidRPr="00037368">
        <w:rPr>
          <w:i/>
          <w:iCs/>
          <w:lang w:val="en-GB"/>
        </w:rPr>
        <w:t>comparable</w:t>
      </w:r>
      <w:r w:rsidRPr="00037368">
        <w:rPr>
          <w:lang w:val="en-GB"/>
        </w:rPr>
        <w:t xml:space="preserve"> means `roughly equal’, not just ‘able to be compared’. In the world of wine, </w:t>
      </w:r>
      <w:r w:rsidRPr="00037368">
        <w:rPr>
          <w:i/>
          <w:iCs/>
          <w:lang w:val="en-GB"/>
        </w:rPr>
        <w:t>drinkable</w:t>
      </w:r>
      <w:r w:rsidRPr="00037368">
        <w:rPr>
          <w:lang w:val="en-GB"/>
        </w:rPr>
        <w:t xml:space="preserve"> comes to mean ‘rather good’, not just ‘able to be drunk’, etc. This shows us that even though these words may originally arise through the invocation of derivational patterns, the results are in fact full-fledged words of the language; and as such, they can undergo semantic change independent of the words form which they were derived. This is the same phenomenon we see when the word </w:t>
      </w:r>
      <w:r w:rsidRPr="00037368">
        <w:rPr>
          <w:i/>
          <w:iCs/>
          <w:lang w:val="en-GB"/>
        </w:rPr>
        <w:t>transmission</w:t>
      </w:r>
      <w:r w:rsidRPr="00037368">
        <w:rPr>
          <w:lang w:val="en-GB"/>
        </w:rPr>
        <w:t xml:space="preserve">, originally referring to the act or process of transmitting (e.g., energy from the engine to the wheels of a car) comes to refer to a somewhat mysterious apparatus which makes strange noises and costs quite a bit to replace.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Finally, we can note that in some cases it is not at all evident how to establish a ‘direction’ of derivation. In Maasai, for example, there are two main noun classes (‘masculine’ and ‘feminine’), and a derivational pattern consists in taking a noun which is ‘basically’ of one class, and treating it as a member of the other. Thus, </w:t>
      </w:r>
      <w:r w:rsidRPr="00037368">
        <w:rPr>
          <w:i/>
          <w:iCs/>
          <w:lang w:val="en-GB"/>
        </w:rPr>
        <w:t>en-kéráí</w:t>
      </w:r>
      <w:r w:rsidRPr="00037368">
        <w:rPr>
          <w:lang w:val="en-GB"/>
        </w:rPr>
        <w:t xml:space="preserve">  is a feminine noun that refers to any child, of either gender; while </w:t>
      </w:r>
      <w:r w:rsidRPr="00037368">
        <w:rPr>
          <w:i/>
          <w:iCs/>
          <w:lang w:val="en-GB"/>
        </w:rPr>
        <w:t>ol-kéráí</w:t>
      </w:r>
      <w:r w:rsidRPr="00037368">
        <w:rPr>
          <w:lang w:val="en-GB"/>
        </w:rPr>
        <w:t xml:space="preserve"> is a corresponding masculine noun meaning ‘large male child’. Here it looks plausible to take the feminine form as the basis for the derivational relationship; but when we consider </w:t>
      </w:r>
      <w:r w:rsidRPr="00037368">
        <w:rPr>
          <w:i/>
          <w:iCs/>
          <w:lang w:val="en-GB"/>
        </w:rPr>
        <w:t>ol-abáánì</w:t>
      </w:r>
      <w:r w:rsidRPr="00037368">
        <w:rPr>
          <w:lang w:val="en-GB"/>
        </w:rPr>
        <w:t xml:space="preserve"> (masculine) ‘doctor’ vs. </w:t>
      </w:r>
      <w:r w:rsidRPr="00037368">
        <w:rPr>
          <w:i/>
          <w:iCs/>
          <w:lang w:val="en-GB"/>
        </w:rPr>
        <w:t>enk-abáánì</w:t>
      </w:r>
      <w:r w:rsidRPr="00037368">
        <w:rPr>
          <w:lang w:val="en-GB"/>
        </w:rPr>
        <w:t xml:space="preserve"> ‘small or female doctor, quack’ it looks as if the direction of derivation goes the other way. In fact, it looks as if what we have here is a case of a relation between two distinct patterns, where membership in the feminine class may (but need not) imply femaleness and/or relatively small size, as opposed to the masculine class which may imply maleness and/or relatively large size. When a word in either class is used in the other, the result is to bring out the additional meaning associated with the class, but there is no inherent directionality to this relationship. The possibility of back formation discussed above suggests that this interpretation of derivational relationships as fundamentally symmetrical may be applicable even to cases where the formal direction of derivation seems obvious.</w:t>
      </w:r>
    </w:p>
    <w:p w:rsidR="00037368" w:rsidRPr="000E1006" w:rsidRDefault="00037368" w:rsidP="00037368">
      <w:pPr>
        <w:pStyle w:val="Heading2"/>
        <w:spacing w:before="0"/>
        <w:ind w:left="-567" w:firstLine="567"/>
        <w:jc w:val="both"/>
        <w:rPr>
          <w:rFonts w:ascii="Times New Roman" w:hAnsi="Times New Roman" w:cs="Times New Roman"/>
          <w:color w:val="auto"/>
          <w:sz w:val="24"/>
          <w:szCs w:val="24"/>
          <w:lang w:val="en-US"/>
        </w:rPr>
      </w:pPr>
      <w:r w:rsidRPr="000E1006">
        <w:rPr>
          <w:rFonts w:ascii="Times New Roman" w:hAnsi="Times New Roman" w:cs="Times New Roman"/>
          <w:color w:val="auto"/>
          <w:sz w:val="24"/>
          <w:szCs w:val="24"/>
          <w:lang w:val="en-GB"/>
        </w:rPr>
        <w:t>Compounding</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The other variety of word formation, compounding, seems fairly straightforward, even if the actual facts can be quite complex at times. Compounds are built of two (or more) independent words, and have (at least in their original form) a meaning that involves those of their components. Thus, a </w:t>
      </w:r>
      <w:r w:rsidRPr="00037368">
        <w:rPr>
          <w:i/>
          <w:iCs/>
          <w:lang w:val="en-GB"/>
        </w:rPr>
        <w:t>catfish</w:t>
      </w:r>
      <w:r w:rsidRPr="00037368">
        <w:rPr>
          <w:lang w:val="en-GB"/>
        </w:rPr>
        <w:t xml:space="preserve"> is a kind of fish sharing some property with a cat (in this case, the whiskers). Like derived forms, compounds are independent lexemes in their own right, and as such quickly take on specialized meanings that are not transparently derived from those of their parts. We need to tell a story to explain why a </w:t>
      </w:r>
      <w:r w:rsidRPr="00037368">
        <w:rPr>
          <w:i/>
          <w:iCs/>
          <w:lang w:val="en-GB"/>
        </w:rPr>
        <w:t>hotdog</w:t>
      </w:r>
      <w:r w:rsidRPr="00037368">
        <w:rPr>
          <w:lang w:val="en-GB"/>
        </w:rPr>
        <w:t xml:space="preserve">  is called that, why a </w:t>
      </w:r>
      <w:r w:rsidRPr="00037368">
        <w:rPr>
          <w:i/>
          <w:iCs/>
          <w:lang w:val="en-GB"/>
        </w:rPr>
        <w:t>blackboard</w:t>
      </w:r>
      <w:r w:rsidRPr="00037368">
        <w:rPr>
          <w:lang w:val="en-GB"/>
        </w:rPr>
        <w:t xml:space="preserve">  can be white or green, etc.</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Where it is possible to relate the meaning of a compound to those of its parts, it is often possible to establish a privileged relationship between the semantic ‘type’ of the whole compound and that of one of its pieces. Thus, a </w:t>
      </w:r>
      <w:r w:rsidRPr="00037368">
        <w:rPr>
          <w:i/>
          <w:iCs/>
          <w:lang w:val="en-GB"/>
        </w:rPr>
        <w:t>dog house</w:t>
      </w:r>
      <w:r w:rsidRPr="00037368">
        <w:rPr>
          <w:lang w:val="en-GB"/>
        </w:rPr>
        <w:t xml:space="preserve"> is a kind of </w:t>
      </w:r>
      <w:r w:rsidRPr="00037368">
        <w:rPr>
          <w:i/>
          <w:iCs/>
          <w:lang w:val="en-GB"/>
        </w:rPr>
        <w:t>house</w:t>
      </w:r>
      <w:r w:rsidRPr="00037368">
        <w:rPr>
          <w:lang w:val="en-GB"/>
        </w:rPr>
        <w:t xml:space="preserve"> (and certainly not a kind of </w:t>
      </w:r>
      <w:r w:rsidRPr="00037368">
        <w:rPr>
          <w:i/>
          <w:iCs/>
          <w:lang w:val="en-GB"/>
        </w:rPr>
        <w:t>dog</w:t>
      </w:r>
      <w:r w:rsidRPr="00037368">
        <w:rPr>
          <w:lang w:val="en-GB"/>
        </w:rPr>
        <w:t xml:space="preserve">), </w:t>
      </w:r>
      <w:r w:rsidRPr="00037368">
        <w:rPr>
          <w:i/>
          <w:iCs/>
          <w:lang w:val="en-GB"/>
        </w:rPr>
        <w:t>out-doing</w:t>
      </w:r>
      <w:r w:rsidRPr="00037368">
        <w:rPr>
          <w:lang w:val="en-GB"/>
        </w:rPr>
        <w:t xml:space="preserve">  is a kind of </w:t>
      </w:r>
      <w:r w:rsidRPr="00037368">
        <w:rPr>
          <w:i/>
          <w:iCs/>
          <w:lang w:val="en-GB"/>
        </w:rPr>
        <w:t>doing</w:t>
      </w:r>
      <w:r w:rsidRPr="00037368">
        <w:rPr>
          <w:lang w:val="en-GB"/>
        </w:rPr>
        <w:t xml:space="preserve">, etc. When such a relation can be discerned, we refer to the ‘privileged’ member of the compound as its head, and speak of the compound itself as </w:t>
      </w:r>
      <w:r w:rsidRPr="00037368">
        <w:rPr>
          <w:i/>
          <w:iCs/>
          <w:lang w:val="en-GB"/>
        </w:rPr>
        <w:t>endo-centric</w:t>
      </w:r>
      <w:r w:rsidRPr="00037368">
        <w:rPr>
          <w:lang w:val="en-GB"/>
        </w:rPr>
        <w:t xml:space="preserve">.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By no means all compounds would appear to be endocentric, however: a </w:t>
      </w:r>
      <w:r w:rsidRPr="00037368">
        <w:rPr>
          <w:i/>
          <w:iCs/>
          <w:lang w:val="en-GB"/>
        </w:rPr>
        <w:t>pickpocket</w:t>
      </w:r>
      <w:r w:rsidRPr="00037368">
        <w:rPr>
          <w:lang w:val="en-GB"/>
        </w:rPr>
        <w:t xml:space="preserve"> is neither a kind of pocket nor a kind of picking, and a </w:t>
      </w:r>
      <w:r w:rsidRPr="00037368">
        <w:rPr>
          <w:i/>
          <w:iCs/>
          <w:lang w:val="en-GB"/>
        </w:rPr>
        <w:t>sabre-tooth</w:t>
      </w:r>
      <w:r w:rsidRPr="00037368">
        <w:rPr>
          <w:lang w:val="en-GB"/>
        </w:rPr>
        <w:t xml:space="preserve">  is a kind of tiger, not a kind of tooth. Traditional grammar provides a variety of names for different types of such </w:t>
      </w:r>
      <w:r w:rsidRPr="00037368">
        <w:rPr>
          <w:i/>
          <w:iCs/>
          <w:lang w:val="en-GB"/>
        </w:rPr>
        <w:t>exo-centric</w:t>
      </w:r>
      <w:r w:rsidRPr="00037368">
        <w:rPr>
          <w:lang w:val="en-GB"/>
        </w:rPr>
        <w:t xml:space="preserve"> compounds, some deriving from the Sanskrit grammatical tradition in which these were of particular interest. A </w:t>
      </w:r>
      <w:r w:rsidRPr="00037368">
        <w:rPr>
          <w:i/>
          <w:iCs/>
          <w:lang w:val="en-GB"/>
        </w:rPr>
        <w:t>bahuvrihi</w:t>
      </w:r>
      <w:r w:rsidRPr="00037368">
        <w:rPr>
          <w:lang w:val="en-GB"/>
        </w:rPr>
        <w:t xml:space="preserve">  compound is one whose elements describe a characteristic property or attribute possessed by the referent (e.g., </w:t>
      </w:r>
      <w:r w:rsidRPr="00037368">
        <w:rPr>
          <w:i/>
          <w:iCs/>
          <w:lang w:val="en-GB"/>
        </w:rPr>
        <w:t>sabre-tooth, flatfoot</w:t>
      </w:r>
      <w:r w:rsidRPr="00037368">
        <w:rPr>
          <w:lang w:val="en-GB"/>
        </w:rPr>
        <w:t xml:space="preserve">), a </w:t>
      </w:r>
      <w:r w:rsidRPr="00037368">
        <w:rPr>
          <w:i/>
          <w:iCs/>
          <w:lang w:val="en-GB"/>
        </w:rPr>
        <w:t>dvandva</w:t>
      </w:r>
      <w:r w:rsidRPr="00037368">
        <w:rPr>
          <w:lang w:val="en-GB"/>
        </w:rPr>
        <w:t xml:space="preserve"> compound is built of two (or more) parts, each of which contributes equally to the sense (e.g., an </w:t>
      </w:r>
      <w:r w:rsidRPr="00037368">
        <w:rPr>
          <w:i/>
          <w:iCs/>
          <w:lang w:val="en-GB"/>
        </w:rPr>
        <w:t>Arab-Israeli</w:t>
      </w:r>
      <w:r w:rsidRPr="00037368">
        <w:rPr>
          <w:lang w:val="en-GB"/>
        </w:rPr>
        <w:t xml:space="preserve">  peace treaty).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lastRenderedPageBreak/>
        <w:t xml:space="preserve">In some languages, the decision as to which compounds are endocentric and which are not depends on the importance we give to different possible criteria. For instance, in German, </w:t>
      </w:r>
      <w:r w:rsidRPr="00037368">
        <w:rPr>
          <w:i/>
          <w:iCs/>
          <w:lang w:val="en-GB"/>
        </w:rPr>
        <w:t>Blauhemd</w:t>
      </w:r>
      <w:r w:rsidRPr="00037368">
        <w:rPr>
          <w:lang w:val="en-GB"/>
        </w:rPr>
        <w:t xml:space="preserve">  ‘(soldier wearing a) blue shirt’ is on the face of it a bahuvrihi compound, exocentric because it does not denote a kind of shirt. On the other hand, the gender of the compound (neuter, in this case) is determined by that of its rightmost element (here, </w:t>
      </w:r>
      <w:r w:rsidRPr="00037368">
        <w:rPr>
          <w:i/>
          <w:iCs/>
          <w:lang w:val="en-GB"/>
        </w:rPr>
        <w:t>hemd</w:t>
      </w:r>
      <w:r w:rsidRPr="00037368">
        <w:rPr>
          <w:lang w:val="en-GB"/>
        </w:rPr>
        <w:t xml:space="preserve">  `shirt’). Semantically, </w:t>
      </w:r>
      <w:r w:rsidRPr="00037368">
        <w:rPr>
          <w:i/>
          <w:iCs/>
          <w:lang w:val="en-GB"/>
        </w:rPr>
        <w:t>blauhemd</w:t>
      </w:r>
      <w:r w:rsidRPr="00037368">
        <w:rPr>
          <w:lang w:val="en-GB"/>
        </w:rPr>
        <w:t xml:space="preserve"> is exocentric; while grammatically, it could be regarded as endocentric with its head on the right.</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Languages can vary quite a bit in the kinds of compound patterns they employ. Thus, English compounds of a verb and its object (like </w:t>
      </w:r>
      <w:r w:rsidRPr="00037368">
        <w:rPr>
          <w:i/>
          <w:iCs/>
          <w:lang w:val="en-GB"/>
        </w:rPr>
        <w:t>scarecrow</w:t>
      </w:r>
      <w:r w:rsidRPr="00037368">
        <w:rPr>
          <w:lang w:val="en-GB"/>
        </w:rPr>
        <w:t>) are rather rare and unproductive, while this constitutes a basic and quite general pattern in French and other Romance languages. English and German tend to have the head, when there is one, on the right (</w:t>
      </w:r>
      <w:r w:rsidRPr="00037368">
        <w:rPr>
          <w:i/>
          <w:iCs/>
          <w:lang w:val="en-GB"/>
        </w:rPr>
        <w:t>dollhouse</w:t>
      </w:r>
      <w:r w:rsidRPr="00037368">
        <w:rPr>
          <w:lang w:val="en-GB"/>
        </w:rPr>
        <w:t xml:space="preserve">), while Italian and other romance languages more often have the head on the left (e.g., </w:t>
      </w:r>
      <w:r w:rsidRPr="00037368">
        <w:rPr>
          <w:i/>
          <w:iCs/>
          <w:lang w:val="en-GB"/>
        </w:rPr>
        <w:t>caffelatte</w:t>
      </w:r>
      <w:r w:rsidRPr="00037368">
        <w:rPr>
          <w:lang w:val="en-GB"/>
        </w:rPr>
        <w:t xml:space="preserve">  ‘coffee with milk’). Most English compounds consist of two elements (though one of these may itself be a compound, as in [[</w:t>
      </w:r>
      <w:r w:rsidRPr="00037368">
        <w:rPr>
          <w:i/>
          <w:iCs/>
          <w:lang w:val="en-GB"/>
        </w:rPr>
        <w:t>high school</w:t>
      </w:r>
      <w:r w:rsidRPr="00037368">
        <w:rPr>
          <w:lang w:val="en-GB"/>
        </w:rPr>
        <w:t>]</w:t>
      </w:r>
      <w:r w:rsidRPr="00037368">
        <w:rPr>
          <w:i/>
          <w:iCs/>
          <w:lang w:val="en-GB"/>
        </w:rPr>
        <w:t xml:space="preserve"> teacher</w:t>
      </w:r>
      <w:r w:rsidRPr="00037368">
        <w:rPr>
          <w:lang w:val="en-GB"/>
        </w:rPr>
        <w:t>], leading to structures of great complexity such as German [[[[Leben]s</w:t>
      </w:r>
      <w:r w:rsidRPr="00037368">
        <w:rPr>
          <w:lang w:val="en-GB"/>
        </w:rPr>
        <w:noBreakHyphen/>
        <w:t>versicherung]s</w:t>
      </w:r>
      <w:r w:rsidRPr="00037368">
        <w:rPr>
          <w:lang w:val="en-GB"/>
        </w:rPr>
        <w:noBreakHyphen/>
        <w:t>gesellschaft]s</w:t>
      </w:r>
      <w:r w:rsidRPr="00037368">
        <w:rPr>
          <w:lang w:val="en-GB"/>
        </w:rPr>
        <w:noBreakHyphen/>
        <w:t xml:space="preserve">angestellter]  ‘life insurance company employee’), but many dvandva compounds in Chinese consist of three or four components, as in </w:t>
      </w:r>
      <w:r w:rsidRPr="00037368">
        <w:rPr>
          <w:i/>
          <w:iCs/>
          <w:lang w:val="en-GB"/>
        </w:rPr>
        <w:t>ting-tai-lou-ge</w:t>
      </w:r>
      <w:r w:rsidRPr="00037368">
        <w:rPr>
          <w:lang w:val="en-GB"/>
        </w:rPr>
        <w:t xml:space="preserve">  ‘(pavilions-terraces-upper stories-raised alcoves) elaborate architecture’.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Finally, we should note that although we have defined compounds as built from free elements or independent lexemes, this leaves us with no good way of describing structures such as the names of many chemical compounds and drugs (</w:t>
      </w:r>
      <w:r w:rsidRPr="00037368">
        <w:rPr>
          <w:i/>
          <w:iCs/>
          <w:lang w:val="en-GB"/>
        </w:rPr>
        <w:t>dichlorobenzene</w:t>
      </w:r>
      <w:r w:rsidRPr="00037368">
        <w:rPr>
          <w:lang w:val="en-GB"/>
        </w:rPr>
        <w:t xml:space="preserve">, </w:t>
      </w:r>
      <w:r w:rsidRPr="00037368">
        <w:rPr>
          <w:i/>
          <w:iCs/>
          <w:lang w:val="en-GB"/>
        </w:rPr>
        <w:t>erythromycin</w:t>
      </w:r>
      <w:r w:rsidRPr="00037368">
        <w:rPr>
          <w:lang w:val="en-GB"/>
        </w:rPr>
        <w:t xml:space="preserve">)  and words such as </w:t>
      </w:r>
      <w:r w:rsidRPr="00037368">
        <w:rPr>
          <w:i/>
          <w:iCs/>
          <w:lang w:val="en-GB"/>
        </w:rPr>
        <w:t>Italo-American</w:t>
      </w:r>
      <w:r w:rsidRPr="00037368">
        <w:rPr>
          <w:lang w:val="en-GB"/>
        </w:rPr>
        <w:t xml:space="preserve">. On the one hand, we surely do not want to say that there is a process that affects a base such as </w:t>
      </w:r>
      <w:r w:rsidRPr="00037368">
        <w:rPr>
          <w:i/>
          <w:iCs/>
          <w:lang w:val="en-GB"/>
        </w:rPr>
        <w:t>American</w:t>
      </w:r>
      <w:r w:rsidRPr="00037368">
        <w:rPr>
          <w:lang w:val="en-GB"/>
        </w:rPr>
        <w:t xml:space="preserve"> by prefixing </w:t>
      </w:r>
      <w:r w:rsidRPr="00037368">
        <w:rPr>
          <w:i/>
          <w:iCs/>
          <w:lang w:val="en-GB"/>
        </w:rPr>
        <w:t>Italo</w:t>
      </w:r>
      <w:r w:rsidRPr="00037368">
        <w:rPr>
          <w:i/>
          <w:iCs/>
          <w:lang w:val="en-GB"/>
        </w:rPr>
        <w:noBreakHyphen/>
        <w:t xml:space="preserve">.  </w:t>
      </w:r>
      <w:r w:rsidRPr="00037368">
        <w:rPr>
          <w:lang w:val="en-GB"/>
        </w:rPr>
        <w:t xml:space="preserve">On the other hand, </w:t>
      </w:r>
      <w:r w:rsidRPr="00037368">
        <w:rPr>
          <w:i/>
          <w:iCs/>
          <w:lang w:val="en-GB"/>
        </w:rPr>
        <w:t>Italo</w:t>
      </w:r>
      <w:r w:rsidRPr="00037368">
        <w:rPr>
          <w:i/>
          <w:iCs/>
          <w:lang w:val="en-GB"/>
        </w:rPr>
        <w:noBreakHyphen/>
        <w:t>, erythro</w:t>
      </w:r>
      <w:r w:rsidRPr="00037368">
        <w:rPr>
          <w:i/>
          <w:iCs/>
          <w:lang w:val="en-GB"/>
        </w:rPr>
        <w:noBreakHyphen/>
        <w:t>, chloro</w:t>
      </w:r>
      <w:r w:rsidRPr="00037368">
        <w:rPr>
          <w:i/>
          <w:iCs/>
          <w:lang w:val="en-GB"/>
        </w:rPr>
        <w:noBreakHyphen/>
        <w:t>,</w:t>
      </w:r>
      <w:r w:rsidRPr="00037368">
        <w:rPr>
          <w:lang w:val="en-GB"/>
        </w:rPr>
        <w:t xml:space="preserve">etc. do not occur on their own, but only in this class of compounds.  Even more striking examples occur in other languages. For examples, the Mandarin root </w:t>
      </w:r>
      <w:r w:rsidRPr="00037368">
        <w:rPr>
          <w:i/>
          <w:iCs/>
          <w:lang w:val="en-GB"/>
        </w:rPr>
        <w:t>yi</w:t>
      </w:r>
      <w:r w:rsidRPr="00037368">
        <w:rPr>
          <w:lang w:val="en-GB"/>
        </w:rPr>
        <w:t xml:space="preserve"> ‘ant’ freely forms compounds such as </w:t>
      </w:r>
      <w:r w:rsidRPr="00037368">
        <w:rPr>
          <w:i/>
          <w:iCs/>
          <w:lang w:val="en-GB"/>
        </w:rPr>
        <w:t>yiwang</w:t>
      </w:r>
      <w:r w:rsidRPr="00037368">
        <w:rPr>
          <w:lang w:val="en-GB"/>
        </w:rPr>
        <w:t xml:space="preserve">   ‘queen ant’ (literally ant-king), </w:t>
      </w:r>
      <w:r w:rsidRPr="00037368">
        <w:rPr>
          <w:i/>
          <w:iCs/>
          <w:lang w:val="en-GB"/>
        </w:rPr>
        <w:t>gongyi</w:t>
      </w:r>
      <w:r w:rsidRPr="00037368">
        <w:rPr>
          <w:lang w:val="en-GB"/>
        </w:rPr>
        <w:t xml:space="preserve"> ‘worker ant’, </w:t>
      </w:r>
      <w:r w:rsidRPr="00037368">
        <w:rPr>
          <w:i/>
          <w:iCs/>
          <w:lang w:val="en-GB"/>
        </w:rPr>
        <w:t>baiyi</w:t>
      </w:r>
      <w:r w:rsidRPr="00037368">
        <w:rPr>
          <w:lang w:val="en-GB"/>
        </w:rPr>
        <w:t xml:space="preserve"> ‘white ant, termite’  But </w:t>
      </w:r>
      <w:r w:rsidRPr="00037368">
        <w:rPr>
          <w:i/>
          <w:iCs/>
          <w:lang w:val="en-GB"/>
        </w:rPr>
        <w:t>yi</w:t>
      </w:r>
      <w:r w:rsidRPr="00037368">
        <w:rPr>
          <w:lang w:val="en-GB"/>
        </w:rPr>
        <w:t xml:space="preserve"> is clearly not a word: the free word for ‘ant’ in Mandarin is </w:t>
      </w:r>
      <w:r w:rsidRPr="00037368">
        <w:rPr>
          <w:i/>
          <w:iCs/>
          <w:lang w:val="en-GB"/>
        </w:rPr>
        <w:t>mayi</w:t>
      </w:r>
      <w:r w:rsidRPr="00037368">
        <w:rPr>
          <w:lang w:val="en-GB"/>
        </w:rPr>
        <w:t xml:space="preserve">.  While English </w:t>
      </w:r>
      <w:r w:rsidRPr="00037368">
        <w:rPr>
          <w:i/>
          <w:iCs/>
          <w:lang w:val="en-GB"/>
        </w:rPr>
        <w:t>erythro</w:t>
      </w:r>
      <w:r w:rsidRPr="00037368">
        <w:rPr>
          <w:lang w:val="en-GB"/>
        </w:rPr>
        <w:t xml:space="preserve"> etc are always prefixes, in the Mandarin cases, the roots in question occur in both head and non-head position, and are therefore like normal compound components in every respect except that they are not free forms.  It appears that the very definition of compounding need more thought than was initially evident.</w:t>
      </w:r>
    </w:p>
    <w:p w:rsidR="00037368" w:rsidRPr="00037368" w:rsidRDefault="00037368" w:rsidP="00825BDA">
      <w:pPr>
        <w:pStyle w:val="Heading1"/>
        <w:spacing w:before="0" w:after="0"/>
        <w:ind w:left="-142" w:firstLine="567"/>
        <w:jc w:val="both"/>
        <w:rPr>
          <w:rFonts w:ascii="Times New Roman" w:hAnsi="Times New Roman"/>
          <w:sz w:val="24"/>
          <w:lang w:val="en-US"/>
        </w:rPr>
      </w:pPr>
      <w:r w:rsidRPr="00037368">
        <w:rPr>
          <w:rFonts w:ascii="Times New Roman" w:hAnsi="Times New Roman"/>
          <w:sz w:val="24"/>
          <w:lang w:val="en-GB"/>
        </w:rPr>
        <w:t>Representation of Morphological Knowledge</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To this point, we have talked of morphological relationships as existing between whole lexemes (in the case of word formation), or between word forms (in the case of inflection). Much of the tradition of thought about morphology, however, regards these matters in a somewhat different light. We saw at the beginning of this article that the model of the Saussurean sign as the minimal unit where sound and meaning are connected could not serve as a description of the word, since it is often the case that (proper) parts of words display their own connection between sound and meaning. It was this observation, in fact, that led us to explore the varieties of morphology displayed in natural language. But many have felt that the proper place for the sign relation is not the word, but rather a constituent part of words: the </w:t>
      </w:r>
      <w:r w:rsidRPr="00037368">
        <w:rPr>
          <w:i/>
          <w:iCs/>
          <w:lang w:val="en-GB"/>
        </w:rPr>
        <w:t>morpheme</w:t>
      </w:r>
      <w:r w:rsidRPr="00037368">
        <w:rPr>
          <w:lang w:val="en-GB"/>
        </w:rPr>
        <w:t xml:space="preserve">. On that picture, morphology is the study of these units, the morphemes: how they may vary in shape (the </w:t>
      </w:r>
      <w:r w:rsidRPr="00037368">
        <w:rPr>
          <w:i/>
          <w:iCs/>
          <w:lang w:val="en-GB"/>
        </w:rPr>
        <w:t>allomorphy</w:t>
      </w:r>
      <w:r w:rsidRPr="00037368">
        <w:rPr>
          <w:lang w:val="en-GB"/>
        </w:rPr>
        <w:t xml:space="preserve"> they exhibit) and how they can be combined (</w:t>
      </w:r>
      <w:r w:rsidRPr="00037368">
        <w:rPr>
          <w:i/>
          <w:iCs/>
          <w:lang w:val="en-GB"/>
        </w:rPr>
        <w:t>morphotactics</w:t>
      </w:r>
      <w:r w:rsidRPr="00037368">
        <w:rPr>
          <w:lang w:val="en-GB"/>
        </w:rPr>
        <w:t xml:space="preserve">). </w:t>
      </w:r>
    </w:p>
    <w:p w:rsidR="00037368" w:rsidRPr="000E1006" w:rsidRDefault="00037368" w:rsidP="00825BDA">
      <w:pPr>
        <w:pStyle w:val="Heading2"/>
        <w:spacing w:before="0"/>
        <w:ind w:left="-142" w:firstLine="567"/>
        <w:jc w:val="both"/>
        <w:rPr>
          <w:rFonts w:ascii="Times New Roman" w:hAnsi="Times New Roman" w:cs="Times New Roman"/>
          <w:color w:val="auto"/>
          <w:sz w:val="24"/>
          <w:szCs w:val="24"/>
          <w:lang w:val="en-US"/>
        </w:rPr>
      </w:pPr>
      <w:r w:rsidRPr="000E1006">
        <w:rPr>
          <w:rFonts w:ascii="Times New Roman" w:hAnsi="Times New Roman" w:cs="Times New Roman"/>
          <w:color w:val="auto"/>
          <w:sz w:val="24"/>
          <w:szCs w:val="24"/>
          <w:lang w:val="en-GB"/>
        </w:rPr>
        <w:t>Morphemes and Words</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The notion that words can be regarded as (exhaustively) composed of smaller sign-like units, or morphemes, is extremely appealing It leads to a simple an uniform theory of morphology, one based on elementary units that can be regarded as making up a sort of lexicon at a finer level of granularity than that of words. Nonetheless, it seems that this picture of word structure as based on a uniform relation of morpheme concatenation is literally too good to be true.</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If morphemes are to serve the purpose for which they were intended, they ought to have some rather specific properties. It ought to be possible, for any given word, to divide its meaning into some small number of sub-parts, to divide its form into a corresponding number of continuous sub-strings of phonetic material, and then to establish a correspondence between the parts of meaning and the parts of form. Of course, it is possible to do exactly that in a great many cases (e.g., </w:t>
      </w:r>
      <w:r w:rsidRPr="00037368">
        <w:rPr>
          <w:i/>
          <w:iCs/>
          <w:lang w:val="en-GB"/>
        </w:rPr>
        <w:t>inflatable</w:t>
      </w:r>
      <w:r w:rsidRPr="00037368">
        <w:rPr>
          <w:lang w:val="en-GB"/>
        </w:rPr>
        <w:t xml:space="preserve">): hence </w:t>
      </w:r>
      <w:r w:rsidRPr="00037368">
        <w:rPr>
          <w:lang w:val="en-GB"/>
        </w:rPr>
        <w:lastRenderedPageBreak/>
        <w:t xml:space="preserve">the intuitive appeal of this notion. But in many other instances, such a division of the form is much more laboured or even impossible.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One fairly minor problem is posed by parts of the form that are not continuous. When we analyze words containing circumfixes (e.g., </w:t>
      </w:r>
      <w:r w:rsidRPr="00037368">
        <w:rPr>
          <w:i/>
          <w:iCs/>
          <w:lang w:val="en-GB"/>
        </w:rPr>
        <w:t>ke—an</w:t>
      </w:r>
      <w:r w:rsidRPr="00037368">
        <w:rPr>
          <w:lang w:val="en-GB"/>
        </w:rPr>
        <w:t xml:space="preserve"> in Indonesian </w:t>
      </w:r>
      <w:r w:rsidRPr="00037368">
        <w:rPr>
          <w:i/>
          <w:iCs/>
          <w:lang w:val="en-GB"/>
        </w:rPr>
        <w:t>kebisaan</w:t>
      </w:r>
      <w:r w:rsidRPr="00037368">
        <w:rPr>
          <w:lang w:val="en-GB"/>
        </w:rPr>
        <w:t xml:space="preserve"> ‘capability’, from </w:t>
      </w:r>
      <w:r w:rsidRPr="00037368">
        <w:rPr>
          <w:i/>
          <w:iCs/>
          <w:lang w:val="en-GB"/>
        </w:rPr>
        <w:t>bias</w:t>
      </w:r>
      <w:r w:rsidRPr="00037368">
        <w:rPr>
          <w:lang w:val="en-GB"/>
        </w:rPr>
        <w:t xml:space="preserve"> `be able’) or infixes (e.g. </w:t>
      </w:r>
      <w:r w:rsidRPr="00037368">
        <w:rPr>
          <w:i/>
          <w:iCs/>
          <w:lang w:val="en-GB"/>
        </w:rPr>
        <w:t>–al</w:t>
      </w:r>
      <w:r w:rsidRPr="00037368">
        <w:rPr>
          <w:i/>
          <w:iCs/>
          <w:lang w:val="en-GB"/>
        </w:rPr>
        <w:noBreakHyphen/>
      </w:r>
      <w:r w:rsidRPr="00037368">
        <w:rPr>
          <w:lang w:val="en-GB"/>
        </w:rPr>
        <w:t xml:space="preserve"> in Sundanese </w:t>
      </w:r>
      <w:r w:rsidRPr="00037368">
        <w:rPr>
          <w:i/>
          <w:iCs/>
          <w:lang w:val="en-GB"/>
        </w:rPr>
        <w:t>ngad</w:t>
      </w:r>
      <w:r w:rsidRPr="00037368">
        <w:rPr>
          <w:i/>
          <w:iCs/>
          <w:u w:val="single"/>
          <w:lang w:val="en-GB"/>
        </w:rPr>
        <w:t>al</w:t>
      </w:r>
      <w:r w:rsidRPr="00037368">
        <w:rPr>
          <w:i/>
          <w:iCs/>
          <w:lang w:val="en-GB"/>
        </w:rPr>
        <w:t>ahar</w:t>
      </w:r>
      <w:r w:rsidRPr="00037368">
        <w:rPr>
          <w:lang w:val="en-GB"/>
        </w:rPr>
        <w:t xml:space="preserve">  ‘to eat several’, from </w:t>
      </w:r>
      <w:r w:rsidRPr="00037368">
        <w:rPr>
          <w:i/>
          <w:iCs/>
          <w:lang w:val="en-GB"/>
        </w:rPr>
        <w:t>ngadahar</w:t>
      </w:r>
      <w:r w:rsidRPr="00037368">
        <w:rPr>
          <w:lang w:val="en-GB"/>
        </w:rPr>
        <w:t xml:space="preserve">  ‘to eat’) one or the other of the component morphemes is not a continuous string of material.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Other cases are more serious. For instance, we may find no component of meaning to correspond to a given piece of form (an ‘empty morph’ such as the </w:t>
      </w:r>
      <w:r w:rsidRPr="00037368">
        <w:rPr>
          <w:i/>
          <w:iCs/>
          <w:lang w:val="en-GB"/>
        </w:rPr>
        <w:t>th</w:t>
      </w:r>
      <w:r w:rsidRPr="00037368">
        <w:rPr>
          <w:lang w:val="en-GB"/>
        </w:rPr>
        <w:t xml:space="preserve"> in English </w:t>
      </w:r>
      <w:r w:rsidRPr="00037368">
        <w:rPr>
          <w:i/>
          <w:iCs/>
          <w:lang w:val="en-GB"/>
        </w:rPr>
        <w:t>lengthen</w:t>
      </w:r>
      <w:r w:rsidRPr="00037368">
        <w:rPr>
          <w:lang w:val="en-GB"/>
        </w:rPr>
        <w:t xml:space="preserve">  `make long(er)’) or no component of form that relates to some clear aspect of a word’s meaning (e.g., English </w:t>
      </w:r>
      <w:r w:rsidRPr="00037368">
        <w:rPr>
          <w:i/>
          <w:iCs/>
          <w:lang w:val="en-GB"/>
        </w:rPr>
        <w:t>hit</w:t>
      </w:r>
      <w:r w:rsidRPr="00037368">
        <w:rPr>
          <w:lang w:val="en-GB"/>
        </w:rPr>
        <w:t xml:space="preserve"> ‘past tense of </w:t>
      </w:r>
      <w:r w:rsidRPr="00037368">
        <w:rPr>
          <w:i/>
          <w:iCs/>
          <w:lang w:val="en-GB"/>
        </w:rPr>
        <w:t>hit</w:t>
      </w:r>
      <w:r w:rsidRPr="00037368">
        <w:rPr>
          <w:lang w:val="en-GB"/>
        </w:rPr>
        <w:t xml:space="preserve">’). Sometimes two or more components of meaning are indissolubly linked in a single element of form, as in French </w:t>
      </w:r>
      <w:r w:rsidRPr="00037368">
        <w:rPr>
          <w:i/>
          <w:iCs/>
          <w:lang w:val="en-GB"/>
        </w:rPr>
        <w:t>au</w:t>
      </w:r>
      <w:r w:rsidRPr="00037368">
        <w:rPr>
          <w:lang w:val="en-GB"/>
        </w:rPr>
        <w:t xml:space="preserve"> ([o]) `to the (masc.)’ or the ending </w:t>
      </w:r>
      <w:r w:rsidRPr="00037368">
        <w:rPr>
          <w:i/>
          <w:iCs/>
          <w:lang w:val="en-GB"/>
        </w:rPr>
        <w:t>–o:</w:t>
      </w:r>
      <w:r w:rsidRPr="00037368">
        <w:rPr>
          <w:lang w:val="en-GB"/>
        </w:rPr>
        <w:t xml:space="preserve"> of Latin </w:t>
      </w:r>
      <w:r w:rsidRPr="00037368">
        <w:rPr>
          <w:i/>
          <w:iCs/>
          <w:lang w:val="en-GB"/>
        </w:rPr>
        <w:t>amo:</w:t>
      </w:r>
      <w:r w:rsidRPr="00037368">
        <w:rPr>
          <w:lang w:val="en-GB"/>
        </w:rPr>
        <w:t xml:space="preserve"> which represents all of ‘first person singular present indicative’, a collection of categories that are indicated separately in other forms. When we look beyond the simple cases, it appears that the relation between form and meaning in the general case is not one-to-one at the level of the morpheme, but rather many-to-many.</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In fact, it seems that even though both the forms and the meanings of words can be divided into components, the relation is still best regarded as holding at the level of the entire word, rather than localized exclusively in the morpheme. We have also seen support for this notion in the fact that entire words, presumably composed of multiple morphemes, develop idiosyncratic aspects of meaning that cannot be attributed to any of their component morphemes individually (e.g., </w:t>
      </w:r>
      <w:r w:rsidRPr="00037368">
        <w:rPr>
          <w:i/>
          <w:iCs/>
          <w:lang w:val="en-GB"/>
        </w:rPr>
        <w:t>appreciable</w:t>
      </w:r>
      <w:r w:rsidRPr="00037368">
        <w:rPr>
          <w:lang w:val="en-GB"/>
        </w:rPr>
        <w:t xml:space="preserve"> and </w:t>
      </w:r>
      <w:r w:rsidRPr="00037368">
        <w:rPr>
          <w:i/>
          <w:iCs/>
          <w:lang w:val="en-GB"/>
        </w:rPr>
        <w:t xml:space="preserve">considerable </w:t>
      </w:r>
      <w:r w:rsidRPr="00037368">
        <w:rPr>
          <w:lang w:val="en-GB"/>
        </w:rPr>
        <w:t xml:space="preserve">come to mean not ‘capable of being appreciated/considered’, but ‘substantial, relatively large’). On this basis, many linguists have come to believe that morphological relations are based on the word rather than the morpheme. Actually, we need to take into account the fact that in highly inflected languages like Latin or Sanskrit, no existing surface word form may supply just the level of detail we need, since all such words have specific inflectional material added. For such a case, we need to say that it is </w:t>
      </w:r>
      <w:r w:rsidRPr="00037368">
        <w:rPr>
          <w:i/>
          <w:iCs/>
          <w:lang w:val="en-GB"/>
        </w:rPr>
        <w:t>stems</w:t>
      </w:r>
      <w:r w:rsidRPr="00037368">
        <w:rPr>
          <w:lang w:val="en-GB"/>
        </w:rPr>
        <w:t xml:space="preserve"> (full words minus any inflectional affixation) that serve as the basis of morphological generalizations, in the sense of representing the phonological component of a lexeme. </w:t>
      </w:r>
    </w:p>
    <w:p w:rsidR="00037368" w:rsidRPr="000E1006" w:rsidRDefault="00037368" w:rsidP="00825BDA">
      <w:pPr>
        <w:pStyle w:val="Heading2"/>
        <w:spacing w:before="0"/>
        <w:ind w:left="-142" w:firstLine="567"/>
        <w:jc w:val="both"/>
        <w:rPr>
          <w:rFonts w:ascii="Times New Roman" w:hAnsi="Times New Roman" w:cs="Times New Roman"/>
          <w:color w:val="auto"/>
          <w:sz w:val="24"/>
          <w:szCs w:val="24"/>
          <w:lang w:val="en-US"/>
        </w:rPr>
      </w:pPr>
      <w:r w:rsidRPr="000E1006">
        <w:rPr>
          <w:rFonts w:ascii="Times New Roman" w:hAnsi="Times New Roman" w:cs="Times New Roman"/>
          <w:color w:val="auto"/>
          <w:sz w:val="24"/>
          <w:szCs w:val="24"/>
          <w:lang w:val="en-GB"/>
        </w:rPr>
        <w:t>Items and Processes</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A further difficulty for the notion that morphemes are the basis of all morphology comes from the fact that in many cases, some of the information carried by the form of a word is represented in a way that does not lend itself to segmentation. One large group of examples of this sort is supplied by instances in which it is the replacement of one part of the form by another, rather than the addition of a new piece, that carries meaning. Such relations of </w:t>
      </w:r>
      <w:r w:rsidRPr="00037368">
        <w:rPr>
          <w:i/>
          <w:iCs/>
          <w:lang w:val="en-GB"/>
        </w:rPr>
        <w:t>apophony</w:t>
      </w:r>
      <w:r w:rsidRPr="00037368">
        <w:rPr>
          <w:lang w:val="en-GB"/>
        </w:rPr>
        <w:t xml:space="preserve">  include </w:t>
      </w:r>
      <w:r w:rsidRPr="00037368">
        <w:rPr>
          <w:i/>
          <w:iCs/>
          <w:lang w:val="en-GB"/>
        </w:rPr>
        <w:t>umlaut</w:t>
      </w:r>
      <w:r w:rsidRPr="00037368">
        <w:rPr>
          <w:lang w:val="en-GB"/>
        </w:rPr>
        <w:t xml:space="preserve"> (</w:t>
      </w:r>
      <w:r w:rsidRPr="00037368">
        <w:rPr>
          <w:i/>
          <w:iCs/>
          <w:lang w:val="en-GB"/>
        </w:rPr>
        <w:t>goose</w:t>
      </w:r>
      <w:r w:rsidRPr="00037368">
        <w:rPr>
          <w:lang w:val="en-GB"/>
        </w:rPr>
        <w:t>/</w:t>
      </w:r>
      <w:r w:rsidRPr="00037368">
        <w:rPr>
          <w:i/>
          <w:iCs/>
          <w:lang w:val="en-GB"/>
        </w:rPr>
        <w:t>geese, mouse/mice</w:t>
      </w:r>
      <w:r w:rsidRPr="00037368">
        <w:rPr>
          <w:lang w:val="en-GB"/>
        </w:rPr>
        <w:t xml:space="preserve">), </w:t>
      </w:r>
      <w:r w:rsidRPr="00037368">
        <w:rPr>
          <w:i/>
          <w:iCs/>
          <w:lang w:val="en-GB"/>
        </w:rPr>
        <w:t>ablaut</w:t>
      </w:r>
      <w:r w:rsidRPr="00037368">
        <w:rPr>
          <w:lang w:val="en-GB"/>
        </w:rPr>
        <w:t xml:space="preserve"> (</w:t>
      </w:r>
      <w:r w:rsidRPr="00037368">
        <w:rPr>
          <w:i/>
          <w:iCs/>
          <w:lang w:val="en-GB"/>
        </w:rPr>
        <w:t>sing</w:t>
      </w:r>
      <w:r w:rsidRPr="00037368">
        <w:rPr>
          <w:lang w:val="en-GB"/>
        </w:rPr>
        <w:t>/</w:t>
      </w:r>
      <w:r w:rsidRPr="00037368">
        <w:rPr>
          <w:i/>
          <w:iCs/>
          <w:lang w:val="en-GB"/>
        </w:rPr>
        <w:t>sang</w:t>
      </w:r>
      <w:r w:rsidRPr="00037368">
        <w:rPr>
          <w:lang w:val="en-GB"/>
        </w:rPr>
        <w:t>/</w:t>
      </w:r>
      <w:r w:rsidRPr="00037368">
        <w:rPr>
          <w:i/>
          <w:iCs/>
          <w:lang w:val="en-GB"/>
        </w:rPr>
        <w:t>sung</w:t>
      </w:r>
      <w:r w:rsidRPr="00037368">
        <w:rPr>
          <w:lang w:val="en-GB"/>
        </w:rPr>
        <w:t xml:space="preserve">), and such miscellaneous relations as those found in </w:t>
      </w:r>
      <w:r w:rsidRPr="00037368">
        <w:rPr>
          <w:i/>
          <w:iCs/>
          <w:lang w:val="en-GB"/>
        </w:rPr>
        <w:t>food</w:t>
      </w:r>
      <w:r w:rsidRPr="00037368">
        <w:rPr>
          <w:lang w:val="en-GB"/>
        </w:rPr>
        <w:t>/</w:t>
      </w:r>
      <w:r w:rsidRPr="00037368">
        <w:rPr>
          <w:i/>
          <w:iCs/>
          <w:lang w:val="en-GB"/>
        </w:rPr>
        <w:t>feed</w:t>
      </w:r>
      <w:r w:rsidRPr="00037368">
        <w:rPr>
          <w:lang w:val="en-GB"/>
        </w:rPr>
        <w:t xml:space="preserve">, </w:t>
      </w:r>
      <w:r w:rsidRPr="00037368">
        <w:rPr>
          <w:i/>
          <w:iCs/>
          <w:lang w:val="en-GB"/>
        </w:rPr>
        <w:t>sell</w:t>
      </w:r>
      <w:r w:rsidRPr="00037368">
        <w:rPr>
          <w:lang w:val="en-GB"/>
        </w:rPr>
        <w:t>/</w:t>
      </w:r>
      <w:r w:rsidRPr="00037368">
        <w:rPr>
          <w:i/>
          <w:iCs/>
          <w:lang w:val="en-GB"/>
        </w:rPr>
        <w:t>sale</w:t>
      </w:r>
      <w:r w:rsidRPr="00037368">
        <w:rPr>
          <w:lang w:val="en-GB"/>
        </w:rPr>
        <w:t xml:space="preserve">, </w:t>
      </w:r>
      <w:r w:rsidRPr="00037368">
        <w:rPr>
          <w:i/>
          <w:iCs/>
          <w:lang w:val="en-GB"/>
        </w:rPr>
        <w:t>sing</w:t>
      </w:r>
      <w:r w:rsidRPr="00037368">
        <w:rPr>
          <w:lang w:val="en-GB"/>
        </w:rPr>
        <w:t>/</w:t>
      </w:r>
      <w:r w:rsidRPr="00037368">
        <w:rPr>
          <w:i/>
          <w:iCs/>
          <w:lang w:val="en-GB"/>
        </w:rPr>
        <w:t>song</w:t>
      </w:r>
      <w:r w:rsidRPr="00037368">
        <w:rPr>
          <w:lang w:val="en-GB"/>
        </w:rPr>
        <w:t xml:space="preserve">, </w:t>
      </w:r>
      <w:r w:rsidRPr="00037368">
        <w:rPr>
          <w:i/>
          <w:iCs/>
          <w:lang w:val="en-GB"/>
        </w:rPr>
        <w:t>breath</w:t>
      </w:r>
      <w:r w:rsidRPr="00037368">
        <w:rPr>
          <w:lang w:val="en-GB"/>
        </w:rPr>
        <w:t>/</w:t>
      </w:r>
      <w:r w:rsidRPr="00037368">
        <w:rPr>
          <w:i/>
          <w:iCs/>
          <w:lang w:val="en-GB"/>
        </w:rPr>
        <w:t>breathe</w:t>
      </w:r>
      <w:r w:rsidRPr="00037368">
        <w:rPr>
          <w:lang w:val="en-GB"/>
        </w:rPr>
        <w:t xml:space="preserve">, and many others. Terms for these relations often refer to their historical origins and do not reflect any particularly natural category in the modern language (e.g., </w:t>
      </w:r>
      <w:r w:rsidRPr="00037368">
        <w:rPr>
          <w:i/>
          <w:iCs/>
          <w:lang w:val="en-GB"/>
        </w:rPr>
        <w:t>umlaut</w:t>
      </w:r>
      <w:r w:rsidRPr="00037368">
        <w:rPr>
          <w:lang w:val="en-GB"/>
        </w:rPr>
        <w:t xml:space="preserve"> as opposed to </w:t>
      </w:r>
      <w:r w:rsidRPr="00037368">
        <w:rPr>
          <w:i/>
          <w:iCs/>
          <w:lang w:val="en-GB"/>
        </w:rPr>
        <w:t>ablaut</w:t>
      </w:r>
      <w:r w:rsidRPr="00037368">
        <w:rPr>
          <w:lang w:val="en-GB"/>
        </w:rPr>
        <w:t xml:space="preserve"> in modern English).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Sometimes some information is carried in a word’s form not by the addition of some material (a morpheme), but rather by the deletion of something that we might expect. In the Uto-Aztecan language Tohono O’odham (‘Papago’) for example, the perfective form of a verb can in most instances be found by dropping the last consonant of the imperfective form (whatever that may be): thus, </w:t>
      </w:r>
      <w:r w:rsidRPr="00037368">
        <w:rPr>
          <w:i/>
          <w:iCs/>
          <w:lang w:val="en-GB"/>
        </w:rPr>
        <w:t>gatwid ‘shooting’</w:t>
      </w:r>
      <w:r w:rsidRPr="00037368">
        <w:rPr>
          <w:lang w:val="en-GB"/>
        </w:rPr>
        <w:t xml:space="preserve"> yields perfective </w:t>
      </w:r>
      <w:r w:rsidRPr="00037368">
        <w:rPr>
          <w:i/>
          <w:iCs/>
          <w:lang w:val="en-GB"/>
        </w:rPr>
        <w:t>gatwi</w:t>
      </w:r>
      <w:r w:rsidRPr="00037368">
        <w:rPr>
          <w:lang w:val="en-GB"/>
        </w:rPr>
        <w:t xml:space="preserve"> ‘shot’; </w:t>
      </w:r>
      <w:r w:rsidRPr="00037368">
        <w:rPr>
          <w:i/>
          <w:iCs/>
          <w:lang w:val="en-GB"/>
        </w:rPr>
        <w:t>hikck</w:t>
      </w:r>
      <w:r w:rsidRPr="00037368">
        <w:rPr>
          <w:lang w:val="en-GB"/>
        </w:rPr>
        <w:t xml:space="preserve"> ‘cutting’ yields </w:t>
      </w:r>
      <w:r w:rsidRPr="00037368">
        <w:rPr>
          <w:i/>
          <w:iCs/>
          <w:lang w:val="en-GB"/>
        </w:rPr>
        <w:t>hikc</w:t>
      </w:r>
      <w:r w:rsidRPr="00037368">
        <w:rPr>
          <w:lang w:val="en-GB"/>
        </w:rPr>
        <w:t xml:space="preserve"> ‘cut’, etc. </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Examples like these (and several other sorts which considerations of space prevent us from going into here) suggest that the relations between words that constitute a language’s morphology are best construed as a collection of </w:t>
      </w:r>
      <w:r w:rsidRPr="00037368">
        <w:rPr>
          <w:i/>
          <w:iCs/>
          <w:lang w:val="en-GB"/>
        </w:rPr>
        <w:t>processes</w:t>
      </w:r>
      <w:r w:rsidRPr="00037368">
        <w:rPr>
          <w:lang w:val="en-GB"/>
        </w:rPr>
        <w:t xml:space="preserve"> relating one class of words to another, rather than as a collection of constituent morphemic </w:t>
      </w:r>
      <w:r w:rsidRPr="00037368">
        <w:rPr>
          <w:i/>
          <w:iCs/>
          <w:lang w:val="en-GB"/>
        </w:rPr>
        <w:t>items</w:t>
      </w:r>
      <w:r w:rsidRPr="00037368">
        <w:rPr>
          <w:lang w:val="en-GB"/>
        </w:rPr>
        <w:t xml:space="preserve"> that can be concatenated with one another to yield complex words. Of course, the simplest and most straightforward instance of such a process is one that adds material to the form (a prefix at the beginning, a suffix at the end, or an infix within the basic stem), but this is only one of the formal relations we find in the morphologies of natural languages. Others include changes, permutations, deletions, and the like. Linguists set on treating all morphological relations as involving the addition of morphemes have proposed analyses of many of </w:t>
      </w:r>
      <w:r w:rsidRPr="00037368">
        <w:rPr>
          <w:lang w:val="en-GB"/>
        </w:rPr>
        <w:lastRenderedPageBreak/>
        <w:t>these apparent processes in such terms, but it is possible to ask whether the extensions required in the notion of what constitutes an `affix’ do not in the end empty it of its original theoretical significance.</w:t>
      </w:r>
    </w:p>
    <w:p w:rsidR="00037368" w:rsidRPr="00037368" w:rsidRDefault="00037368" w:rsidP="00825BDA">
      <w:pPr>
        <w:pStyle w:val="Heading1"/>
        <w:spacing w:before="0" w:after="0"/>
        <w:ind w:left="-142" w:firstLine="567"/>
        <w:jc w:val="both"/>
        <w:rPr>
          <w:rFonts w:ascii="Times New Roman" w:hAnsi="Times New Roman"/>
          <w:sz w:val="24"/>
          <w:lang w:val="en-US"/>
        </w:rPr>
      </w:pPr>
      <w:r w:rsidRPr="00037368">
        <w:rPr>
          <w:rFonts w:ascii="Times New Roman" w:hAnsi="Times New Roman"/>
          <w:sz w:val="24"/>
          <w:lang w:val="en-GB"/>
        </w:rPr>
        <w:t>Conclusions</w:t>
      </w:r>
    </w:p>
    <w:p w:rsidR="00037368" w:rsidRPr="00037368" w:rsidRDefault="00037368" w:rsidP="00825BDA">
      <w:pPr>
        <w:pStyle w:val="para1"/>
        <w:spacing w:before="0" w:beforeAutospacing="0" w:after="0" w:afterAutospacing="0"/>
        <w:ind w:left="-142" w:firstLine="567"/>
        <w:jc w:val="both"/>
        <w:rPr>
          <w:lang w:val="en-US"/>
        </w:rPr>
      </w:pPr>
      <w:r w:rsidRPr="00037368">
        <w:rPr>
          <w:lang w:val="en-GB"/>
        </w:rPr>
        <w:t xml:space="preserve">We have seen above that the forms of words can carry complex and highly structured information. Words do not serve simply as minimal signs, arbitrary chunks of sound that bear meaning simply by virtue of being distinct from one another. Some aspects of a word’s form may indicate the relation of its underlying lexeme to others (markers of derivational morphology or of compound structure), while others indicate properties of the grammatical structure within which it is found (markers of inflectional properties). All of these relations seem to be best construed as knowledge about the relations between </w:t>
      </w:r>
      <w:r w:rsidRPr="00037368">
        <w:rPr>
          <w:i/>
          <w:iCs/>
          <w:lang w:val="en-GB"/>
        </w:rPr>
        <w:t>words</w:t>
      </w:r>
      <w:r w:rsidRPr="00037368">
        <w:rPr>
          <w:lang w:val="en-GB"/>
        </w:rPr>
        <w:t xml:space="preserve"> however: relations between whole lexemes, even when these can be regarded as containing markers of their relations to still other lexemes; and relations between word forms that realize paradigmatic alternatives built on a single lexeme’s basic stem(s) in the case of inflection.  These relations connect substantively defined classes in a way that is only partially directional in its essential nature, and the formal connections among these classes are signalled in ways that are best represented as processes relating one shape to another.</w:t>
      </w:r>
    </w:p>
    <w:p w:rsidR="00037368" w:rsidRPr="00037368" w:rsidRDefault="00037368" w:rsidP="00825BDA">
      <w:pPr>
        <w:pStyle w:val="Heading1"/>
        <w:spacing w:before="0" w:after="0"/>
        <w:ind w:left="-142" w:firstLine="567"/>
        <w:jc w:val="both"/>
        <w:rPr>
          <w:rFonts w:ascii="Times New Roman" w:hAnsi="Times New Roman"/>
          <w:sz w:val="24"/>
          <w:lang w:val="en-US"/>
        </w:rPr>
      </w:pPr>
      <w:r w:rsidRPr="00037368">
        <w:rPr>
          <w:rFonts w:ascii="Times New Roman" w:hAnsi="Times New Roman"/>
          <w:sz w:val="24"/>
          <w:lang w:val="en-GB"/>
        </w:rPr>
        <w:t>Glossary</w:t>
      </w:r>
    </w:p>
    <w:p w:rsidR="00037368" w:rsidRPr="00037368" w:rsidRDefault="00037368" w:rsidP="00825BDA">
      <w:pPr>
        <w:pStyle w:val="glossaryitem"/>
        <w:spacing w:before="0" w:beforeAutospacing="0" w:after="0" w:afterAutospacing="0"/>
        <w:ind w:left="-142" w:firstLine="567"/>
        <w:jc w:val="both"/>
        <w:rPr>
          <w:lang w:val="en-US"/>
        </w:rPr>
      </w:pPr>
      <w:r w:rsidRPr="00037368">
        <w:rPr>
          <w:lang w:val="en-GB"/>
        </w:rPr>
        <w:t>Allomorphy: The study of the various formal shapes that can be taken by individual meaningful elements (‘morphemes’), and the patterns of such variation that characterize the grammar of a particular language.</w:t>
      </w:r>
    </w:p>
    <w:p w:rsidR="00037368" w:rsidRPr="00037368" w:rsidRDefault="00037368" w:rsidP="00825BDA">
      <w:pPr>
        <w:pStyle w:val="glossaryitem"/>
        <w:spacing w:before="0" w:beforeAutospacing="0" w:after="0" w:afterAutospacing="0"/>
        <w:ind w:left="-142" w:firstLine="567"/>
        <w:jc w:val="both"/>
        <w:rPr>
          <w:lang w:val="en-US"/>
        </w:rPr>
      </w:pPr>
      <w:r w:rsidRPr="00037368">
        <w:rPr>
          <w:lang w:val="en-GB"/>
        </w:rPr>
        <w:t xml:space="preserve">Apophony: A meaningful relation between two words which is signalled not (only) by the addition of an affix, but also by a change in the quality of a vowel or consonant, a change which is correlated with the meaning difference in question rather than with the phonological shape of the form. For example, English </w:t>
      </w:r>
      <w:r w:rsidRPr="00037368">
        <w:rPr>
          <w:i/>
          <w:iCs/>
          <w:lang w:val="en-GB"/>
        </w:rPr>
        <w:t>man</w:t>
      </w:r>
      <w:r w:rsidRPr="00037368">
        <w:rPr>
          <w:lang w:val="en-GB"/>
        </w:rPr>
        <w:t xml:space="preserve"> and </w:t>
      </w:r>
      <w:r w:rsidRPr="00037368">
        <w:rPr>
          <w:i/>
          <w:iCs/>
          <w:lang w:val="en-GB"/>
        </w:rPr>
        <w:t>men</w:t>
      </w:r>
      <w:r w:rsidRPr="00037368">
        <w:rPr>
          <w:lang w:val="en-GB"/>
        </w:rPr>
        <w:t xml:space="preserve"> stand in an apophonic relation, since it is precisely the difference between the vowels of the two words that signals the difference between singular and plural.</w:t>
      </w:r>
    </w:p>
    <w:p w:rsidR="00037368" w:rsidRPr="00037368" w:rsidRDefault="00037368" w:rsidP="00825BDA">
      <w:pPr>
        <w:pStyle w:val="glossaryitem"/>
        <w:spacing w:before="0" w:beforeAutospacing="0" w:after="0" w:afterAutospacing="0"/>
        <w:ind w:left="-142" w:firstLine="567"/>
        <w:jc w:val="both"/>
        <w:rPr>
          <w:lang w:val="en-US"/>
        </w:rPr>
      </w:pPr>
      <w:r w:rsidRPr="00037368">
        <w:rPr>
          <w:lang w:val="en-GB"/>
        </w:rPr>
        <w:t xml:space="preserve">Bahuvrihi (compound): Sanskrit term of a compound such as English </w:t>
      </w:r>
      <w:r w:rsidRPr="00037368">
        <w:rPr>
          <w:i/>
          <w:iCs/>
          <w:lang w:val="en-GB"/>
        </w:rPr>
        <w:t>tenderfoot</w:t>
      </w:r>
      <w:r w:rsidRPr="00037368">
        <w:rPr>
          <w:lang w:val="en-GB"/>
        </w:rPr>
        <w:t xml:space="preserve"> which refers not to a kind of </w:t>
      </w:r>
      <w:r w:rsidRPr="00037368">
        <w:rPr>
          <w:i/>
          <w:iCs/>
          <w:lang w:val="en-GB"/>
        </w:rPr>
        <w:t>foot</w:t>
      </w:r>
      <w:r w:rsidRPr="00037368">
        <w:rPr>
          <w:lang w:val="en-GB"/>
        </w:rPr>
        <w:t xml:space="preserve">, but to an individual ‘having or characterized by tender feet’. The word </w:t>
      </w:r>
      <w:r w:rsidRPr="00037368">
        <w:rPr>
          <w:i/>
          <w:iCs/>
          <w:lang w:val="en-GB"/>
        </w:rPr>
        <w:t>bahuvrihi</w:t>
      </w:r>
      <w:r w:rsidRPr="00037368">
        <w:rPr>
          <w:lang w:val="en-GB"/>
        </w:rPr>
        <w:t xml:space="preserve"> is itself a compound of this type: it means literally ‘much-rice’, and refers to someone `(having) much rice’.</w:t>
      </w:r>
    </w:p>
    <w:p w:rsidR="00037368" w:rsidRPr="00037368" w:rsidRDefault="00037368" w:rsidP="00825BDA">
      <w:pPr>
        <w:pStyle w:val="glossaryitem"/>
        <w:spacing w:before="0" w:beforeAutospacing="0" w:after="0" w:afterAutospacing="0"/>
        <w:ind w:left="-142" w:firstLine="567"/>
        <w:jc w:val="both"/>
        <w:rPr>
          <w:lang w:val="en-US"/>
        </w:rPr>
      </w:pPr>
      <w:r w:rsidRPr="00037368">
        <w:rPr>
          <w:lang w:val="en-GB"/>
        </w:rPr>
        <w:t>Morpheme: A hypothetical unit in the analysis of words, corresponding closely to the linguistic sign. To the extent it is possible to divide the form of every word exhaustively into a sequence of discrete chunks, to divide its meaning in a similar fashion, and establish a one-to-one correspondence between the components of form and those of meaning, each such combination constitutes a morpheme.</w:t>
      </w:r>
    </w:p>
    <w:p w:rsidR="00037368" w:rsidRPr="00037368" w:rsidRDefault="00037368" w:rsidP="00825BDA">
      <w:pPr>
        <w:pStyle w:val="glossaryitem"/>
        <w:spacing w:before="0" w:beforeAutospacing="0" w:after="0" w:afterAutospacing="0"/>
        <w:ind w:left="-142" w:firstLine="567"/>
        <w:jc w:val="both"/>
        <w:rPr>
          <w:lang w:val="en-US"/>
        </w:rPr>
      </w:pPr>
      <w:r w:rsidRPr="00037368">
        <w:rPr>
          <w:lang w:val="en-GB"/>
        </w:rPr>
        <w:t xml:space="preserve">Morphotactics: The study of the patterns according to which minimal meaningful elements (‘morphemes’) can be combined to form larger units, particularly words. </w:t>
      </w:r>
    </w:p>
    <w:p w:rsidR="00037368" w:rsidRPr="00037368" w:rsidRDefault="00037368" w:rsidP="00825BDA">
      <w:pPr>
        <w:pStyle w:val="glossaryitem"/>
        <w:spacing w:before="0" w:beforeAutospacing="0" w:after="0" w:afterAutospacing="0"/>
        <w:ind w:left="-142" w:firstLine="567"/>
        <w:jc w:val="both"/>
        <w:rPr>
          <w:lang w:val="en-US"/>
        </w:rPr>
      </w:pPr>
      <w:r w:rsidRPr="00037368">
        <w:rPr>
          <w:lang w:val="en-GB"/>
        </w:rPr>
        <w:t>(Linguistic) Sign: The basic unit in terms of which meaning is represented by form in language.  The sign is ‘minimal’ in the sense that no sub-part of its form can be correlated with some particular sub-part of its meaning. The notion is central to the linguistic theory of Ferdinand deSaussure.</w:t>
      </w:r>
    </w:p>
    <w:p w:rsidR="00037368" w:rsidRPr="00037368" w:rsidRDefault="00037368" w:rsidP="00825BDA">
      <w:pPr>
        <w:ind w:left="-142"/>
        <w:rPr>
          <w:rFonts w:ascii="Times New Roman" w:hAnsi="Times New Roman"/>
          <w:sz w:val="24"/>
          <w:szCs w:val="24"/>
        </w:rPr>
      </w:pPr>
      <w:r w:rsidRPr="00037368">
        <w:rPr>
          <w:rFonts w:ascii="Times New Roman" w:hAnsi="Times New Roman"/>
          <w:noProof/>
          <w:sz w:val="24"/>
          <w:szCs w:val="24"/>
          <w:lang w:val="en-US" w:eastAsia="en-US"/>
        </w:rPr>
        <w:drawing>
          <wp:inline distT="0" distB="0" distL="0" distR="0">
            <wp:extent cx="9525" cy="9525"/>
            <wp:effectExtent l="0" t="0" r="0" b="0"/>
            <wp:docPr id="3413" name="Рисунок 59" descr="https://secure.adnxs.com/seg?add=2735784&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secure.adnxs.com/seg?add=2735784&amp;t=2?"/>
                    <pic:cNvPicPr>
                      <a:picLocks noChangeAspect="1" noChangeArrowheads="1"/>
                    </pic:cNvPicPr>
                  </pic:nvPicPr>
                  <pic:blipFill>
                    <a:blip r:embed="rId9"/>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037368" w:rsidRPr="00037368" w:rsidRDefault="00037368" w:rsidP="000E1006">
      <w:pPr>
        <w:tabs>
          <w:tab w:val="left" w:pos="9923"/>
        </w:tabs>
        <w:ind w:right="-59"/>
        <w:jc w:val="center"/>
        <w:rPr>
          <w:rFonts w:ascii="Times New Roman" w:hAnsi="Times New Roman"/>
          <w:b/>
          <w:sz w:val="24"/>
          <w:szCs w:val="24"/>
          <w:lang w:val="en-US"/>
        </w:rPr>
      </w:pPr>
      <w:r w:rsidRPr="00037368">
        <w:rPr>
          <w:rFonts w:ascii="Times New Roman" w:hAnsi="Times New Roman"/>
          <w:b/>
          <w:sz w:val="24"/>
          <w:szCs w:val="24"/>
          <w:lang w:val="en-US"/>
        </w:rPr>
        <w:t>Lecture 6</w:t>
      </w:r>
    </w:p>
    <w:p w:rsidR="00037368" w:rsidRPr="00037368" w:rsidRDefault="00037368" w:rsidP="00825BDA">
      <w:pPr>
        <w:tabs>
          <w:tab w:val="left" w:pos="9923"/>
        </w:tabs>
        <w:ind w:left="-142" w:right="-59"/>
        <w:jc w:val="center"/>
        <w:rPr>
          <w:rFonts w:ascii="Times New Roman" w:hAnsi="Times New Roman"/>
          <w:b/>
          <w:sz w:val="24"/>
          <w:szCs w:val="24"/>
          <w:lang w:val="en-US"/>
        </w:rPr>
      </w:pPr>
      <w:r w:rsidRPr="00037368">
        <w:rPr>
          <w:rFonts w:ascii="Times New Roman" w:hAnsi="Times New Roman"/>
          <w:b/>
          <w:sz w:val="24"/>
          <w:szCs w:val="24"/>
          <w:lang w:val="en-US"/>
        </w:rPr>
        <w:t>Theme: Phonetics/Phonology</w:t>
      </w:r>
    </w:p>
    <w:p w:rsidR="00037368" w:rsidRPr="00037368" w:rsidRDefault="00037368" w:rsidP="00825BDA">
      <w:pPr>
        <w:tabs>
          <w:tab w:val="left" w:pos="9923"/>
        </w:tabs>
        <w:ind w:left="-142" w:right="-59"/>
        <w:jc w:val="center"/>
        <w:rPr>
          <w:rFonts w:ascii="Times New Roman" w:hAnsi="Times New Roman"/>
          <w:b/>
          <w:sz w:val="24"/>
          <w:szCs w:val="24"/>
          <w:lang w:val="en-US"/>
        </w:rPr>
      </w:pPr>
      <w:r w:rsidRPr="00037368">
        <w:rPr>
          <w:rFonts w:ascii="Times New Roman" w:hAnsi="Times New Roman"/>
          <w:b/>
          <w:sz w:val="24"/>
          <w:szCs w:val="24"/>
          <w:lang w:val="en-US"/>
        </w:rPr>
        <w:t>Plan</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hAnsi="Times New Roman"/>
          <w:b/>
          <w:sz w:val="24"/>
          <w:szCs w:val="24"/>
          <w:lang w:val="en-US"/>
        </w:rPr>
        <w:t>1.</w:t>
      </w:r>
      <w:r w:rsidRPr="00037368">
        <w:rPr>
          <w:rFonts w:ascii="Times New Roman" w:eastAsia="Times New Roman" w:hAnsi="Times New Roman"/>
          <w:b/>
          <w:color w:val="000000"/>
          <w:sz w:val="24"/>
          <w:szCs w:val="24"/>
          <w:lang w:val="en-US"/>
        </w:rPr>
        <w:t xml:space="preserve"> What is Phonetics/Phonology?</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hAnsi="Times New Roman"/>
          <w:b/>
          <w:sz w:val="24"/>
          <w:szCs w:val="24"/>
          <w:lang w:val="en-US"/>
        </w:rPr>
        <w:t xml:space="preserve">2. </w:t>
      </w:r>
      <w:r w:rsidRPr="00037368">
        <w:rPr>
          <w:rFonts w:ascii="Times New Roman" w:eastAsia="Times New Roman" w:hAnsi="Times New Roman"/>
          <w:b/>
          <w:color w:val="000000"/>
          <w:sz w:val="24"/>
          <w:szCs w:val="24"/>
          <w:lang w:val="en-US"/>
        </w:rPr>
        <w:t>Representation of Speech Sounds</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eastAsia="Times New Roman" w:hAnsi="Times New Roman"/>
          <w:b/>
          <w:color w:val="000000"/>
          <w:sz w:val="24"/>
          <w:szCs w:val="24"/>
          <w:lang w:val="en-US"/>
        </w:rPr>
        <w:t>3. The Internal Structure of Speech Sounds: Distinctive Feature Theory</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eastAsia="Times New Roman" w:hAnsi="Times New Roman"/>
          <w:b/>
          <w:color w:val="000000"/>
          <w:sz w:val="24"/>
          <w:szCs w:val="24"/>
          <w:lang w:val="en-US"/>
        </w:rPr>
        <w:t>4. The External Organization of Speech Sounds</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hAnsi="Times New Roman"/>
          <w:b/>
          <w:sz w:val="24"/>
          <w:szCs w:val="24"/>
          <w:lang w:val="en-US"/>
        </w:rPr>
        <w:t>Aim: to provide an overview of phonetics/phonology</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hAnsi="Times New Roman"/>
          <w:b/>
          <w:sz w:val="24"/>
          <w:szCs w:val="24"/>
          <w:lang w:val="en-US"/>
        </w:rPr>
        <w:t>Keywords: phonetics, phonology, speech sounds, intonation</w:t>
      </w:r>
    </w:p>
    <w:p w:rsidR="00037368" w:rsidRPr="00037368" w:rsidRDefault="00037368" w:rsidP="00825BDA">
      <w:pPr>
        <w:tabs>
          <w:tab w:val="left" w:pos="9923"/>
        </w:tabs>
        <w:ind w:left="-142" w:right="-59"/>
        <w:jc w:val="center"/>
        <w:rPr>
          <w:rFonts w:ascii="Times New Roman" w:hAnsi="Times New Roman"/>
          <w:b/>
          <w:sz w:val="24"/>
          <w:szCs w:val="24"/>
          <w:lang w:val="en-US"/>
        </w:rPr>
      </w:pPr>
    </w:p>
    <w:p w:rsidR="00037368" w:rsidRPr="00037368" w:rsidRDefault="00037368" w:rsidP="00825BDA">
      <w:pPr>
        <w:pStyle w:val="NormalWeb"/>
        <w:ind w:left="-142"/>
        <w:jc w:val="both"/>
        <w:rPr>
          <w:lang w:val="en-US"/>
        </w:rPr>
      </w:pPr>
      <w:r w:rsidRPr="00037368">
        <w:rPr>
          <w:b/>
          <w:bCs/>
          <w:lang w:val="en-US"/>
        </w:rPr>
        <w:lastRenderedPageBreak/>
        <w:t>Phonetics:</w:t>
      </w:r>
      <w:r w:rsidRPr="00037368">
        <w:rPr>
          <w:lang w:val="en-US"/>
        </w:rPr>
        <w:t xml:space="preserve"> In order to produce sound humans use various body parts including the lips, tongue, teeth, pharynx and lungs. </w:t>
      </w:r>
      <w:r w:rsidRPr="00037368">
        <w:rPr>
          <w:i/>
          <w:iCs/>
          <w:lang w:val="en-US"/>
        </w:rPr>
        <w:t>Phonetics</w:t>
      </w:r>
      <w:r w:rsidRPr="00037368">
        <w:rPr>
          <w:lang w:val="en-US"/>
        </w:rPr>
        <w:t xml:space="preserve"> is the term for the description and classification of speech sounds, particularly how sounds are produced, transmitted and received. A </w:t>
      </w:r>
      <w:r w:rsidRPr="00037368">
        <w:rPr>
          <w:i/>
          <w:iCs/>
          <w:lang w:val="en-US"/>
        </w:rPr>
        <w:t>phoneme</w:t>
      </w:r>
      <w:r w:rsidRPr="00037368">
        <w:rPr>
          <w:lang w:val="en-US"/>
        </w:rPr>
        <w:t xml:space="preserve"> is the smallest unit in the sound system of a language; for example, the </w:t>
      </w:r>
      <w:r w:rsidRPr="00037368">
        <w:rPr>
          <w:b/>
          <w:bCs/>
          <w:lang w:val="en-US"/>
        </w:rPr>
        <w:t>t</w:t>
      </w:r>
      <w:r w:rsidRPr="00037368">
        <w:rPr>
          <w:lang w:val="en-US"/>
        </w:rPr>
        <w:t xml:space="preserve"> sound in the word </w:t>
      </w:r>
      <w:r w:rsidRPr="00037368">
        <w:rPr>
          <w:i/>
          <w:iCs/>
          <w:lang w:val="en-US"/>
        </w:rPr>
        <w:t>top</w:t>
      </w:r>
      <w:r w:rsidRPr="00037368">
        <w:rPr>
          <w:lang w:val="en-US"/>
        </w:rPr>
        <w:t>.</w:t>
      </w:r>
    </w:p>
    <w:p w:rsidR="00037368" w:rsidRPr="00037368" w:rsidRDefault="00037368" w:rsidP="00825BDA">
      <w:pPr>
        <w:pStyle w:val="NormalWeb"/>
        <w:ind w:left="-142"/>
        <w:jc w:val="both"/>
        <w:rPr>
          <w:lang w:val="en-US"/>
        </w:rPr>
      </w:pPr>
      <w:r w:rsidRPr="00037368">
        <w:rPr>
          <w:lang w:val="en-US"/>
        </w:rPr>
        <w:t xml:space="preserve">Various phonetic alphabets have been developed to represent the speech sounds in writing through the use of symbols. Some of these symbols are identical to the Roman letters used in many language alphabets; for example: </w:t>
      </w:r>
      <w:r w:rsidRPr="00037368">
        <w:rPr>
          <w:b/>
          <w:bCs/>
          <w:lang w:val="en-US"/>
        </w:rPr>
        <w:t>p</w:t>
      </w:r>
      <w:r w:rsidRPr="00037368">
        <w:rPr>
          <w:lang w:val="en-US"/>
        </w:rPr>
        <w:t xml:space="preserve"> and </w:t>
      </w:r>
      <w:r w:rsidRPr="00037368">
        <w:rPr>
          <w:b/>
          <w:bCs/>
          <w:lang w:val="en-US"/>
        </w:rPr>
        <w:t>b</w:t>
      </w:r>
      <w:r w:rsidRPr="00037368">
        <w:rPr>
          <w:lang w:val="en-US"/>
        </w:rPr>
        <w:t xml:space="preserve">. Other symbols are based on the Greek alphabet, such as </w:t>
      </w:r>
      <w:r w:rsidRPr="00037368">
        <w:rPr>
          <w:b/>
          <w:bCs/>
        </w:rPr>
        <w:t>θ</w:t>
      </w:r>
      <w:r w:rsidRPr="00037368">
        <w:rPr>
          <w:lang w:val="en-US"/>
        </w:rPr>
        <w:t xml:space="preserve"> to represent the </w:t>
      </w:r>
      <w:r w:rsidRPr="00037368">
        <w:rPr>
          <w:i/>
          <w:iCs/>
          <w:lang w:val="en-US"/>
        </w:rPr>
        <w:t>th-</w:t>
      </w:r>
      <w:r w:rsidRPr="00037368">
        <w:rPr>
          <w:lang w:val="en-US"/>
        </w:rPr>
        <w:t xml:space="preserve"> sound in </w:t>
      </w:r>
      <w:r w:rsidRPr="00037368">
        <w:rPr>
          <w:i/>
          <w:iCs/>
          <w:lang w:val="en-US"/>
        </w:rPr>
        <w:t>thin</w:t>
      </w:r>
      <w:r w:rsidRPr="00037368">
        <w:rPr>
          <w:lang w:val="en-US"/>
        </w:rPr>
        <w:t xml:space="preserve"> and </w:t>
      </w:r>
      <w:r w:rsidRPr="00037368">
        <w:rPr>
          <w:i/>
          <w:iCs/>
          <w:lang w:val="en-US"/>
        </w:rPr>
        <w:t>thought</w:t>
      </w:r>
      <w:r w:rsidRPr="00037368">
        <w:rPr>
          <w:lang w:val="en-US"/>
        </w:rPr>
        <w:t xml:space="preserve">. Still others have been specially invented; e.g. </w:t>
      </w:r>
      <w:r w:rsidRPr="00037368">
        <w:rPr>
          <w:b/>
          <w:bCs/>
          <w:lang w:val="en-US"/>
        </w:rPr>
        <w:t>ð</w:t>
      </w:r>
      <w:r w:rsidRPr="00037368">
        <w:rPr>
          <w:lang w:val="en-US"/>
        </w:rPr>
        <w:t xml:space="preserve"> for the </w:t>
      </w:r>
      <w:r w:rsidRPr="00037368">
        <w:rPr>
          <w:i/>
          <w:iCs/>
          <w:lang w:val="en-US"/>
        </w:rPr>
        <w:t>th-</w:t>
      </w:r>
      <w:r w:rsidRPr="00037368">
        <w:rPr>
          <w:lang w:val="en-US"/>
        </w:rPr>
        <w:t xml:space="preserve"> sound in </w:t>
      </w:r>
      <w:r w:rsidRPr="00037368">
        <w:rPr>
          <w:i/>
          <w:iCs/>
          <w:lang w:val="en-US"/>
        </w:rPr>
        <w:t>the</w:t>
      </w:r>
      <w:r w:rsidRPr="00037368">
        <w:rPr>
          <w:lang w:val="en-US"/>
        </w:rPr>
        <w:t xml:space="preserve"> and </w:t>
      </w:r>
      <w:r w:rsidRPr="00037368">
        <w:rPr>
          <w:i/>
          <w:iCs/>
          <w:lang w:val="en-US"/>
        </w:rPr>
        <w:t>then</w:t>
      </w:r>
      <w:r w:rsidRPr="00037368">
        <w:rPr>
          <w:lang w:val="en-US"/>
        </w:rPr>
        <w:t xml:space="preserve">. The most widely used phonetic script is the </w:t>
      </w:r>
      <w:r w:rsidRPr="00037368">
        <w:rPr>
          <w:i/>
          <w:iCs/>
          <w:lang w:val="en-US"/>
        </w:rPr>
        <w:t>International Phonetic Alphabet</w:t>
      </w:r>
      <w:r w:rsidRPr="00037368">
        <w:rPr>
          <w:lang w:val="en-US"/>
        </w:rPr>
        <w:t xml:space="preserve">. </w:t>
      </w:r>
    </w:p>
    <w:p w:rsidR="00037368" w:rsidRPr="00037368" w:rsidRDefault="00037368" w:rsidP="00825BDA">
      <w:pPr>
        <w:pStyle w:val="NormalWeb"/>
        <w:ind w:left="-142"/>
        <w:jc w:val="both"/>
        <w:rPr>
          <w:lang w:val="en-US"/>
        </w:rPr>
      </w:pPr>
      <w:r w:rsidRPr="00037368">
        <w:rPr>
          <w:b/>
          <w:bCs/>
          <w:lang w:val="en-US"/>
        </w:rPr>
        <w:t>Phonology:</w:t>
      </w:r>
      <w:r w:rsidRPr="00037368">
        <w:rPr>
          <w:lang w:val="en-US"/>
        </w:rPr>
        <w:t xml:space="preserve"> Phonology is the term used for the study of the speech sounds used in a particular language. The distinctive accents that many learners of English have are due to differences between the phonological system of their language and that of English. From birth, and possibly before, we learn to recognize and produce the distinctive sounds of our own language. We do not need to give any thought to how to have the lips, tongue, teeth, etc. working together to produce the desired sounds. The physical structures of parts of the sound system are adapted to produce native-language sounds. </w:t>
      </w:r>
    </w:p>
    <w:p w:rsidR="00037368" w:rsidRPr="00037368" w:rsidRDefault="00037368" w:rsidP="00825BDA">
      <w:pPr>
        <w:pStyle w:val="NormalWeb"/>
        <w:ind w:left="-142"/>
        <w:jc w:val="both"/>
        <w:rPr>
          <w:lang w:val="en-US"/>
        </w:rPr>
      </w:pPr>
      <w:r w:rsidRPr="00037368">
        <w:rPr>
          <w:lang w:val="en-US"/>
        </w:rPr>
        <w:t>English has some speech sounds (phonemes) that do not exist in other languages. It is no surprise, therefore, that native speakers of those languages have difficulties producing or even perceiving such sounds. This is particularly true for speakers from language families other than the Germanic one to which English belongs.</w:t>
      </w:r>
    </w:p>
    <w:p w:rsidR="00037368" w:rsidRPr="00037368" w:rsidRDefault="00037368" w:rsidP="00825BDA">
      <w:pPr>
        <w:ind w:left="-142"/>
        <w:jc w:val="center"/>
        <w:rPr>
          <w:rFonts w:ascii="Times New Roman" w:hAnsi="Times New Roman"/>
          <w:b/>
          <w:sz w:val="24"/>
          <w:szCs w:val="24"/>
          <w:lang w:val="en-US"/>
        </w:rPr>
      </w:pPr>
      <w:r w:rsidRPr="00037368">
        <w:rPr>
          <w:rFonts w:ascii="Times New Roman" w:hAnsi="Times New Roman"/>
          <w:b/>
          <w:sz w:val="24"/>
          <w:szCs w:val="24"/>
          <w:lang w:val="en-US"/>
        </w:rPr>
        <w:t>Lecture 7-9</w:t>
      </w:r>
    </w:p>
    <w:p w:rsidR="00037368" w:rsidRPr="00037368" w:rsidRDefault="00037368" w:rsidP="00825BDA">
      <w:pPr>
        <w:ind w:left="-142"/>
        <w:jc w:val="center"/>
        <w:rPr>
          <w:rFonts w:ascii="Times New Roman" w:hAnsi="Times New Roman"/>
          <w:b/>
          <w:sz w:val="24"/>
          <w:szCs w:val="24"/>
          <w:lang w:val="en-US"/>
        </w:rPr>
      </w:pPr>
      <w:r w:rsidRPr="00037368">
        <w:rPr>
          <w:rFonts w:ascii="Times New Roman" w:hAnsi="Times New Roman"/>
          <w:b/>
          <w:sz w:val="24"/>
          <w:szCs w:val="24"/>
          <w:lang w:val="en-US"/>
        </w:rPr>
        <w:t>Theme: Syntax</w:t>
      </w:r>
    </w:p>
    <w:p w:rsidR="00037368" w:rsidRPr="00037368" w:rsidRDefault="00037368" w:rsidP="00825BDA">
      <w:pPr>
        <w:ind w:left="-142"/>
        <w:jc w:val="center"/>
        <w:rPr>
          <w:rFonts w:ascii="Times New Roman" w:hAnsi="Times New Roman"/>
          <w:b/>
          <w:sz w:val="24"/>
          <w:szCs w:val="24"/>
          <w:lang w:val="en-US"/>
        </w:rPr>
      </w:pPr>
      <w:r w:rsidRPr="00037368">
        <w:rPr>
          <w:rFonts w:ascii="Times New Roman" w:hAnsi="Times New Roman"/>
          <w:b/>
          <w:sz w:val="24"/>
          <w:szCs w:val="24"/>
          <w:lang w:val="en-US"/>
        </w:rPr>
        <w:t>Plan</w:t>
      </w:r>
    </w:p>
    <w:p w:rsidR="00037368" w:rsidRPr="00037368" w:rsidRDefault="00037368" w:rsidP="00825BDA">
      <w:pPr>
        <w:ind w:left="-142"/>
        <w:rPr>
          <w:rFonts w:ascii="Times New Roman" w:hAnsi="Times New Roman"/>
          <w:b/>
          <w:sz w:val="24"/>
          <w:szCs w:val="24"/>
          <w:lang w:val="en-US"/>
        </w:rPr>
      </w:pPr>
      <w:r w:rsidRPr="00037368">
        <w:rPr>
          <w:rFonts w:ascii="Times New Roman" w:hAnsi="Times New Roman"/>
          <w:b/>
          <w:sz w:val="24"/>
          <w:szCs w:val="24"/>
          <w:lang w:val="en-US"/>
        </w:rPr>
        <w:t xml:space="preserve">1. </w:t>
      </w:r>
      <w:r w:rsidRPr="00037368">
        <w:rPr>
          <w:rFonts w:ascii="Times New Roman" w:hAnsi="Times New Roman"/>
          <w:b/>
          <w:color w:val="000000"/>
          <w:sz w:val="24"/>
          <w:szCs w:val="24"/>
          <w:lang w:val="en-US"/>
        </w:rPr>
        <w:t>S</w:t>
      </w:r>
      <w:r w:rsidRPr="00037368">
        <w:rPr>
          <w:rFonts w:ascii="Times New Roman" w:hAnsi="Times New Roman"/>
          <w:b/>
          <w:sz w:val="24"/>
          <w:szCs w:val="24"/>
          <w:lang w:val="en-US"/>
        </w:rPr>
        <w:t>ome Background Concepts</w:t>
      </w:r>
    </w:p>
    <w:p w:rsidR="00037368" w:rsidRPr="00037368" w:rsidRDefault="00037368" w:rsidP="00825BDA">
      <w:pPr>
        <w:ind w:left="-142"/>
        <w:rPr>
          <w:rFonts w:ascii="Times New Roman" w:hAnsi="Times New Roman"/>
          <w:b/>
          <w:sz w:val="24"/>
          <w:szCs w:val="24"/>
          <w:lang w:val="en-US"/>
        </w:rPr>
      </w:pPr>
      <w:r w:rsidRPr="00037368">
        <w:rPr>
          <w:rFonts w:ascii="Times New Roman" w:hAnsi="Times New Roman"/>
          <w:b/>
          <w:color w:val="000000"/>
          <w:sz w:val="24"/>
          <w:szCs w:val="24"/>
          <w:lang w:val="en-US"/>
        </w:rPr>
        <w:t>2.</w:t>
      </w:r>
      <w:r w:rsidRPr="00037368">
        <w:rPr>
          <w:rFonts w:ascii="Times New Roman" w:hAnsi="Times New Roman"/>
          <w:b/>
          <w:sz w:val="24"/>
          <w:szCs w:val="24"/>
          <w:lang w:val="en-US"/>
        </w:rPr>
        <w:t xml:space="preserve"> An Informal Theory of Syntax</w:t>
      </w:r>
    </w:p>
    <w:p w:rsidR="00037368" w:rsidRPr="00037368" w:rsidRDefault="00037368" w:rsidP="00825BDA">
      <w:pPr>
        <w:ind w:left="-142"/>
        <w:rPr>
          <w:rFonts w:ascii="Times New Roman" w:hAnsi="Times New Roman"/>
          <w:b/>
          <w:sz w:val="24"/>
          <w:szCs w:val="24"/>
          <w:lang w:val="en-US"/>
        </w:rPr>
      </w:pPr>
      <w:r w:rsidRPr="00037368">
        <w:rPr>
          <w:rFonts w:ascii="Times New Roman" w:hAnsi="Times New Roman"/>
          <w:b/>
          <w:sz w:val="24"/>
          <w:szCs w:val="24"/>
          <w:lang w:val="en-US"/>
        </w:rPr>
        <w:t xml:space="preserve">3.  </w:t>
      </w:r>
      <w:r w:rsidRPr="00037368">
        <w:rPr>
          <w:rFonts w:ascii="Times New Roman" w:eastAsia="Times New Roman" w:hAnsi="Times New Roman"/>
          <w:b/>
          <w:color w:val="000000"/>
          <w:sz w:val="24"/>
          <w:szCs w:val="24"/>
          <w:lang w:val="en-US"/>
        </w:rPr>
        <w:t xml:space="preserve">A More Formal Account </w:t>
      </w:r>
      <w:r w:rsidRPr="00037368">
        <w:rPr>
          <w:rFonts w:ascii="Times New Roman" w:hAnsi="Times New Roman"/>
          <w:b/>
          <w:sz w:val="24"/>
          <w:szCs w:val="24"/>
          <w:lang w:val="en-US"/>
        </w:rPr>
        <w:t>of Syntactic Theory</w:t>
      </w:r>
    </w:p>
    <w:p w:rsidR="00037368" w:rsidRPr="00037368" w:rsidRDefault="00037368" w:rsidP="00825BDA">
      <w:pPr>
        <w:ind w:left="-142"/>
        <w:rPr>
          <w:rFonts w:ascii="Times New Roman" w:hAnsi="Times New Roman"/>
          <w:b/>
          <w:sz w:val="24"/>
          <w:szCs w:val="24"/>
          <w:lang w:val="en-US"/>
        </w:rPr>
      </w:pPr>
      <w:r w:rsidRPr="00037368">
        <w:rPr>
          <w:rFonts w:ascii="Times New Roman" w:hAnsi="Times New Roman"/>
          <w:b/>
          <w:bCs/>
          <w:sz w:val="24"/>
          <w:szCs w:val="24"/>
          <w:lang w:val="en-US"/>
        </w:rPr>
        <w:t>4. Wh-questions</w:t>
      </w:r>
    </w:p>
    <w:p w:rsidR="00037368" w:rsidRPr="00037368" w:rsidRDefault="00037368" w:rsidP="00825BDA">
      <w:pPr>
        <w:ind w:left="-142"/>
        <w:rPr>
          <w:rFonts w:ascii="Times New Roman" w:hAnsi="Times New Roman"/>
          <w:b/>
          <w:sz w:val="24"/>
          <w:szCs w:val="24"/>
          <w:lang w:val="en-US"/>
        </w:rPr>
      </w:pPr>
      <w:r w:rsidRPr="00037368">
        <w:rPr>
          <w:rFonts w:ascii="Times New Roman" w:hAnsi="Times New Roman"/>
          <w:b/>
          <w:bCs/>
          <w:sz w:val="24"/>
          <w:szCs w:val="24"/>
          <w:lang w:val="en-US"/>
        </w:rPr>
        <w:t>5. Sentence Structure and Anaphora</w:t>
      </w:r>
    </w:p>
    <w:p w:rsidR="00037368" w:rsidRPr="00037368" w:rsidRDefault="00037368" w:rsidP="00825BDA">
      <w:pPr>
        <w:ind w:left="-142"/>
        <w:rPr>
          <w:rFonts w:ascii="Times New Roman" w:hAnsi="Times New Roman"/>
          <w:b/>
          <w:sz w:val="24"/>
          <w:szCs w:val="24"/>
          <w:lang w:val="en-US"/>
        </w:rPr>
      </w:pPr>
      <w:r w:rsidRPr="00037368">
        <w:rPr>
          <w:rFonts w:ascii="Times New Roman" w:hAnsi="Times New Roman"/>
          <w:b/>
          <w:bCs/>
          <w:sz w:val="24"/>
          <w:szCs w:val="24"/>
          <w:lang w:val="en-US"/>
        </w:rPr>
        <w:t>6. X –Bar Theory</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b/>
          <w:sz w:val="24"/>
          <w:szCs w:val="24"/>
          <w:lang w:val="en-AU"/>
        </w:rPr>
      </w:pPr>
      <w:r w:rsidRPr="00037368">
        <w:rPr>
          <w:rFonts w:ascii="Times New Roman" w:eastAsia="Times New Roman" w:hAnsi="Times New Roman"/>
          <w:b/>
          <w:sz w:val="24"/>
          <w:szCs w:val="24"/>
          <w:lang w:val="en-AU"/>
        </w:rPr>
        <w:t>Aim: to provide an overview of syntax</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b/>
          <w:sz w:val="24"/>
          <w:szCs w:val="24"/>
          <w:lang w:val="en-AU"/>
        </w:rPr>
      </w:pPr>
      <w:r w:rsidRPr="00037368">
        <w:rPr>
          <w:rFonts w:ascii="Times New Roman" w:eastAsia="Times New Roman" w:hAnsi="Times New Roman"/>
          <w:b/>
          <w:sz w:val="24"/>
          <w:szCs w:val="24"/>
          <w:lang w:val="en-AU"/>
        </w:rPr>
        <w:t>Keywords: syntax, phrase, sentence</w:t>
      </w:r>
    </w:p>
    <w:p w:rsidR="00825BDA" w:rsidRDefault="00825BDA"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AU"/>
        </w:rPr>
      </w:pP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This lecture presents a brief account of English syntax based on </w:t>
      </w:r>
      <w:r w:rsidRPr="00037368">
        <w:rPr>
          <w:rFonts w:ascii="Times New Roman" w:eastAsia="Times New Roman" w:hAnsi="Times New Roman"/>
          <w:i/>
          <w:iCs/>
          <w:sz w:val="24"/>
          <w:szCs w:val="24"/>
          <w:lang w:val="en-AU"/>
        </w:rPr>
        <w:t>The Cambridge Grammar of the English Language</w:t>
      </w:r>
      <w:r w:rsidRPr="00037368">
        <w:rPr>
          <w:rFonts w:ascii="Times New Roman" w:eastAsia="Times New Roman" w:hAnsi="Times New Roman"/>
          <w:sz w:val="24"/>
          <w:szCs w:val="24"/>
          <w:lang w:val="en-AU"/>
        </w:rPr>
        <w:t xml:space="preserve">, providing an overview of the main constructions and categories in the language. The present version is intended primarily for members of the English Teachers' Association of Queensland (ETAQ), offering an alternative approach to that presented in the 2007 volume of their journal </w:t>
      </w:r>
      <w:r w:rsidRPr="00037368">
        <w:rPr>
          <w:rFonts w:ascii="Times New Roman" w:eastAsia="Times New Roman" w:hAnsi="Times New Roman"/>
          <w:i/>
          <w:iCs/>
          <w:sz w:val="24"/>
          <w:szCs w:val="24"/>
          <w:lang w:val="en-AU"/>
        </w:rPr>
        <w:t>Words`Worth</w:t>
      </w:r>
      <w:r w:rsidRPr="00037368">
        <w:rPr>
          <w:rFonts w:ascii="Times New Roman" w:eastAsia="Times New Roman" w:hAnsi="Times New Roman"/>
          <w:sz w:val="24"/>
          <w:szCs w:val="24"/>
          <w:lang w:val="en-AU"/>
        </w:rPr>
        <w:t xml:space="preserve"> by Lenore Ferguson under the title `Grammar at the Coalface' - in particular the articles `The structural basics' (March 2007) and `Functional elements in a clause' (June 2007). I make use of concepts discussed in my own </w:t>
      </w:r>
      <w:r w:rsidRPr="00037368">
        <w:rPr>
          <w:rFonts w:ascii="Times New Roman" w:eastAsia="Times New Roman" w:hAnsi="Times New Roman"/>
          <w:i/>
          <w:iCs/>
          <w:sz w:val="24"/>
          <w:szCs w:val="24"/>
          <w:lang w:val="en-AU"/>
        </w:rPr>
        <w:t>Words'Worth</w:t>
      </w:r>
      <w:r w:rsidRPr="00037368">
        <w:rPr>
          <w:rFonts w:ascii="Times New Roman" w:eastAsia="Times New Roman" w:hAnsi="Times New Roman"/>
          <w:sz w:val="24"/>
          <w:szCs w:val="24"/>
          <w:lang w:val="en-AU"/>
        </w:rPr>
        <w:t xml:space="preserve"> paper `Aspects of grammar: functions, complements and inflection' (March 2008), and take over Functional Grammar's useful convention of distinguishing between functions and classes by using an initial capital letter for the former: thus Subject is the name of a function, noun phrase the name of a class.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1 SENTENCE AND CLAUSE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We distinguish two main types of sentence: a </w:t>
      </w:r>
      <w:r w:rsidRPr="00037368">
        <w:rPr>
          <w:rFonts w:ascii="Times New Roman" w:eastAsia="Times New Roman" w:hAnsi="Times New Roman"/>
          <w:b/>
          <w:bCs/>
          <w:sz w:val="24"/>
          <w:szCs w:val="24"/>
          <w:lang w:val="en-AU"/>
        </w:rPr>
        <w:t>clausal sentence</w:t>
      </w:r>
      <w:r w:rsidRPr="00037368">
        <w:rPr>
          <w:rFonts w:ascii="Times New Roman" w:eastAsia="Times New Roman" w:hAnsi="Times New Roman"/>
          <w:sz w:val="24"/>
          <w:szCs w:val="24"/>
          <w:lang w:val="en-AU"/>
        </w:rPr>
        <w:t xml:space="preserve">, which has the form of a single clause, and a </w:t>
      </w:r>
      <w:r w:rsidRPr="00037368">
        <w:rPr>
          <w:rFonts w:ascii="Times New Roman" w:eastAsia="Times New Roman" w:hAnsi="Times New Roman"/>
          <w:b/>
          <w:bCs/>
          <w:sz w:val="24"/>
          <w:szCs w:val="24"/>
          <w:lang w:val="en-AU"/>
        </w:rPr>
        <w:t>compound sentence</w:t>
      </w:r>
      <w:r w:rsidRPr="00037368">
        <w:rPr>
          <w:rFonts w:ascii="Times New Roman" w:eastAsia="Times New Roman" w:hAnsi="Times New Roman"/>
          <w:sz w:val="24"/>
          <w:szCs w:val="24"/>
          <w:lang w:val="en-AU"/>
        </w:rPr>
        <w:t xml:space="preserve">, which has the form of two or more </w:t>
      </w:r>
      <w:r w:rsidRPr="00037368">
        <w:rPr>
          <w:rFonts w:ascii="Times New Roman" w:eastAsia="Times New Roman" w:hAnsi="Times New Roman"/>
          <w:b/>
          <w:bCs/>
          <w:sz w:val="24"/>
          <w:szCs w:val="24"/>
          <w:lang w:val="en-AU"/>
        </w:rPr>
        <w:t>coordinated</w:t>
      </w:r>
      <w:r w:rsidRPr="00037368">
        <w:rPr>
          <w:rFonts w:ascii="Times New Roman" w:eastAsia="Times New Roman" w:hAnsi="Times New Roman"/>
          <w:sz w:val="24"/>
          <w:szCs w:val="24"/>
          <w:lang w:val="en-AU"/>
        </w:rPr>
        <w:t xml:space="preserve"> clauses, usually joined by a </w:t>
      </w:r>
      <w:r w:rsidRPr="00037368">
        <w:rPr>
          <w:rFonts w:ascii="Times New Roman" w:eastAsia="Times New Roman" w:hAnsi="Times New Roman"/>
          <w:b/>
          <w:bCs/>
          <w:sz w:val="24"/>
          <w:szCs w:val="24"/>
          <w:lang w:val="en-AU"/>
        </w:rPr>
        <w:t>coordinator</w:t>
      </w:r>
      <w:r w:rsidRPr="00037368">
        <w:rPr>
          <w:rFonts w:ascii="Times New Roman" w:eastAsia="Times New Roman" w:hAnsi="Times New Roman"/>
          <w:sz w:val="24"/>
          <w:szCs w:val="24"/>
          <w:lang w:val="en-AU"/>
        </w:rPr>
        <w:t xml:space="preserve"> (such as </w:t>
      </w:r>
      <w:r w:rsidRPr="00037368">
        <w:rPr>
          <w:rFonts w:ascii="Times New Roman" w:eastAsia="Times New Roman" w:hAnsi="Times New Roman"/>
          <w:i/>
          <w:iCs/>
          <w:sz w:val="24"/>
          <w:szCs w:val="24"/>
          <w:lang w:val="en-AU"/>
        </w:rPr>
        <w:t>and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but</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       i         </w:t>
      </w:r>
      <w:r w:rsidRPr="00037368">
        <w:rPr>
          <w:rFonts w:ascii="Times New Roman" w:eastAsia="Times New Roman" w:hAnsi="Times New Roman"/>
          <w:i/>
          <w:iCs/>
          <w:sz w:val="24"/>
          <w:szCs w:val="24"/>
          <w:lang w:val="en-AU"/>
        </w:rPr>
        <w:t>Sue went to London last week.</w:t>
      </w:r>
      <w:r w:rsidRPr="00037368">
        <w:rPr>
          <w:rFonts w:ascii="Times New Roman" w:eastAsia="Times New Roman" w:hAnsi="Times New Roman"/>
          <w:sz w:val="24"/>
          <w:szCs w:val="24"/>
          <w:lang w:val="en-AU"/>
        </w:rPr>
        <w:t>                                                      [clausal sentence]</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xml:space="preserve">ii         </w:t>
      </w:r>
      <w:r w:rsidRPr="00037368">
        <w:rPr>
          <w:rFonts w:ascii="Times New Roman" w:eastAsia="Times New Roman" w:hAnsi="Times New Roman"/>
          <w:i/>
          <w:iCs/>
          <w:sz w:val="24"/>
          <w:szCs w:val="24"/>
          <w:lang w:val="en-AU"/>
        </w:rPr>
        <w:t>Sue went to London last week and her father went with her.</w:t>
      </w:r>
      <w:r w:rsidRPr="00037368">
        <w:rPr>
          <w:rFonts w:ascii="Times New Roman" w:eastAsia="Times New Roman" w:hAnsi="Times New Roman"/>
          <w:sz w:val="24"/>
          <w:szCs w:val="24"/>
          <w:lang w:val="en-AU"/>
        </w:rPr>
        <w:t>    [compound sentence]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Note that such an example as </w:t>
      </w:r>
      <w:r w:rsidRPr="00037368">
        <w:rPr>
          <w:rFonts w:ascii="Times New Roman" w:eastAsia="Times New Roman" w:hAnsi="Times New Roman"/>
          <w:i/>
          <w:iCs/>
          <w:sz w:val="24"/>
          <w:szCs w:val="24"/>
          <w:lang w:val="en-AU"/>
        </w:rPr>
        <w:t>We stayed at the hotel which you recommended</w:t>
      </w:r>
      <w:r w:rsidRPr="00037368">
        <w:rPr>
          <w:rFonts w:ascii="Times New Roman" w:eastAsia="Times New Roman" w:hAnsi="Times New Roman"/>
          <w:sz w:val="24"/>
          <w:szCs w:val="24"/>
          <w:lang w:val="en-AU"/>
        </w:rPr>
        <w:t xml:space="preserve"> is also a clausal sentence even though it contains two clauses. This is because one clause, </w:t>
      </w:r>
      <w:r w:rsidRPr="00037368">
        <w:rPr>
          <w:rFonts w:ascii="Times New Roman" w:eastAsia="Times New Roman" w:hAnsi="Times New Roman"/>
          <w:i/>
          <w:iCs/>
          <w:sz w:val="24"/>
          <w:szCs w:val="24"/>
          <w:lang w:val="en-AU"/>
        </w:rPr>
        <w:t>which you recommended</w:t>
      </w:r>
      <w:r w:rsidRPr="00037368">
        <w:rPr>
          <w:rFonts w:ascii="Times New Roman" w:eastAsia="Times New Roman" w:hAnsi="Times New Roman"/>
          <w:sz w:val="24"/>
          <w:szCs w:val="24"/>
          <w:lang w:val="en-AU"/>
        </w:rPr>
        <w:t xml:space="preserve">, is </w:t>
      </w:r>
      <w:r w:rsidRPr="00037368">
        <w:rPr>
          <w:rFonts w:ascii="Times New Roman" w:eastAsia="Times New Roman" w:hAnsi="Times New Roman"/>
          <w:b/>
          <w:bCs/>
          <w:sz w:val="24"/>
          <w:szCs w:val="24"/>
          <w:lang w:val="en-AU"/>
        </w:rPr>
        <w:t>part of</w:t>
      </w:r>
      <w:r w:rsidRPr="00037368">
        <w:rPr>
          <w:rFonts w:ascii="Times New Roman" w:eastAsia="Times New Roman" w:hAnsi="Times New Roman"/>
          <w:sz w:val="24"/>
          <w:szCs w:val="24"/>
          <w:lang w:val="en-AU"/>
        </w:rPr>
        <w:t xml:space="preserve"> the other, rather than separate from it (more specifically, the </w:t>
      </w:r>
      <w:r w:rsidRPr="00037368">
        <w:rPr>
          <w:rFonts w:ascii="Times New Roman" w:eastAsia="Times New Roman" w:hAnsi="Times New Roman"/>
          <w:i/>
          <w:iCs/>
          <w:sz w:val="24"/>
          <w:szCs w:val="24"/>
          <w:lang w:val="en-AU"/>
        </w:rPr>
        <w:t>which you recommended</w:t>
      </w:r>
      <w:r w:rsidRPr="00037368">
        <w:rPr>
          <w:rFonts w:ascii="Times New Roman" w:eastAsia="Times New Roman" w:hAnsi="Times New Roman"/>
          <w:sz w:val="24"/>
          <w:szCs w:val="24"/>
          <w:lang w:val="en-AU"/>
        </w:rPr>
        <w:t xml:space="preserve"> is part of the noun phrase </w:t>
      </w:r>
      <w:r w:rsidRPr="00037368">
        <w:rPr>
          <w:rFonts w:ascii="Times New Roman" w:eastAsia="Times New Roman" w:hAnsi="Times New Roman"/>
          <w:i/>
          <w:iCs/>
          <w:sz w:val="24"/>
          <w:szCs w:val="24"/>
          <w:lang w:val="en-AU"/>
        </w:rPr>
        <w:t>the hotel which you recommended</w:t>
      </w:r>
      <w:r w:rsidRPr="00037368">
        <w:rPr>
          <w:rFonts w:ascii="Times New Roman" w:eastAsia="Times New Roman" w:hAnsi="Times New Roman"/>
          <w:sz w:val="24"/>
          <w:szCs w:val="24"/>
          <w:lang w:val="en-AU"/>
        </w:rPr>
        <w:t xml:space="preserve">); the larger clause is thus </w:t>
      </w:r>
      <w:r w:rsidRPr="00037368">
        <w:rPr>
          <w:rFonts w:ascii="Times New Roman" w:eastAsia="Times New Roman" w:hAnsi="Times New Roman"/>
          <w:i/>
          <w:iCs/>
          <w:sz w:val="24"/>
          <w:szCs w:val="24"/>
          <w:lang w:val="en-AU"/>
        </w:rPr>
        <w:t>We stayed at the hotel which you recommended</w:t>
      </w:r>
      <w:r w:rsidRPr="00037368">
        <w:rPr>
          <w:rFonts w:ascii="Times New Roman" w:eastAsia="Times New Roman" w:hAnsi="Times New Roman"/>
          <w:sz w:val="24"/>
          <w:szCs w:val="24"/>
          <w:lang w:val="en-AU"/>
        </w:rPr>
        <w:t>, and this does constitute the whole sentence, like that in [i].</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firstLine="53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fact that the two types of sentence are distinguished in terms of clauses implies that we take the clause to be a more basic unit than the sentence, which reflects the fact that in speech it tends to be more difficult to determine the boundaries between sentences than the boundaries between clauses. For most of this overview we will focus on clauses: we return to coordination in Section14.</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2 CANONICAL AND NON-CANONICAL CLAUSES</w:t>
      </w:r>
    </w:p>
    <w:p w:rsidR="00825BDA"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 xml:space="preserve">We can describe the structure of clauses most economically if we distinguish between the most basic and elementary kinds of clause, which we call </w:t>
      </w:r>
      <w:r w:rsidRPr="00037368">
        <w:rPr>
          <w:rFonts w:ascii="Times New Roman" w:eastAsia="Times New Roman" w:hAnsi="Times New Roman"/>
          <w:b/>
          <w:bCs/>
          <w:sz w:val="24"/>
          <w:szCs w:val="24"/>
          <w:lang w:val="en-AU"/>
        </w:rPr>
        <w:t>canonical clauses</w:t>
      </w:r>
      <w:r w:rsidRPr="00037368">
        <w:rPr>
          <w:rFonts w:ascii="Times New Roman" w:eastAsia="Times New Roman" w:hAnsi="Times New Roman"/>
          <w:sz w:val="24"/>
          <w:szCs w:val="24"/>
          <w:lang w:val="en-AU"/>
        </w:rPr>
        <w:t>, and the rest. The idea is that we can present the analysis more clearly if we begin with canonical clauses, describing them directly, and then deal in turn with the various kinds of non-canonical clause, describing these indirectly, in terms of how they differ from canonical clauses.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following paired examples will give some idea of what is involved in this distinction: </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                 </w:t>
      </w:r>
      <w:r w:rsidRPr="00037368">
        <w:rPr>
          <w:rFonts w:ascii="Times New Roman" w:eastAsia="Times New Roman" w:hAnsi="Times New Roman"/>
          <w:b/>
          <w:bCs/>
          <w:sz w:val="24"/>
          <w:szCs w:val="24"/>
          <w:lang w:val="en-AU"/>
        </w:rPr>
        <w:t>Canonical                                                     Non-canonical</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lang w:val="en-AU"/>
        </w:rPr>
        <w:t>She has read your article.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She hasn't read your article.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Sue is coming for dinner.</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Is Sue coming for dinner?</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a.    </w:t>
      </w:r>
      <w:r w:rsidRPr="00037368">
        <w:rPr>
          <w:rFonts w:ascii="Times New Roman" w:eastAsia="Times New Roman" w:hAnsi="Times New Roman"/>
          <w:i/>
          <w:iCs/>
          <w:sz w:val="24"/>
          <w:szCs w:val="24"/>
          <w:lang w:val="en-AU"/>
        </w:rPr>
        <w:t>They knew the victim.</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She said </w:t>
      </w:r>
      <w:r w:rsidRPr="00037368">
        <w:rPr>
          <w:rFonts w:ascii="Times New Roman" w:eastAsia="Times New Roman" w:hAnsi="Times New Roman"/>
          <w:i/>
          <w:iCs/>
          <w:sz w:val="24"/>
          <w:szCs w:val="24"/>
          <w:u w:val="single"/>
          <w:lang w:val="en-AU"/>
        </w:rPr>
        <w:t>that they knew the victim</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a.    </w:t>
      </w:r>
      <w:r w:rsidRPr="00037368">
        <w:rPr>
          <w:rFonts w:ascii="Times New Roman" w:eastAsia="Times New Roman" w:hAnsi="Times New Roman"/>
          <w:i/>
          <w:iCs/>
          <w:sz w:val="24"/>
          <w:szCs w:val="24"/>
          <w:lang w:val="en-AU"/>
        </w:rPr>
        <w:t>He missed the train.</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u w:val="single"/>
          <w:lang w:val="en-AU"/>
        </w:rPr>
        <w:t>Either he missed the train</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or it is late</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a.    </w:t>
      </w:r>
      <w:r w:rsidRPr="00037368">
        <w:rPr>
          <w:rFonts w:ascii="Times New Roman" w:eastAsia="Times New Roman" w:hAnsi="Times New Roman"/>
          <w:i/>
          <w:iCs/>
          <w:sz w:val="24"/>
          <w:szCs w:val="24"/>
          <w:lang w:val="en-AU"/>
        </w:rPr>
        <w:t>The secretary took the key.</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The key was taken by the secretary.</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These illustrate the following properties of canonical clauses: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They are </w:t>
      </w:r>
      <w:r w:rsidRPr="00037368">
        <w:rPr>
          <w:rFonts w:ascii="Times New Roman" w:eastAsia="Times New Roman" w:hAnsi="Times New Roman"/>
          <w:b/>
          <w:bCs/>
          <w:sz w:val="24"/>
          <w:szCs w:val="24"/>
          <w:lang w:val="en-AU"/>
        </w:rPr>
        <w:t>positive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negative</w:t>
      </w:r>
      <w:r w:rsidRPr="00037368">
        <w:rPr>
          <w:rFonts w:ascii="Times New Roman" w:eastAsia="Times New Roman" w:hAnsi="Times New Roman"/>
          <w:sz w:val="24"/>
          <w:szCs w:val="24"/>
          <w:lang w:val="en-AU"/>
        </w:rPr>
        <w:t xml:space="preserve"> clauses like [ib] are non-canonical.</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They are </w:t>
      </w:r>
      <w:r w:rsidRPr="00037368">
        <w:rPr>
          <w:rFonts w:ascii="Times New Roman" w:eastAsia="Times New Roman" w:hAnsi="Times New Roman"/>
          <w:b/>
          <w:bCs/>
          <w:sz w:val="24"/>
          <w:szCs w:val="24"/>
          <w:lang w:val="en-AU"/>
        </w:rPr>
        <w:t>declarative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 xml:space="preserve">interrogatives </w:t>
      </w:r>
      <w:r w:rsidRPr="00037368">
        <w:rPr>
          <w:rFonts w:ascii="Times New Roman" w:eastAsia="Times New Roman" w:hAnsi="Times New Roman"/>
          <w:sz w:val="24"/>
          <w:szCs w:val="24"/>
          <w:lang w:val="en-AU"/>
        </w:rPr>
        <w:t xml:space="preserve">like [iib] are non-canonical, as are the other clause types: </w:t>
      </w:r>
      <w:r w:rsidRPr="00037368">
        <w:rPr>
          <w:rFonts w:ascii="Times New Roman" w:eastAsia="Times New Roman" w:hAnsi="Times New Roman"/>
          <w:b/>
          <w:bCs/>
          <w:sz w:val="24"/>
          <w:szCs w:val="24"/>
          <w:lang w:val="en-AU"/>
        </w:rPr>
        <w:t>imperatives</w:t>
      </w:r>
      <w:r w:rsidRPr="00037368">
        <w:rPr>
          <w:rFonts w:ascii="Times New Roman" w:eastAsia="Times New Roman" w:hAnsi="Times New Roman"/>
          <w:sz w:val="24"/>
          <w:szCs w:val="24"/>
          <w:lang w:val="en-AU"/>
        </w:rPr>
        <w:t xml:space="preserve"> (e.g. </w:t>
      </w:r>
      <w:r w:rsidRPr="00037368">
        <w:rPr>
          <w:rFonts w:ascii="Times New Roman" w:eastAsia="Times New Roman" w:hAnsi="Times New Roman"/>
          <w:i/>
          <w:iCs/>
          <w:sz w:val="24"/>
          <w:szCs w:val="24"/>
          <w:lang w:val="en-AU"/>
        </w:rPr>
        <w:t>Please stand up</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sz w:val="24"/>
          <w:szCs w:val="24"/>
          <w:lang w:val="en-AU"/>
        </w:rPr>
        <w:t>exclamatives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What a fool I've been</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They are </w:t>
      </w:r>
      <w:r w:rsidRPr="00037368">
        <w:rPr>
          <w:rFonts w:ascii="Times New Roman" w:eastAsia="Times New Roman" w:hAnsi="Times New Roman"/>
          <w:b/>
          <w:bCs/>
          <w:sz w:val="24"/>
          <w:szCs w:val="24"/>
          <w:lang w:val="en-AU"/>
        </w:rPr>
        <w:t>main clauses</w:t>
      </w:r>
      <w:r w:rsidRPr="00037368">
        <w:rPr>
          <w:rFonts w:ascii="Times New Roman" w:eastAsia="Times New Roman" w:hAnsi="Times New Roman"/>
          <w:sz w:val="24"/>
          <w:szCs w:val="24"/>
          <w:lang w:val="en-AU"/>
        </w:rPr>
        <w:t xml:space="preserve">; the underlined clause in [iiib] is </w:t>
      </w:r>
      <w:r w:rsidRPr="00037368">
        <w:rPr>
          <w:rFonts w:ascii="Times New Roman" w:eastAsia="Times New Roman" w:hAnsi="Times New Roman"/>
          <w:b/>
          <w:bCs/>
          <w:sz w:val="24"/>
          <w:szCs w:val="24"/>
          <w:lang w:val="en-AU"/>
        </w:rPr>
        <w:t>subordinate</w:t>
      </w:r>
      <w:r w:rsidRPr="00037368">
        <w:rPr>
          <w:rFonts w:ascii="Times New Roman" w:eastAsia="Times New Roman" w:hAnsi="Times New Roman"/>
          <w:sz w:val="24"/>
          <w:szCs w:val="24"/>
          <w:lang w:val="en-AU"/>
        </w:rPr>
        <w:t xml:space="preserve"> and hence non-canonical.</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They are </w:t>
      </w:r>
      <w:r w:rsidRPr="00037368">
        <w:rPr>
          <w:rFonts w:ascii="Times New Roman" w:eastAsia="Times New Roman" w:hAnsi="Times New Roman"/>
          <w:b/>
          <w:bCs/>
          <w:sz w:val="24"/>
          <w:szCs w:val="24"/>
          <w:lang w:val="en-AU"/>
        </w:rPr>
        <w:t>non-coordinate</w:t>
      </w:r>
      <w:r w:rsidRPr="00037368">
        <w:rPr>
          <w:rFonts w:ascii="Times New Roman" w:eastAsia="Times New Roman" w:hAnsi="Times New Roman"/>
          <w:sz w:val="24"/>
          <w:szCs w:val="24"/>
          <w:lang w:val="en-AU"/>
        </w:rPr>
        <w:t xml:space="preserve">; the two underlined clauses in [ivb] are </w:t>
      </w:r>
      <w:r w:rsidRPr="00037368">
        <w:rPr>
          <w:rFonts w:ascii="Times New Roman" w:eastAsia="Times New Roman" w:hAnsi="Times New Roman"/>
          <w:b/>
          <w:bCs/>
          <w:sz w:val="24"/>
          <w:szCs w:val="24"/>
          <w:lang w:val="en-AU"/>
        </w:rPr>
        <w:t>coordinated</w:t>
      </w:r>
      <w:r w:rsidRPr="00037368">
        <w:rPr>
          <w:rFonts w:ascii="Times New Roman" w:eastAsia="Times New Roman" w:hAnsi="Times New Roman"/>
          <w:sz w:val="24"/>
          <w:szCs w:val="24"/>
          <w:lang w:val="en-AU"/>
        </w:rPr>
        <w:t xml:space="preserve"> and hence each of them is non-canonical.</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They are </w:t>
      </w:r>
      <w:r w:rsidRPr="00037368">
        <w:rPr>
          <w:rFonts w:ascii="Times New Roman" w:eastAsia="Times New Roman" w:hAnsi="Times New Roman"/>
          <w:b/>
          <w:bCs/>
          <w:sz w:val="24"/>
          <w:szCs w:val="24"/>
          <w:lang w:val="en-AU"/>
        </w:rPr>
        <w:t>active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passive</w:t>
      </w:r>
      <w:r w:rsidRPr="00037368">
        <w:rPr>
          <w:rFonts w:ascii="Times New Roman" w:eastAsia="Times New Roman" w:hAnsi="Times New Roman"/>
          <w:sz w:val="24"/>
          <w:szCs w:val="24"/>
          <w:lang w:val="en-AU"/>
        </w:rPr>
        <w:t xml:space="preserve"> clauses like [vb] are non-canonical. This is a matter of information packaging and we can say, more generally, that canonical clauses package the information in the grammatically most basic way. Thus </w:t>
      </w:r>
      <w:r w:rsidRPr="00037368">
        <w:rPr>
          <w:rFonts w:ascii="Times New Roman" w:eastAsia="Times New Roman" w:hAnsi="Times New Roman"/>
          <w:i/>
          <w:iCs/>
          <w:sz w:val="24"/>
          <w:szCs w:val="24"/>
          <w:lang w:val="en-AU"/>
        </w:rPr>
        <w:t>I have now read most of them</w:t>
      </w:r>
      <w:r w:rsidRPr="00037368">
        <w:rPr>
          <w:rFonts w:ascii="Times New Roman" w:eastAsia="Times New Roman" w:hAnsi="Times New Roman"/>
          <w:sz w:val="24"/>
          <w:szCs w:val="24"/>
          <w:lang w:val="en-AU"/>
        </w:rPr>
        <w:t xml:space="preserve"> is canonical but </w:t>
      </w:r>
      <w:r w:rsidRPr="00037368">
        <w:rPr>
          <w:rFonts w:ascii="Times New Roman" w:eastAsia="Times New Roman" w:hAnsi="Times New Roman"/>
          <w:i/>
          <w:iCs/>
          <w:sz w:val="24"/>
          <w:szCs w:val="24"/>
          <w:lang w:val="en-AU"/>
        </w:rPr>
        <w:t>Most of them I have now read</w:t>
      </w:r>
      <w:r w:rsidRPr="00037368">
        <w:rPr>
          <w:rFonts w:ascii="Times New Roman" w:eastAsia="Times New Roman" w:hAnsi="Times New Roman"/>
          <w:sz w:val="24"/>
          <w:szCs w:val="24"/>
          <w:lang w:val="en-AU"/>
        </w:rPr>
        <w:t xml:space="preserve"> is not.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There are two further points that should be made at this point.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In all the above examples the non-canonical clauses differ in their structure from canonical clauses, but this is not always so. In [iiib] the subordinate clause is introduced by </w:t>
      </w:r>
      <w:r w:rsidRPr="00037368">
        <w:rPr>
          <w:rFonts w:ascii="Times New Roman" w:eastAsia="Times New Roman" w:hAnsi="Times New Roman"/>
          <w:i/>
          <w:iCs/>
          <w:sz w:val="24"/>
          <w:szCs w:val="24"/>
          <w:lang w:val="en-AU"/>
        </w:rPr>
        <w:t>that</w:t>
      </w:r>
      <w:r w:rsidRPr="00037368">
        <w:rPr>
          <w:rFonts w:ascii="Times New Roman" w:eastAsia="Times New Roman" w:hAnsi="Times New Roman"/>
          <w:sz w:val="24"/>
          <w:szCs w:val="24"/>
          <w:lang w:val="en-AU"/>
        </w:rPr>
        <w:t xml:space="preserve"> but we could omit this, giving </w:t>
      </w:r>
      <w:r w:rsidRPr="00037368">
        <w:rPr>
          <w:rFonts w:ascii="Times New Roman" w:eastAsia="Times New Roman" w:hAnsi="Times New Roman"/>
          <w:i/>
          <w:iCs/>
          <w:sz w:val="24"/>
          <w:szCs w:val="24"/>
          <w:lang w:val="en-AU"/>
        </w:rPr>
        <w:t xml:space="preserve">She said </w:t>
      </w:r>
      <w:r w:rsidRPr="00037368">
        <w:rPr>
          <w:rFonts w:ascii="Times New Roman" w:eastAsia="Times New Roman" w:hAnsi="Times New Roman"/>
          <w:i/>
          <w:iCs/>
          <w:sz w:val="24"/>
          <w:szCs w:val="24"/>
          <w:u w:val="single"/>
          <w:lang w:val="en-AU"/>
        </w:rPr>
        <w:t>they knew the victim</w:t>
      </w:r>
      <w:r w:rsidRPr="00037368">
        <w:rPr>
          <w:rFonts w:ascii="Times New Roman" w:eastAsia="Times New Roman" w:hAnsi="Times New Roman"/>
          <w:sz w:val="24"/>
          <w:szCs w:val="24"/>
          <w:lang w:val="en-AU"/>
        </w:rPr>
        <w:t xml:space="preserve">, where the underlined clause is identical with [iiia]; nevertheless it is still subordinate and hence non-canonical. It is subordinate by virtue of being Complement of the verb </w:t>
      </w:r>
      <w:r w:rsidRPr="00037368">
        <w:rPr>
          <w:rFonts w:ascii="Times New Roman" w:eastAsia="Times New Roman" w:hAnsi="Times New Roman"/>
          <w:i/>
          <w:iCs/>
          <w:sz w:val="24"/>
          <w:szCs w:val="24"/>
          <w:lang w:val="en-AU"/>
        </w:rPr>
        <w:t>said</w:t>
      </w:r>
      <w:r w:rsidRPr="00037368">
        <w:rPr>
          <w:rFonts w:ascii="Times New Roman" w:eastAsia="Times New Roman" w:hAnsi="Times New Roman"/>
          <w:sz w:val="24"/>
          <w:szCs w:val="24"/>
          <w:lang w:val="en-AU"/>
        </w:rPr>
        <w:t>, but the subordination happens not to be marked in the internal grammatical structure of the clause itself.</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A clause is non-canonical if it lacks at least one of the above properties. It may of course lack more than one of them. Thus </w:t>
      </w:r>
      <w:r w:rsidRPr="00037368">
        <w:rPr>
          <w:rFonts w:ascii="Times New Roman" w:eastAsia="Times New Roman" w:hAnsi="Times New Roman"/>
          <w:i/>
          <w:iCs/>
          <w:sz w:val="24"/>
          <w:szCs w:val="24"/>
          <w:lang w:val="en-AU"/>
        </w:rPr>
        <w:t>Wasn't the key taken by the secretary?</w:t>
      </w:r>
      <w:r w:rsidRPr="00037368">
        <w:rPr>
          <w:rFonts w:ascii="Times New Roman" w:eastAsia="Times New Roman" w:hAnsi="Times New Roman"/>
          <w:sz w:val="24"/>
          <w:szCs w:val="24"/>
          <w:lang w:val="en-AU"/>
        </w:rPr>
        <w:t xml:space="preserve"> has three non-canonical properties: it is negative, interrogative and passive. In the discussion below we will take the non-canonical properties in turn with the understanding that they can combine.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3 INITIAL LISTING OF THE PARTS OF SPEECH</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We distinguish nine primary word classes, or parts of speech, to use the traditional term. In this overview we needn't worry about interjections (</w:t>
      </w:r>
      <w:r w:rsidRPr="00037368">
        <w:rPr>
          <w:rFonts w:ascii="Times New Roman" w:eastAsia="Times New Roman" w:hAnsi="Times New Roman"/>
          <w:i/>
          <w:iCs/>
          <w:sz w:val="24"/>
          <w:szCs w:val="24"/>
          <w:lang w:val="en-AU"/>
        </w:rPr>
        <w:t>wow</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ah</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hello</w:t>
      </w:r>
      <w:r w:rsidRPr="00037368">
        <w:rPr>
          <w:rFonts w:ascii="Times New Roman" w:eastAsia="Times New Roman" w:hAnsi="Times New Roman"/>
          <w:sz w:val="24"/>
          <w:szCs w:val="24"/>
          <w:lang w:val="en-AU"/>
        </w:rPr>
        <w:t>, and the like), which leaves us with eight classes. They are named and exemplified in [3]:</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       i         </w:t>
      </w:r>
      <w:r w:rsidRPr="00037368">
        <w:rPr>
          <w:rFonts w:ascii="Times New Roman" w:eastAsia="Times New Roman" w:hAnsi="Times New Roman"/>
          <w:b/>
          <w:bCs/>
          <w:sz w:val="24"/>
          <w:szCs w:val="24"/>
          <w:lang w:val="en-AU"/>
        </w:rPr>
        <w:t>Verb</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 </w:t>
      </w:r>
      <w:r w:rsidRPr="00037368">
        <w:rPr>
          <w:rFonts w:ascii="Times New Roman" w:eastAsia="Times New Roman" w:hAnsi="Times New Roman"/>
          <w:i/>
          <w:iCs/>
          <w:sz w:val="24"/>
          <w:szCs w:val="24"/>
          <w:u w:val="single"/>
          <w:lang w:val="en-AU"/>
        </w:rPr>
        <w:t>is</w:t>
      </w:r>
      <w:r w:rsidRPr="00037368">
        <w:rPr>
          <w:rFonts w:ascii="Times New Roman" w:eastAsia="Times New Roman" w:hAnsi="Times New Roman"/>
          <w:i/>
          <w:iCs/>
          <w:sz w:val="24"/>
          <w:szCs w:val="24"/>
          <w:lang w:val="en-AU"/>
        </w:rPr>
        <w:t xml:space="preserve"> ill.                       She </w:t>
      </w:r>
      <w:r w:rsidRPr="00037368">
        <w:rPr>
          <w:rFonts w:ascii="Times New Roman" w:eastAsia="Times New Roman" w:hAnsi="Times New Roman"/>
          <w:i/>
          <w:iCs/>
          <w:sz w:val="24"/>
          <w:szCs w:val="24"/>
          <w:u w:val="single"/>
          <w:lang w:val="en-AU"/>
        </w:rPr>
        <w:t>left</w:t>
      </w:r>
      <w:r w:rsidRPr="00037368">
        <w:rPr>
          <w:rFonts w:ascii="Times New Roman" w:eastAsia="Times New Roman" w:hAnsi="Times New Roman"/>
          <w:i/>
          <w:iCs/>
          <w:sz w:val="24"/>
          <w:szCs w:val="24"/>
          <w:lang w:val="en-AU"/>
        </w:rPr>
        <w:t xml:space="preserve"> early.               We </w:t>
      </w:r>
      <w:r w:rsidRPr="00037368">
        <w:rPr>
          <w:rFonts w:ascii="Times New Roman" w:eastAsia="Times New Roman" w:hAnsi="Times New Roman"/>
          <w:i/>
          <w:iCs/>
          <w:sz w:val="24"/>
          <w:szCs w:val="24"/>
          <w:u w:val="single"/>
          <w:lang w:val="en-AU"/>
        </w:rPr>
        <w:t>want</w:t>
      </w:r>
      <w:r w:rsidRPr="00037368">
        <w:rPr>
          <w:rFonts w:ascii="Times New Roman" w:eastAsia="Times New Roman" w:hAnsi="Times New Roman"/>
          <w:i/>
          <w:iCs/>
          <w:sz w:val="24"/>
          <w:szCs w:val="24"/>
          <w:lang w:val="en-AU"/>
        </w:rPr>
        <w:t xml:space="preserve"> to </w:t>
      </w:r>
      <w:r w:rsidRPr="00037368">
        <w:rPr>
          <w:rFonts w:ascii="Times New Roman" w:eastAsia="Times New Roman" w:hAnsi="Times New Roman"/>
          <w:i/>
          <w:iCs/>
          <w:sz w:val="24"/>
          <w:szCs w:val="24"/>
          <w:u w:val="single"/>
          <w:lang w:val="en-AU"/>
        </w:rPr>
        <w:t>help</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Noun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dog</w:t>
      </w:r>
      <w:r w:rsidRPr="00037368">
        <w:rPr>
          <w:rFonts w:ascii="Times New Roman" w:eastAsia="Times New Roman" w:hAnsi="Times New Roman"/>
          <w:i/>
          <w:iCs/>
          <w:sz w:val="24"/>
          <w:szCs w:val="24"/>
          <w:lang w:val="en-AU"/>
        </w:rPr>
        <w:t xml:space="preserve"> barked.         </w:t>
      </w:r>
      <w:r w:rsidRPr="00037368">
        <w:rPr>
          <w:rFonts w:ascii="Times New Roman" w:eastAsia="Times New Roman" w:hAnsi="Times New Roman"/>
          <w:i/>
          <w:iCs/>
          <w:sz w:val="24"/>
          <w:szCs w:val="24"/>
          <w:u w:val="single"/>
          <w:lang w:val="en-AU"/>
        </w:rPr>
        <w:t>Sue</w:t>
      </w:r>
      <w:r w:rsidRPr="00037368">
        <w:rPr>
          <w:rFonts w:ascii="Times New Roman" w:eastAsia="Times New Roman" w:hAnsi="Times New Roman"/>
          <w:i/>
          <w:iCs/>
          <w:sz w:val="24"/>
          <w:szCs w:val="24"/>
          <w:lang w:val="en-AU"/>
        </w:rPr>
        <w:t xml:space="preserve"> won easily.            </w:t>
      </w:r>
      <w:r w:rsidRPr="00037368">
        <w:rPr>
          <w:rFonts w:ascii="Times New Roman" w:eastAsia="Times New Roman" w:hAnsi="Times New Roman"/>
          <w:i/>
          <w:iCs/>
          <w:sz w:val="24"/>
          <w:szCs w:val="24"/>
          <w:u w:val="single"/>
          <w:lang w:val="en-AU"/>
        </w:rPr>
        <w:t>I</w:t>
      </w:r>
      <w:r w:rsidRPr="00037368">
        <w:rPr>
          <w:rFonts w:ascii="Times New Roman" w:eastAsia="Times New Roman" w:hAnsi="Times New Roman"/>
          <w:i/>
          <w:iCs/>
          <w:sz w:val="24"/>
          <w:szCs w:val="24"/>
          <w:lang w:val="en-AU"/>
        </w:rPr>
        <w:t xml:space="preserve"> love </w:t>
      </w:r>
      <w:r w:rsidRPr="00037368">
        <w:rPr>
          <w:rFonts w:ascii="Times New Roman" w:eastAsia="Times New Roman" w:hAnsi="Times New Roman"/>
          <w:i/>
          <w:iCs/>
          <w:sz w:val="24"/>
          <w:szCs w:val="24"/>
          <w:u w:val="single"/>
          <w:lang w:val="en-AU"/>
        </w:rPr>
        <w:t>you</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Adjective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He's very </w:t>
      </w:r>
      <w:r w:rsidRPr="00037368">
        <w:rPr>
          <w:rFonts w:ascii="Times New Roman" w:eastAsia="Times New Roman" w:hAnsi="Times New Roman"/>
          <w:i/>
          <w:iCs/>
          <w:sz w:val="24"/>
          <w:szCs w:val="24"/>
          <w:u w:val="single"/>
          <w:lang w:val="en-AU"/>
        </w:rPr>
        <w:t>young</w:t>
      </w:r>
      <w:r w:rsidRPr="00037368">
        <w:rPr>
          <w:rFonts w:ascii="Times New Roman" w:eastAsia="Times New Roman" w:hAnsi="Times New Roman"/>
          <w:i/>
          <w:iCs/>
          <w:sz w:val="24"/>
          <w:szCs w:val="24"/>
          <w:lang w:val="en-AU"/>
        </w:rPr>
        <w:t xml:space="preserve">.         I've got a </w:t>
      </w:r>
      <w:r w:rsidRPr="00037368">
        <w:rPr>
          <w:rFonts w:ascii="Times New Roman" w:eastAsia="Times New Roman" w:hAnsi="Times New Roman"/>
          <w:i/>
          <w:iCs/>
          <w:sz w:val="24"/>
          <w:szCs w:val="24"/>
          <w:u w:val="single"/>
          <w:lang w:val="en-AU"/>
        </w:rPr>
        <w:t>sore</w:t>
      </w:r>
      <w:r w:rsidRPr="00037368">
        <w:rPr>
          <w:rFonts w:ascii="Times New Roman" w:eastAsia="Times New Roman" w:hAnsi="Times New Roman"/>
          <w:i/>
          <w:iCs/>
          <w:sz w:val="24"/>
          <w:szCs w:val="24"/>
          <w:lang w:val="en-AU"/>
        </w:rPr>
        <w:t xml:space="preserve"> knee.     It looks </w:t>
      </w:r>
      <w:r w:rsidRPr="00037368">
        <w:rPr>
          <w:rFonts w:ascii="Times New Roman" w:eastAsia="Times New Roman" w:hAnsi="Times New Roman"/>
          <w:i/>
          <w:iCs/>
          <w:sz w:val="24"/>
          <w:szCs w:val="24"/>
          <w:u w:val="single"/>
          <w:lang w:val="en-AU"/>
        </w:rPr>
        <w:t>easy</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Adverb</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spoke </w:t>
      </w:r>
      <w:r w:rsidRPr="00037368">
        <w:rPr>
          <w:rFonts w:ascii="Times New Roman" w:eastAsia="Times New Roman" w:hAnsi="Times New Roman"/>
          <w:i/>
          <w:iCs/>
          <w:sz w:val="24"/>
          <w:szCs w:val="24"/>
          <w:u w:val="single"/>
          <w:lang w:val="en-AU"/>
        </w:rPr>
        <w:t>clearly</w:t>
      </w:r>
      <w:r w:rsidRPr="00037368">
        <w:rPr>
          <w:rFonts w:ascii="Times New Roman" w:eastAsia="Times New Roman" w:hAnsi="Times New Roman"/>
          <w:i/>
          <w:iCs/>
          <w:sz w:val="24"/>
          <w:szCs w:val="24"/>
          <w:lang w:val="en-AU"/>
        </w:rPr>
        <w:t xml:space="preserve">.      You're </w:t>
      </w:r>
      <w:r w:rsidRPr="00037368">
        <w:rPr>
          <w:rFonts w:ascii="Times New Roman" w:eastAsia="Times New Roman" w:hAnsi="Times New Roman"/>
          <w:i/>
          <w:iCs/>
          <w:sz w:val="24"/>
          <w:szCs w:val="24"/>
          <w:u w:val="single"/>
          <w:lang w:val="en-AU"/>
        </w:rPr>
        <w:t>extremely</w:t>
      </w:r>
      <w:r w:rsidRPr="00037368">
        <w:rPr>
          <w:rFonts w:ascii="Times New Roman" w:eastAsia="Times New Roman" w:hAnsi="Times New Roman"/>
          <w:i/>
          <w:iCs/>
          <w:sz w:val="24"/>
          <w:szCs w:val="24"/>
          <w:lang w:val="en-AU"/>
        </w:rPr>
        <w:t xml:space="preserve"> fit.      He works </w:t>
      </w:r>
      <w:r w:rsidRPr="00037368">
        <w:rPr>
          <w:rFonts w:ascii="Times New Roman" w:eastAsia="Times New Roman" w:hAnsi="Times New Roman"/>
          <w:i/>
          <w:iCs/>
          <w:sz w:val="24"/>
          <w:szCs w:val="24"/>
          <w:u w:val="single"/>
          <w:lang w:val="en-AU"/>
        </w:rPr>
        <w:t>very</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hard</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w:t>
      </w:r>
      <w:r w:rsidRPr="00037368">
        <w:rPr>
          <w:rFonts w:ascii="Times New Roman" w:eastAsia="Times New Roman" w:hAnsi="Times New Roman"/>
          <w:b/>
          <w:bCs/>
          <w:sz w:val="24"/>
          <w:szCs w:val="24"/>
          <w:lang w:val="en-AU"/>
        </w:rPr>
        <w:t>Determinative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The</w:t>
      </w:r>
      <w:r w:rsidRPr="00037368">
        <w:rPr>
          <w:rFonts w:ascii="Times New Roman" w:eastAsia="Times New Roman" w:hAnsi="Times New Roman"/>
          <w:i/>
          <w:iCs/>
          <w:sz w:val="24"/>
          <w:szCs w:val="24"/>
          <w:lang w:val="en-AU"/>
        </w:rPr>
        <w:t xml:space="preserve"> dog barked.         I've got </w:t>
      </w:r>
      <w:r w:rsidRPr="00037368">
        <w:rPr>
          <w:rFonts w:ascii="Times New Roman" w:eastAsia="Times New Roman" w:hAnsi="Times New Roman"/>
          <w:i/>
          <w:iCs/>
          <w:sz w:val="24"/>
          <w:szCs w:val="24"/>
          <w:u w:val="single"/>
          <w:lang w:val="en-AU"/>
        </w:rPr>
        <w:t>a</w:t>
      </w:r>
      <w:r w:rsidRPr="00037368">
        <w:rPr>
          <w:rFonts w:ascii="Times New Roman" w:eastAsia="Times New Roman" w:hAnsi="Times New Roman"/>
          <w:i/>
          <w:iCs/>
          <w:sz w:val="24"/>
          <w:szCs w:val="24"/>
          <w:lang w:val="en-AU"/>
        </w:rPr>
        <w:t xml:space="preserve"> sore knee.     We need </w:t>
      </w:r>
      <w:r w:rsidRPr="00037368">
        <w:rPr>
          <w:rFonts w:ascii="Times New Roman" w:eastAsia="Times New Roman" w:hAnsi="Times New Roman"/>
          <w:i/>
          <w:iCs/>
          <w:sz w:val="24"/>
          <w:szCs w:val="24"/>
          <w:u w:val="single"/>
          <w:lang w:val="en-AU"/>
        </w:rPr>
        <w:t>some</w:t>
      </w:r>
      <w:r w:rsidRPr="00037368">
        <w:rPr>
          <w:rFonts w:ascii="Times New Roman" w:eastAsia="Times New Roman" w:hAnsi="Times New Roman"/>
          <w:i/>
          <w:iCs/>
          <w:sz w:val="24"/>
          <w:szCs w:val="24"/>
          <w:lang w:val="en-AU"/>
        </w:rPr>
        <w:t xml:space="preserve"> milk.</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         </w:t>
      </w:r>
      <w:r w:rsidRPr="00037368">
        <w:rPr>
          <w:rFonts w:ascii="Times New Roman" w:eastAsia="Times New Roman" w:hAnsi="Times New Roman"/>
          <w:b/>
          <w:bCs/>
          <w:sz w:val="24"/>
          <w:szCs w:val="24"/>
          <w:lang w:val="en-AU"/>
        </w:rPr>
        <w:t>Preposition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He's </w:t>
      </w:r>
      <w:r w:rsidRPr="00037368">
        <w:rPr>
          <w:rFonts w:ascii="Times New Roman" w:eastAsia="Times New Roman" w:hAnsi="Times New Roman"/>
          <w:i/>
          <w:iCs/>
          <w:sz w:val="24"/>
          <w:szCs w:val="24"/>
          <w:u w:val="single"/>
          <w:lang w:val="en-AU"/>
        </w:rPr>
        <w:t>in</w:t>
      </w:r>
      <w:r w:rsidRPr="00037368">
        <w:rPr>
          <w:rFonts w:ascii="Times New Roman" w:eastAsia="Times New Roman" w:hAnsi="Times New Roman"/>
          <w:i/>
          <w:iCs/>
          <w:sz w:val="24"/>
          <w:szCs w:val="24"/>
          <w:lang w:val="en-AU"/>
        </w:rPr>
        <w:t xml:space="preserve"> the garden.     It's </w:t>
      </w:r>
      <w:r w:rsidRPr="00037368">
        <w:rPr>
          <w:rFonts w:ascii="Times New Roman" w:eastAsia="Times New Roman" w:hAnsi="Times New Roman"/>
          <w:i/>
          <w:iCs/>
          <w:sz w:val="24"/>
          <w:szCs w:val="24"/>
          <w:u w:val="single"/>
          <w:lang w:val="en-AU"/>
        </w:rPr>
        <w:t>from</w:t>
      </w:r>
      <w:r w:rsidRPr="00037368">
        <w:rPr>
          <w:rFonts w:ascii="Times New Roman" w:eastAsia="Times New Roman" w:hAnsi="Times New Roman"/>
          <w:i/>
          <w:iCs/>
          <w:sz w:val="24"/>
          <w:szCs w:val="24"/>
          <w:lang w:val="en-AU"/>
        </w:rPr>
        <w:t xml:space="preserve"> your uncle.       We went </w:t>
      </w:r>
      <w:r w:rsidRPr="00037368">
        <w:rPr>
          <w:rFonts w:ascii="Times New Roman" w:eastAsia="Times New Roman" w:hAnsi="Times New Roman"/>
          <w:i/>
          <w:iCs/>
          <w:sz w:val="24"/>
          <w:szCs w:val="24"/>
          <w:u w:val="single"/>
          <w:lang w:val="en-AU"/>
        </w:rPr>
        <w:t>to</w:t>
      </w:r>
      <w:r w:rsidRPr="00037368">
        <w:rPr>
          <w:rFonts w:ascii="Times New Roman" w:eastAsia="Times New Roman" w:hAnsi="Times New Roman"/>
          <w:i/>
          <w:iCs/>
          <w:sz w:val="24"/>
          <w:szCs w:val="24"/>
          <w:lang w:val="en-AU"/>
        </w:rPr>
        <w:t xml:space="preserve"> Paris.</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vii         </w:t>
      </w:r>
      <w:r w:rsidRPr="00037368">
        <w:rPr>
          <w:rFonts w:ascii="Times New Roman" w:eastAsia="Times New Roman" w:hAnsi="Times New Roman"/>
          <w:b/>
          <w:bCs/>
          <w:sz w:val="24"/>
          <w:szCs w:val="24"/>
          <w:lang w:val="en-AU"/>
        </w:rPr>
        <w:t>Coordinator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We saw Kim </w:t>
      </w:r>
      <w:r w:rsidRPr="00037368">
        <w:rPr>
          <w:rFonts w:ascii="Times New Roman" w:eastAsia="Times New Roman" w:hAnsi="Times New Roman"/>
          <w:i/>
          <w:iCs/>
          <w:sz w:val="24"/>
          <w:szCs w:val="24"/>
          <w:u w:val="single"/>
          <w:lang w:val="en-AU"/>
        </w:rPr>
        <w:t>and</w:t>
      </w:r>
      <w:r w:rsidRPr="00037368">
        <w:rPr>
          <w:rFonts w:ascii="Times New Roman" w:eastAsia="Times New Roman" w:hAnsi="Times New Roman"/>
          <w:i/>
          <w:iCs/>
          <w:sz w:val="24"/>
          <w:szCs w:val="24"/>
          <w:lang w:val="en-AU"/>
        </w:rPr>
        <w:t xml:space="preserve"> Pat.  Hurry </w:t>
      </w:r>
      <w:r w:rsidRPr="00037368">
        <w:rPr>
          <w:rFonts w:ascii="Times New Roman" w:eastAsia="Times New Roman" w:hAnsi="Times New Roman"/>
          <w:i/>
          <w:iCs/>
          <w:sz w:val="24"/>
          <w:szCs w:val="24"/>
          <w:u w:val="single"/>
          <w:lang w:val="en-AU"/>
        </w:rPr>
        <w:t>or</w:t>
      </w:r>
      <w:r w:rsidRPr="00037368">
        <w:rPr>
          <w:rFonts w:ascii="Times New Roman" w:eastAsia="Times New Roman" w:hAnsi="Times New Roman"/>
          <w:i/>
          <w:iCs/>
          <w:sz w:val="24"/>
          <w:szCs w:val="24"/>
          <w:lang w:val="en-AU"/>
        </w:rPr>
        <w:t xml:space="preserve"> we'll be late.     It's cheap </w:t>
      </w:r>
      <w:r w:rsidRPr="00037368">
        <w:rPr>
          <w:rFonts w:ascii="Times New Roman" w:eastAsia="Times New Roman" w:hAnsi="Times New Roman"/>
          <w:i/>
          <w:iCs/>
          <w:sz w:val="24"/>
          <w:szCs w:val="24"/>
          <w:u w:val="single"/>
          <w:lang w:val="en-AU"/>
        </w:rPr>
        <w:t>but</w:t>
      </w:r>
      <w:r w:rsidRPr="00037368">
        <w:rPr>
          <w:rFonts w:ascii="Times New Roman" w:eastAsia="Times New Roman" w:hAnsi="Times New Roman"/>
          <w:i/>
          <w:iCs/>
          <w:sz w:val="24"/>
          <w:szCs w:val="24"/>
          <w:lang w:val="en-AU"/>
        </w:rPr>
        <w:t xml:space="preserve"> good.</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viii        </w:t>
      </w:r>
      <w:r w:rsidRPr="00037368">
        <w:rPr>
          <w:rFonts w:ascii="Times New Roman" w:eastAsia="Times New Roman" w:hAnsi="Times New Roman"/>
          <w:b/>
          <w:bCs/>
          <w:sz w:val="24"/>
          <w:szCs w:val="24"/>
          <w:lang w:val="en-AU"/>
        </w:rPr>
        <w:t>Subordinator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know </w:t>
      </w:r>
      <w:r w:rsidRPr="00037368">
        <w:rPr>
          <w:rFonts w:ascii="Times New Roman" w:eastAsia="Times New Roman" w:hAnsi="Times New Roman"/>
          <w:i/>
          <w:iCs/>
          <w:sz w:val="24"/>
          <w:szCs w:val="24"/>
          <w:u w:val="single"/>
          <w:lang w:val="en-AU"/>
        </w:rPr>
        <w:t>that</w:t>
      </w:r>
      <w:r w:rsidRPr="00037368">
        <w:rPr>
          <w:rFonts w:ascii="Times New Roman" w:eastAsia="Times New Roman" w:hAnsi="Times New Roman"/>
          <w:i/>
          <w:iCs/>
          <w:sz w:val="24"/>
          <w:szCs w:val="24"/>
          <w:lang w:val="en-AU"/>
        </w:rPr>
        <w:t xml:space="preserve"> it's true.     Ask </w:t>
      </w:r>
      <w:r w:rsidRPr="00037368">
        <w:rPr>
          <w:rFonts w:ascii="Times New Roman" w:eastAsia="Times New Roman" w:hAnsi="Times New Roman"/>
          <w:i/>
          <w:iCs/>
          <w:sz w:val="24"/>
          <w:szCs w:val="24"/>
          <w:u w:val="single"/>
          <w:lang w:val="en-AU"/>
        </w:rPr>
        <w:t>whether</w:t>
      </w:r>
      <w:r w:rsidRPr="00037368">
        <w:rPr>
          <w:rFonts w:ascii="Times New Roman" w:eastAsia="Times New Roman" w:hAnsi="Times New Roman"/>
          <w:i/>
          <w:iCs/>
          <w:sz w:val="24"/>
          <w:szCs w:val="24"/>
          <w:lang w:val="en-AU"/>
        </w:rPr>
        <w:t xml:space="preserve"> it's true.     I wonder </w:t>
      </w:r>
      <w:r w:rsidRPr="00037368">
        <w:rPr>
          <w:rFonts w:ascii="Times New Roman" w:eastAsia="Times New Roman" w:hAnsi="Times New Roman"/>
          <w:i/>
          <w:iCs/>
          <w:sz w:val="24"/>
          <w:szCs w:val="24"/>
          <w:u w:val="single"/>
          <w:lang w:val="en-AU"/>
        </w:rPr>
        <w:t>if</w:t>
      </w:r>
      <w:r w:rsidRPr="00037368">
        <w:rPr>
          <w:rFonts w:ascii="Times New Roman" w:eastAsia="Times New Roman" w:hAnsi="Times New Roman"/>
          <w:i/>
          <w:iCs/>
          <w:sz w:val="24"/>
          <w:szCs w:val="24"/>
          <w:lang w:val="en-AU"/>
        </w:rPr>
        <w:t xml:space="preserve"> it's true.</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Note that we use `determinative' as the name of a class and `Determiner' as the name of a function; we need to invoke the class vs function distinction here to cater for the construction illustrated in </w:t>
      </w:r>
      <w:r w:rsidRPr="00037368">
        <w:rPr>
          <w:rFonts w:ascii="Times New Roman" w:eastAsia="Times New Roman" w:hAnsi="Times New Roman"/>
          <w:i/>
          <w:iCs/>
          <w:sz w:val="24"/>
          <w:szCs w:val="24"/>
          <w:u w:val="single"/>
          <w:lang w:val="en-AU"/>
        </w:rPr>
        <w:t>the doctor's</w:t>
      </w:r>
      <w:r w:rsidRPr="00037368">
        <w:rPr>
          <w:rFonts w:ascii="Times New Roman" w:eastAsia="Times New Roman" w:hAnsi="Times New Roman"/>
          <w:i/>
          <w:iCs/>
          <w:sz w:val="24"/>
          <w:szCs w:val="24"/>
          <w:lang w:val="en-AU"/>
        </w:rPr>
        <w:t xml:space="preserve"> car</w:t>
      </w:r>
      <w:r w:rsidRPr="00037368">
        <w:rPr>
          <w:rFonts w:ascii="Times New Roman" w:eastAsia="Times New Roman" w:hAnsi="Times New Roman"/>
          <w:sz w:val="24"/>
          <w:szCs w:val="24"/>
          <w:lang w:val="en-AU"/>
        </w:rPr>
        <w:t xml:space="preserve">. Here </w:t>
      </w:r>
      <w:r w:rsidRPr="00037368">
        <w:rPr>
          <w:rFonts w:ascii="Times New Roman" w:eastAsia="Times New Roman" w:hAnsi="Times New Roman"/>
          <w:i/>
          <w:iCs/>
          <w:sz w:val="24"/>
          <w:szCs w:val="24"/>
          <w:lang w:val="en-AU"/>
        </w:rPr>
        <w:t xml:space="preserve">the doctor's </w:t>
      </w:r>
      <w:r w:rsidRPr="00037368">
        <w:rPr>
          <w:rFonts w:ascii="Times New Roman" w:eastAsia="Times New Roman" w:hAnsi="Times New Roman"/>
          <w:sz w:val="24"/>
          <w:szCs w:val="24"/>
          <w:lang w:val="en-AU"/>
        </w:rPr>
        <w:t xml:space="preserve">has the same function, Determiner, as </w:t>
      </w:r>
      <w:r w:rsidRPr="00037368">
        <w:rPr>
          <w:rFonts w:ascii="Times New Roman" w:eastAsia="Times New Roman" w:hAnsi="Times New Roman"/>
          <w:i/>
          <w:iCs/>
          <w:sz w:val="24"/>
          <w:szCs w:val="24"/>
          <w:lang w:val="en-AU"/>
        </w:rPr>
        <w:t>the</w:t>
      </w:r>
      <w:r w:rsidRPr="00037368">
        <w:rPr>
          <w:rFonts w:ascii="Times New Roman" w:eastAsia="Times New Roman" w:hAnsi="Times New Roman"/>
          <w:sz w:val="24"/>
          <w:szCs w:val="24"/>
          <w:lang w:val="en-AU"/>
        </w:rPr>
        <w:t xml:space="preserve"> in </w:t>
      </w:r>
      <w:r w:rsidRPr="00037368">
        <w:rPr>
          <w:rFonts w:ascii="Times New Roman" w:eastAsia="Times New Roman" w:hAnsi="Times New Roman"/>
          <w:i/>
          <w:iCs/>
          <w:sz w:val="24"/>
          <w:szCs w:val="24"/>
          <w:lang w:val="en-AU"/>
        </w:rPr>
        <w:t>the car</w:t>
      </w:r>
      <w:r w:rsidRPr="00037368">
        <w:rPr>
          <w:rFonts w:ascii="Times New Roman" w:eastAsia="Times New Roman" w:hAnsi="Times New Roman"/>
          <w:sz w:val="24"/>
          <w:szCs w:val="24"/>
          <w:lang w:val="en-AU"/>
        </w:rPr>
        <w:t>, but it is not a word and hence not a determinative: as far as its class is concerned it's a noun phrase.</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above scheme differs from that of traditional grammar in three respects:</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We take pronouns to be a subclass of nouns, not a distinct primary class.</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Traditional grammars generally take our determinatives to be a subclass of adjectives, though some recognise a class of articles consisting of </w:t>
      </w:r>
      <w:r w:rsidRPr="00037368">
        <w:rPr>
          <w:rFonts w:ascii="Times New Roman" w:eastAsia="Times New Roman" w:hAnsi="Times New Roman"/>
          <w:i/>
          <w:iCs/>
          <w:sz w:val="24"/>
          <w:szCs w:val="24"/>
          <w:lang w:val="en-AU"/>
        </w:rPr>
        <w:t>the</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a</w:t>
      </w:r>
      <w:r w:rsidRPr="00037368">
        <w:rPr>
          <w:rFonts w:ascii="Times New Roman" w:eastAsia="Times New Roman" w:hAnsi="Times New Roman"/>
          <w:sz w:val="24"/>
          <w:szCs w:val="24"/>
          <w:lang w:val="en-AU"/>
        </w:rPr>
        <w:t xml:space="preserve">. Our determinative class is much larger, containing not just </w:t>
      </w:r>
      <w:r w:rsidRPr="00037368">
        <w:rPr>
          <w:rFonts w:ascii="Times New Roman" w:eastAsia="Times New Roman" w:hAnsi="Times New Roman"/>
          <w:i/>
          <w:iCs/>
          <w:sz w:val="24"/>
          <w:szCs w:val="24"/>
          <w:lang w:val="en-AU"/>
        </w:rPr>
        <w:t>the</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a</w:t>
      </w:r>
      <w:r w:rsidRPr="00037368">
        <w:rPr>
          <w:rFonts w:ascii="Times New Roman" w:eastAsia="Times New Roman" w:hAnsi="Times New Roman"/>
          <w:sz w:val="24"/>
          <w:szCs w:val="24"/>
          <w:lang w:val="en-AU"/>
        </w:rPr>
        <w:t xml:space="preserve">, but also words like </w:t>
      </w:r>
      <w:r w:rsidRPr="00037368">
        <w:rPr>
          <w:rFonts w:ascii="Times New Roman" w:eastAsia="Times New Roman" w:hAnsi="Times New Roman"/>
          <w:i/>
          <w:iCs/>
          <w:sz w:val="24"/>
          <w:szCs w:val="24"/>
          <w:lang w:val="en-AU"/>
        </w:rPr>
        <w:t>some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any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all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each</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every, no</w:t>
      </w:r>
      <w:r w:rsidRPr="00037368">
        <w:rPr>
          <w:rFonts w:ascii="Times New Roman" w:eastAsia="Times New Roman" w:hAnsi="Times New Roman"/>
          <w:sz w:val="24"/>
          <w:szCs w:val="24"/>
          <w:lang w:val="en-AU"/>
        </w:rPr>
        <w:t>, etc.; these are very different from words like those underlined in [iii].</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We have coordinator and subordinator as distinct primary classes, whereas traditional grammar has a primary class of conjunctions subdivided into coordinating and subordinating conjunctions.</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4 PHRASES</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For each of the first six of the word classes in [3] there is a corresponding class of phrases whose Head belongs to that class. In the following examples, the phrase is enclosed in brackets and the Head underlined:</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4760"/>
          <w:tab w:val="left" w:pos="696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6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[4]       i         </w:t>
      </w:r>
      <w:r w:rsidRPr="00037368">
        <w:rPr>
          <w:rFonts w:ascii="Times New Roman" w:eastAsia="Times New Roman" w:hAnsi="Times New Roman"/>
          <w:b/>
          <w:bCs/>
          <w:sz w:val="24"/>
          <w:szCs w:val="24"/>
          <w:lang w:val="en-AU"/>
        </w:rPr>
        <w:t>Verb 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u w:val="single"/>
          <w:lang w:val="en-AU"/>
        </w:rPr>
        <w:t>wrote</w:t>
      </w:r>
      <w:r w:rsidRPr="00037368">
        <w:rPr>
          <w:rFonts w:ascii="Times New Roman" w:eastAsia="Times New Roman" w:hAnsi="Times New Roman"/>
          <w:i/>
          <w:iCs/>
          <w:sz w:val="24"/>
          <w:szCs w:val="24"/>
          <w:lang w:val="en-AU"/>
        </w:rPr>
        <w:t xml:space="preserve"> some letters</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     He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u w:val="single"/>
          <w:lang w:val="en-AU"/>
        </w:rPr>
        <w:t>is</w:t>
      </w:r>
      <w:r w:rsidRPr="00037368">
        <w:rPr>
          <w:rFonts w:ascii="Times New Roman" w:eastAsia="Times New Roman" w:hAnsi="Times New Roman"/>
          <w:i/>
          <w:iCs/>
          <w:sz w:val="24"/>
          <w:szCs w:val="24"/>
          <w:lang w:val="en-AU"/>
        </w:rPr>
        <w:t xml:space="preserve"> still in London</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6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 xml:space="preserve">Noun phrase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The new </w:t>
      </w:r>
      <w:r w:rsidRPr="00037368">
        <w:rPr>
          <w:rFonts w:ascii="Times New Roman" w:eastAsia="Times New Roman" w:hAnsi="Times New Roman"/>
          <w:i/>
          <w:iCs/>
          <w:sz w:val="24"/>
          <w:szCs w:val="24"/>
          <w:u w:val="single"/>
          <w:lang w:val="en-AU"/>
        </w:rPr>
        <w:t>lodger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is here.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boss</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 wants to see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u w:val="single"/>
          <w:lang w:val="en-AU"/>
        </w:rPr>
        <w:t>you</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6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Adjective 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It's getting</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rather </w:t>
      </w:r>
      <w:r w:rsidRPr="00037368">
        <w:rPr>
          <w:rFonts w:ascii="Times New Roman" w:eastAsia="Times New Roman" w:hAnsi="Times New Roman"/>
          <w:i/>
          <w:iCs/>
          <w:sz w:val="24"/>
          <w:szCs w:val="24"/>
          <w:u w:val="single"/>
          <w:lang w:val="en-AU"/>
        </w:rPr>
        <w:t>late</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        I'm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u w:val="single"/>
          <w:lang w:val="en-AU"/>
        </w:rPr>
        <w:t>glad</w:t>
      </w:r>
      <w:r w:rsidRPr="00037368">
        <w:rPr>
          <w:rFonts w:ascii="Times New Roman" w:eastAsia="Times New Roman" w:hAnsi="Times New Roman"/>
          <w:i/>
          <w:iCs/>
          <w:sz w:val="24"/>
          <w:szCs w:val="24"/>
          <w:lang w:val="en-AU"/>
        </w:rPr>
        <w:t xml:space="preserve"> you could come</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6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Adverb 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I spoke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too </w:t>
      </w:r>
      <w:r w:rsidRPr="00037368">
        <w:rPr>
          <w:rFonts w:ascii="Times New Roman" w:eastAsia="Times New Roman" w:hAnsi="Times New Roman"/>
          <w:i/>
          <w:iCs/>
          <w:sz w:val="24"/>
          <w:szCs w:val="24"/>
          <w:u w:val="single"/>
          <w:lang w:val="en-AU"/>
        </w:rPr>
        <w:t>soon</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              It's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quite </w:t>
      </w:r>
      <w:r w:rsidRPr="00037368">
        <w:rPr>
          <w:rFonts w:ascii="Times New Roman" w:eastAsia="Times New Roman" w:hAnsi="Times New Roman"/>
          <w:i/>
          <w:iCs/>
          <w:sz w:val="24"/>
          <w:szCs w:val="24"/>
          <w:u w:val="single"/>
          <w:lang w:val="en-AU"/>
        </w:rPr>
        <w:t>extraordinarily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good.</w:t>
      </w:r>
    </w:p>
    <w:p w:rsidR="00037368" w:rsidRPr="00037368" w:rsidRDefault="00037368" w:rsidP="00825BDA">
      <w:pPr>
        <w:tabs>
          <w:tab w:val="left" w:pos="-792"/>
          <w:tab w:val="left" w:pos="-567"/>
          <w:tab w:val="left" w:pos="-360"/>
          <w:tab w:val="left" w:pos="532"/>
          <w:tab w:val="right" w:pos="676"/>
          <w:tab w:val="left" w:pos="835"/>
          <w:tab w:val="left" w:pos="1238"/>
          <w:tab w:val="left" w:pos="36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w:t>
      </w:r>
      <w:r w:rsidRPr="00037368">
        <w:rPr>
          <w:rFonts w:ascii="Times New Roman" w:eastAsia="Times New Roman" w:hAnsi="Times New Roman"/>
          <w:b/>
          <w:bCs/>
          <w:sz w:val="24"/>
          <w:szCs w:val="24"/>
          <w:lang w:val="en-AU"/>
        </w:rPr>
        <w:t>Determinative 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I saw</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almost </w:t>
      </w:r>
      <w:r w:rsidRPr="00037368">
        <w:rPr>
          <w:rFonts w:ascii="Times New Roman" w:eastAsia="Times New Roman" w:hAnsi="Times New Roman"/>
          <w:i/>
          <w:iCs/>
          <w:sz w:val="24"/>
          <w:szCs w:val="24"/>
          <w:u w:val="single"/>
          <w:lang w:val="en-AU"/>
        </w:rPr>
        <w:t>every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card.    We've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very </w:t>
      </w:r>
      <w:r w:rsidRPr="00037368">
        <w:rPr>
          <w:rFonts w:ascii="Times New Roman" w:eastAsia="Times New Roman" w:hAnsi="Times New Roman"/>
          <w:i/>
          <w:iCs/>
          <w:sz w:val="24"/>
          <w:szCs w:val="24"/>
          <w:u w:val="single"/>
          <w:lang w:val="en-AU"/>
        </w:rPr>
        <w:t>little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money left.</w:t>
      </w:r>
    </w:p>
    <w:p w:rsidR="00037368" w:rsidRPr="00037368" w:rsidRDefault="00037368" w:rsidP="00825BDA">
      <w:pPr>
        <w:tabs>
          <w:tab w:val="left" w:pos="-792"/>
          <w:tab w:val="left" w:pos="-567"/>
          <w:tab w:val="left" w:pos="-360"/>
          <w:tab w:val="left" w:pos="532"/>
          <w:tab w:val="right" w:pos="676"/>
          <w:tab w:val="left" w:pos="835"/>
          <w:tab w:val="left" w:pos="1238"/>
          <w:tab w:val="left" w:pos="36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         </w:t>
      </w:r>
      <w:r w:rsidRPr="00037368">
        <w:rPr>
          <w:rFonts w:ascii="Times New Roman" w:eastAsia="Times New Roman" w:hAnsi="Times New Roman"/>
          <w:b/>
          <w:bCs/>
          <w:sz w:val="24"/>
          <w:szCs w:val="24"/>
          <w:lang w:val="en-AU"/>
        </w:rPr>
        <w:t>Preposition 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They're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u w:val="single"/>
          <w:lang w:val="en-AU"/>
        </w:rPr>
        <w:t>in</w:t>
      </w:r>
      <w:r w:rsidRPr="00037368">
        <w:rPr>
          <w:rFonts w:ascii="Times New Roman" w:eastAsia="Times New Roman" w:hAnsi="Times New Roman"/>
          <w:i/>
          <w:iCs/>
          <w:sz w:val="24"/>
          <w:szCs w:val="24"/>
          <w:lang w:val="en-AU"/>
        </w:rPr>
        <w:t xml:space="preserve"> the garden</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       He wrote a book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u w:val="single"/>
          <w:lang w:val="en-AU"/>
        </w:rPr>
        <w:t>on</w:t>
      </w:r>
      <w:r w:rsidRPr="00037368">
        <w:rPr>
          <w:rFonts w:ascii="Times New Roman" w:eastAsia="Times New Roman" w:hAnsi="Times New Roman"/>
          <w:i/>
          <w:iCs/>
          <w:sz w:val="24"/>
          <w:szCs w:val="24"/>
          <w:lang w:val="en-AU"/>
        </w:rPr>
        <w:t xml:space="preserve"> sharks</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6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5 THE STRUCTURE OF CANONICAL CLAUSES</w:t>
      </w:r>
    </w:p>
    <w:p w:rsidR="00037368" w:rsidRPr="00037368" w:rsidRDefault="00037368" w:rsidP="00825BDA">
      <w:pPr>
        <w:tabs>
          <w:tab w:val="left" w:pos="-792"/>
          <w:tab w:val="left" w:pos="-567"/>
          <w:tab w:val="left" w:pos="-360"/>
          <w:tab w:val="left" w:pos="532"/>
          <w:tab w:val="right" w:pos="676"/>
          <w:tab w:val="left" w:pos="835"/>
          <w:tab w:val="left" w:pos="1238"/>
          <w:tab w:val="left" w:pos="36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5.1 Subject and Predicate</w:t>
      </w:r>
    </w:p>
    <w:p w:rsidR="00037368" w:rsidRPr="00037368" w:rsidRDefault="00037368" w:rsidP="00825BDA">
      <w:pPr>
        <w:tabs>
          <w:tab w:val="left" w:pos="-792"/>
          <w:tab w:val="left" w:pos="-567"/>
          <w:tab w:val="left" w:pos="-360"/>
          <w:tab w:val="left" w:pos="532"/>
          <w:tab w:val="right" w:pos="676"/>
          <w:tab w:val="left" w:pos="835"/>
          <w:tab w:val="left" w:pos="1238"/>
          <w:tab w:val="left" w:pos="36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A canonical clause consists of a Subject followed by a Predicate. The Predicate is realised by a verb phrase; the Subject is mostly realised by a noun phrase, but there are other possibilities too, most importantly a subordinate clause: </w:t>
      </w:r>
    </w:p>
    <w:p w:rsidR="00825BDA" w:rsidRDefault="00037368" w:rsidP="00825BDA">
      <w:pPr>
        <w:tabs>
          <w:tab w:val="left" w:pos="-792"/>
          <w:tab w:val="left" w:pos="-567"/>
          <w:tab w:val="left" w:pos="-360"/>
          <w:tab w:val="left" w:pos="532"/>
          <w:tab w:val="right" w:pos="676"/>
          <w:tab w:val="left" w:pos="835"/>
          <w:tab w:val="left" w:pos="1238"/>
          <w:tab w:val="left" w:pos="3165"/>
          <w:tab w:val="left" w:pos="3410"/>
          <w:tab w:val="left" w:pos="54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[5]                 </w:t>
      </w:r>
      <w:r w:rsidRPr="00037368">
        <w:rPr>
          <w:rFonts w:ascii="Times New Roman" w:eastAsia="Times New Roman" w:hAnsi="Times New Roman"/>
          <w:b/>
          <w:bCs/>
          <w:sz w:val="24"/>
          <w:szCs w:val="24"/>
          <w:lang w:val="en-AU"/>
        </w:rPr>
        <w:t>Subject                        Predicate</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3410"/>
          <w:tab w:val="left" w:pos="54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         </w:t>
      </w:r>
      <w:r w:rsidRPr="00037368">
        <w:rPr>
          <w:rFonts w:ascii="Times New Roman" w:eastAsia="Times New Roman" w:hAnsi="Times New Roman"/>
          <w:i/>
          <w:iCs/>
          <w:sz w:val="24"/>
          <w:szCs w:val="24"/>
          <w:lang w:val="en-AU"/>
        </w:rPr>
        <w:t>One of his friends</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lang w:val="en-AU"/>
        </w:rPr>
        <w:t>called a doctor.</w:t>
      </w:r>
      <w:r w:rsidRPr="00037368">
        <w:rPr>
          <w:rFonts w:ascii="Times New Roman" w:eastAsia="Times New Roman" w:hAnsi="Times New Roman"/>
          <w:sz w:val="24"/>
          <w:szCs w:val="24"/>
          <w:lang w:val="en-AU"/>
        </w:rPr>
        <w:t>                               [noun phrase as Subject]</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3410"/>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That he was lying</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lang w:val="en-AU"/>
        </w:rPr>
        <w:t>was obvious.</w:t>
      </w:r>
      <w:r w:rsidRPr="00037368">
        <w:rPr>
          <w:rFonts w:ascii="Times New Roman" w:eastAsia="Times New Roman" w:hAnsi="Times New Roman"/>
          <w:sz w:val="24"/>
          <w:szCs w:val="24"/>
          <w:lang w:val="en-AU"/>
        </w:rPr>
        <w:t>                         [subordinate clause as Subject]</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3410"/>
          <w:tab w:val="left" w:pos="54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3410"/>
          <w:tab w:val="left" w:pos="54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In canonical clauses describing an action the Subject will be associated with the semantic role of actor, or agent, as in [5i]. But many clauses don't express actions: </w:t>
      </w:r>
      <w:r w:rsidRPr="00037368">
        <w:rPr>
          <w:rFonts w:ascii="Times New Roman" w:eastAsia="Times New Roman" w:hAnsi="Times New Roman"/>
          <w:i/>
          <w:iCs/>
          <w:sz w:val="24"/>
          <w:szCs w:val="24"/>
          <w:u w:val="single"/>
          <w:lang w:val="en-AU"/>
        </w:rPr>
        <w:t>we</w:t>
      </w:r>
      <w:r w:rsidRPr="00037368">
        <w:rPr>
          <w:rFonts w:ascii="Times New Roman" w:eastAsia="Times New Roman" w:hAnsi="Times New Roman"/>
          <w:i/>
          <w:iCs/>
          <w:sz w:val="24"/>
          <w:szCs w:val="24"/>
          <w:lang w:val="en-AU"/>
        </w:rPr>
        <w:t xml:space="preserve"> heard an explosion</w:t>
      </w:r>
      <w:r w:rsidRPr="00037368">
        <w:rPr>
          <w:rFonts w:ascii="Times New Roman" w:eastAsia="Times New Roman" w:hAnsi="Times New Roman"/>
          <w:sz w:val="24"/>
          <w:szCs w:val="24"/>
          <w:lang w:val="en-AU"/>
        </w:rPr>
        <w:t xml:space="preserve">, for example, describes a sensory experience, and here the Subject is associated with the role of experiencer. There are numerous different kinds of semantic role that can be associated with the </w:t>
      </w:r>
      <w:r w:rsidRPr="00037368">
        <w:rPr>
          <w:rFonts w:ascii="Times New Roman" w:eastAsia="Times New Roman" w:hAnsi="Times New Roman"/>
          <w:sz w:val="24"/>
          <w:szCs w:val="24"/>
          <w:lang w:val="en-AU"/>
        </w:rPr>
        <w:lastRenderedPageBreak/>
        <w:t>Subject: what the role is in a particular instance will depend on the meaning of the clause, especially of the verb.</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3410"/>
          <w:tab w:val="left" w:pos="54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Meaning therefore does not provide a reliable way of identifying the Subject. But this function has a good few distinctive grammatical properties which together generally make it easy to identify. Here are some of them. </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3410"/>
          <w:tab w:val="left" w:pos="54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Position</w:t>
      </w:r>
      <w:r w:rsidRPr="00037368">
        <w:rPr>
          <w:rFonts w:ascii="Times New Roman" w:eastAsia="Times New Roman" w:hAnsi="Times New Roman"/>
          <w:sz w:val="24"/>
          <w:szCs w:val="24"/>
          <w:lang w:val="en-AU"/>
        </w:rPr>
        <w:t>. Its default position - the one it occupies unless there are special reasons for placing it elsewhere - is before the Predicate. </w:t>
      </w:r>
    </w:p>
    <w:p w:rsidR="00825BDA" w:rsidRDefault="00037368" w:rsidP="00825BDA">
      <w:pPr>
        <w:tabs>
          <w:tab w:val="left" w:pos="-792"/>
          <w:tab w:val="left" w:pos="-567"/>
          <w:tab w:val="left" w:pos="-360"/>
          <w:tab w:val="left" w:pos="532"/>
          <w:tab w:val="right" w:pos="676"/>
          <w:tab w:val="left" w:pos="835"/>
          <w:tab w:val="left" w:pos="1238"/>
          <w:tab w:val="left" w:pos="3165"/>
          <w:tab w:val="left" w:pos="3410"/>
          <w:tab w:val="left" w:pos="5400"/>
          <w:tab w:val="left" w:pos="6192"/>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Formation of interrogatives</w:t>
      </w:r>
      <w:r w:rsidRPr="00037368">
        <w:rPr>
          <w:rFonts w:ascii="Times New Roman" w:eastAsia="Times New Roman" w:hAnsi="Times New Roman"/>
          <w:sz w:val="24"/>
          <w:szCs w:val="24"/>
          <w:lang w:val="en-AU"/>
        </w:rPr>
        <w:t xml:space="preserve">. You can generally change a declarative clause into an interrogative by inverting the Subject with the first auxiliary verb; if there is no auxiliary in the declarative you need to insert the appropriate form of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In either case the Subject ends up following the auxiliary verb:</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3410"/>
          <w:tab w:val="left" w:pos="5400"/>
          <w:tab w:val="left" w:pos="619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[6]                 </w:t>
      </w:r>
      <w:r w:rsidRPr="00037368">
        <w:rPr>
          <w:rFonts w:ascii="Times New Roman" w:eastAsia="Times New Roman" w:hAnsi="Times New Roman"/>
          <w:b/>
          <w:bCs/>
          <w:sz w:val="24"/>
          <w:szCs w:val="24"/>
          <w:lang w:val="en-AU"/>
        </w:rPr>
        <w:t>Declarative                                                  Interrogative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u w:val="single"/>
          <w:lang w:val="en-AU"/>
        </w:rPr>
        <w:t>The boss</w:t>
      </w:r>
      <w:r w:rsidRPr="00037368">
        <w:rPr>
          <w:rFonts w:ascii="Times New Roman" w:eastAsia="Times New Roman" w:hAnsi="Times New Roman"/>
          <w:i/>
          <w:iCs/>
          <w:sz w:val="24"/>
          <w:szCs w:val="24"/>
          <w:lang w:val="en-AU"/>
        </w:rPr>
        <w:t xml:space="preserve"> is in her office.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Is </w:t>
      </w:r>
      <w:r w:rsidRPr="00037368">
        <w:rPr>
          <w:rFonts w:ascii="Times New Roman" w:eastAsia="Times New Roman" w:hAnsi="Times New Roman"/>
          <w:i/>
          <w:iCs/>
          <w:sz w:val="24"/>
          <w:szCs w:val="24"/>
          <w:u w:val="single"/>
          <w:lang w:val="en-AU"/>
        </w:rPr>
        <w:t>the boss</w:t>
      </w:r>
      <w:r w:rsidRPr="00037368">
        <w:rPr>
          <w:rFonts w:ascii="Times New Roman" w:eastAsia="Times New Roman" w:hAnsi="Times New Roman"/>
          <w:i/>
          <w:iCs/>
          <w:sz w:val="24"/>
          <w:szCs w:val="24"/>
          <w:lang w:val="en-AU"/>
        </w:rPr>
        <w:t xml:space="preserve"> in her office?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u w:val="single"/>
          <w:lang w:val="en-AU"/>
        </w:rPr>
        <w:t>Everyone</w:t>
      </w:r>
      <w:r w:rsidRPr="00037368">
        <w:rPr>
          <w:rFonts w:ascii="Times New Roman" w:eastAsia="Times New Roman" w:hAnsi="Times New Roman"/>
          <w:i/>
          <w:iCs/>
          <w:sz w:val="24"/>
          <w:szCs w:val="24"/>
          <w:lang w:val="en-AU"/>
        </w:rPr>
        <w:t xml:space="preserve"> signed the petition.</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Did </w:t>
      </w:r>
      <w:r w:rsidRPr="00037368">
        <w:rPr>
          <w:rFonts w:ascii="Times New Roman" w:eastAsia="Times New Roman" w:hAnsi="Times New Roman"/>
          <w:i/>
          <w:iCs/>
          <w:sz w:val="24"/>
          <w:szCs w:val="24"/>
          <w:u w:val="single"/>
          <w:lang w:val="en-AU"/>
        </w:rPr>
        <w:t>everyone</w:t>
      </w:r>
      <w:r w:rsidRPr="00037368">
        <w:rPr>
          <w:rFonts w:ascii="Times New Roman" w:eastAsia="Times New Roman" w:hAnsi="Times New Roman"/>
          <w:i/>
          <w:iCs/>
          <w:sz w:val="24"/>
          <w:szCs w:val="24"/>
          <w:lang w:val="en-AU"/>
        </w:rPr>
        <w:t xml:space="preserve"> sign the petition?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 </w:t>
      </w:r>
      <w:r w:rsidRPr="00037368">
        <w:rPr>
          <w:rFonts w:ascii="Times New Roman" w:eastAsia="Times New Roman" w:hAnsi="Times New Roman"/>
          <w:sz w:val="24"/>
          <w:szCs w:val="24"/>
          <w:u w:val="single"/>
          <w:lang w:val="en-AU"/>
        </w:rPr>
        <w:t>Interrogative tags</w:t>
      </w:r>
      <w:r w:rsidRPr="00037368">
        <w:rPr>
          <w:rFonts w:ascii="Times New Roman" w:eastAsia="Times New Roman" w:hAnsi="Times New Roman"/>
          <w:sz w:val="24"/>
          <w:szCs w:val="24"/>
          <w:lang w:val="en-AU"/>
        </w:rPr>
        <w:t xml:space="preserve">. To seek confirmation of a statement you can add an interrogative tag, consisting of an auxiliary verb and a personal pronoun Subject which relates back to the Subject of the clause to which the tag is attached: </w:t>
      </w:r>
      <w:r w:rsidRPr="00037368">
        <w:rPr>
          <w:rFonts w:ascii="Times New Roman" w:eastAsia="Times New Roman" w:hAnsi="Times New Roman"/>
          <w:i/>
          <w:iCs/>
          <w:sz w:val="24"/>
          <w:szCs w:val="24"/>
          <w:u w:val="single"/>
          <w:lang w:val="en-AU"/>
        </w:rPr>
        <w:t>The boss</w:t>
      </w:r>
      <w:r w:rsidRPr="00037368">
        <w:rPr>
          <w:rFonts w:ascii="Times New Roman" w:eastAsia="Times New Roman" w:hAnsi="Times New Roman"/>
          <w:i/>
          <w:iCs/>
          <w:sz w:val="24"/>
          <w:szCs w:val="24"/>
          <w:lang w:val="en-AU"/>
        </w:rPr>
        <w:t xml:space="preserve"> is in her office, isn't </w:t>
      </w:r>
      <w:r w:rsidRPr="00037368">
        <w:rPr>
          <w:rFonts w:ascii="Times New Roman" w:eastAsia="Times New Roman" w:hAnsi="Times New Roman"/>
          <w:i/>
          <w:iCs/>
          <w:sz w:val="24"/>
          <w:szCs w:val="24"/>
          <w:u w:val="single"/>
          <w:lang w:val="en-AU"/>
        </w:rPr>
        <w:t>she</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Everyone</w:t>
      </w:r>
      <w:r w:rsidRPr="00037368">
        <w:rPr>
          <w:rFonts w:ascii="Times New Roman" w:eastAsia="Times New Roman" w:hAnsi="Times New Roman"/>
          <w:i/>
          <w:iCs/>
          <w:sz w:val="24"/>
          <w:szCs w:val="24"/>
          <w:lang w:val="en-AU"/>
        </w:rPr>
        <w:t xml:space="preserve"> signed the petition, didn't </w:t>
      </w:r>
      <w:r w:rsidRPr="00037368">
        <w:rPr>
          <w:rFonts w:ascii="Times New Roman" w:eastAsia="Times New Roman" w:hAnsi="Times New Roman"/>
          <w:i/>
          <w:iCs/>
          <w:sz w:val="24"/>
          <w:szCs w:val="24"/>
          <w:u w:val="single"/>
          <w:lang w:val="en-AU"/>
        </w:rPr>
        <w:t>they</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(d) </w:t>
      </w:r>
      <w:r w:rsidRPr="00037368">
        <w:rPr>
          <w:rFonts w:ascii="Times New Roman" w:eastAsia="Times New Roman" w:hAnsi="Times New Roman"/>
          <w:sz w:val="24"/>
          <w:szCs w:val="24"/>
          <w:u w:val="single"/>
          <w:lang w:val="en-AU"/>
        </w:rPr>
        <w:t>Subject-verb agreement</w:t>
      </w:r>
      <w:r w:rsidRPr="00037368">
        <w:rPr>
          <w:rFonts w:ascii="Times New Roman" w:eastAsia="Times New Roman" w:hAnsi="Times New Roman"/>
          <w:sz w:val="24"/>
          <w:szCs w:val="24"/>
          <w:lang w:val="en-AU"/>
        </w:rPr>
        <w:t xml:space="preserve">, Where the verb has person-number properties (in the present tense and the past tense of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they are normally determined by agreement with the Subject: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[7]          a.    </w:t>
      </w:r>
      <w:r w:rsidRPr="00037368">
        <w:rPr>
          <w:rFonts w:ascii="Times New Roman" w:eastAsia="Times New Roman" w:hAnsi="Times New Roman"/>
          <w:i/>
          <w:iCs/>
          <w:sz w:val="24"/>
          <w:szCs w:val="24"/>
          <w:u w:val="single"/>
          <w:lang w:val="en-AU"/>
        </w:rPr>
        <w:t>Her son</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plays</w:t>
      </w:r>
      <w:r w:rsidRPr="00037368">
        <w:rPr>
          <w:rFonts w:ascii="Times New Roman" w:eastAsia="Times New Roman" w:hAnsi="Times New Roman"/>
          <w:i/>
          <w:iCs/>
          <w:sz w:val="24"/>
          <w:szCs w:val="24"/>
          <w:lang w:val="en-AU"/>
        </w:rPr>
        <w:t xml:space="preserve"> the piano.</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u w:val="single"/>
          <w:lang w:val="en-AU"/>
        </w:rPr>
        <w:t>Her sons</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play</w:t>
      </w:r>
      <w:r w:rsidRPr="00037368">
        <w:rPr>
          <w:rFonts w:ascii="Times New Roman" w:eastAsia="Times New Roman" w:hAnsi="Times New Roman"/>
          <w:i/>
          <w:iCs/>
          <w:sz w:val="24"/>
          <w:szCs w:val="24"/>
          <w:lang w:val="en-AU"/>
        </w:rPr>
        <w:t xml:space="preserve"> the piano.</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5.2 Predicator, Complements and Adjuncts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At the next layer of structure below the Predicate we distinguish three functions. The Predicator is the function filled by the verb. The verb is the Head of the verb phrase, and Predicator is the special term used for the Head of the verb phrase forming the Predicate of a clause. Thus in [7b] </w:t>
      </w:r>
      <w:r w:rsidRPr="00037368">
        <w:rPr>
          <w:rFonts w:ascii="Times New Roman" w:eastAsia="Times New Roman" w:hAnsi="Times New Roman"/>
          <w:i/>
          <w:iCs/>
          <w:sz w:val="24"/>
          <w:szCs w:val="24"/>
          <w:lang w:val="en-AU"/>
        </w:rPr>
        <w:t xml:space="preserve">play the piano </w:t>
      </w:r>
      <w:r w:rsidRPr="00037368">
        <w:rPr>
          <w:rFonts w:ascii="Times New Roman" w:eastAsia="Times New Roman" w:hAnsi="Times New Roman"/>
          <w:sz w:val="24"/>
          <w:szCs w:val="24"/>
          <w:lang w:val="en-AU"/>
        </w:rPr>
        <w:t xml:space="preserve">is a verb phrase functioning as Predicate while </w:t>
      </w:r>
      <w:r w:rsidRPr="00037368">
        <w:rPr>
          <w:rFonts w:ascii="Times New Roman" w:eastAsia="Times New Roman" w:hAnsi="Times New Roman"/>
          <w:i/>
          <w:iCs/>
          <w:sz w:val="24"/>
          <w:szCs w:val="24"/>
          <w:lang w:val="en-AU"/>
        </w:rPr>
        <w:t>play</w:t>
      </w:r>
      <w:r w:rsidRPr="00037368">
        <w:rPr>
          <w:rFonts w:ascii="Times New Roman" w:eastAsia="Times New Roman" w:hAnsi="Times New Roman"/>
          <w:sz w:val="24"/>
          <w:szCs w:val="24"/>
          <w:lang w:val="en-AU"/>
        </w:rPr>
        <w:t xml:space="preserve"> is a verb functioning as Predicator.</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Complement and Adjunct are different kinds of Dependent, distinguished by the </w:t>
      </w:r>
      <w:r w:rsidRPr="00037368">
        <w:rPr>
          <w:rFonts w:ascii="Times New Roman" w:eastAsia="Times New Roman" w:hAnsi="Times New Roman"/>
          <w:b/>
          <w:bCs/>
          <w:sz w:val="24"/>
          <w:szCs w:val="24"/>
          <w:lang w:val="en-AU"/>
        </w:rPr>
        <w:t>licensing</w:t>
      </w:r>
      <w:r w:rsidRPr="00037368">
        <w:rPr>
          <w:rFonts w:ascii="Times New Roman" w:eastAsia="Times New Roman" w:hAnsi="Times New Roman"/>
          <w:sz w:val="24"/>
          <w:szCs w:val="24"/>
          <w:lang w:val="en-AU"/>
        </w:rPr>
        <w:t xml:space="preserve"> condition. Complements can occur only if they are licensed by the Head verb: the verb must belong to a subclass that permits (or requires) a Complement of the type in question. Adjuncts are not subject to this restriction. Compare: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[8]                 </w:t>
      </w:r>
      <w:r w:rsidRPr="00037368">
        <w:rPr>
          <w:rFonts w:ascii="Times New Roman" w:eastAsia="Times New Roman" w:hAnsi="Times New Roman"/>
          <w:i/>
          <w:iCs/>
          <w:sz w:val="24"/>
          <w:szCs w:val="24"/>
          <w:lang w:val="en-AU"/>
        </w:rPr>
        <w:t xml:space="preserve">I mowed </w:t>
      </w:r>
      <w:r w:rsidRPr="00037368">
        <w:rPr>
          <w:rFonts w:ascii="Times New Roman" w:eastAsia="Times New Roman" w:hAnsi="Times New Roman"/>
          <w:i/>
          <w:iCs/>
          <w:sz w:val="24"/>
          <w:szCs w:val="24"/>
          <w:u w:val="single"/>
          <w:lang w:val="en-AU"/>
        </w:rPr>
        <w:t>the lawn</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before it started to rain.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Here </w:t>
      </w:r>
      <w:r w:rsidRPr="00037368">
        <w:rPr>
          <w:rFonts w:ascii="Times New Roman" w:eastAsia="Times New Roman" w:hAnsi="Times New Roman"/>
          <w:i/>
          <w:iCs/>
          <w:sz w:val="24"/>
          <w:szCs w:val="24"/>
          <w:lang w:val="en-AU"/>
        </w:rPr>
        <w:t>the lawn</w:t>
      </w:r>
      <w:r w:rsidRPr="00037368">
        <w:rPr>
          <w:rFonts w:ascii="Times New Roman" w:eastAsia="Times New Roman" w:hAnsi="Times New Roman"/>
          <w:sz w:val="24"/>
          <w:szCs w:val="24"/>
          <w:lang w:val="en-AU"/>
        </w:rPr>
        <w:t xml:space="preserve"> is admissible because the verb </w:t>
      </w:r>
      <w:r w:rsidRPr="00037368">
        <w:rPr>
          <w:rFonts w:ascii="Times New Roman" w:eastAsia="Times New Roman" w:hAnsi="Times New Roman"/>
          <w:b/>
          <w:bCs/>
          <w:i/>
          <w:iCs/>
          <w:sz w:val="24"/>
          <w:szCs w:val="24"/>
          <w:lang w:val="en-AU"/>
        </w:rPr>
        <w:t>mow</w:t>
      </w:r>
      <w:r w:rsidRPr="00037368">
        <w:rPr>
          <w:rFonts w:ascii="Times New Roman" w:eastAsia="Times New Roman" w:hAnsi="Times New Roman"/>
          <w:sz w:val="24"/>
          <w:szCs w:val="24"/>
          <w:lang w:val="en-AU"/>
        </w:rPr>
        <w:t xml:space="preserve"> (unlike </w:t>
      </w:r>
      <w:r w:rsidRPr="00037368">
        <w:rPr>
          <w:rFonts w:ascii="Times New Roman" w:eastAsia="Times New Roman" w:hAnsi="Times New Roman"/>
          <w:b/>
          <w:bCs/>
          <w:i/>
          <w:iCs/>
          <w:sz w:val="24"/>
          <w:szCs w:val="24"/>
          <w:lang w:val="en-AU"/>
        </w:rPr>
        <w:t>disappear</w:t>
      </w:r>
      <w:r w:rsidRPr="00037368">
        <w:rPr>
          <w:rFonts w:ascii="Times New Roman" w:eastAsia="Times New Roman" w:hAnsi="Times New Roman"/>
          <w:sz w:val="24"/>
          <w:szCs w:val="24"/>
          <w:lang w:val="en-AU"/>
        </w:rPr>
        <w:t xml:space="preserve">, for example) allows a Dependent of this kind, so </w:t>
      </w:r>
      <w:r w:rsidRPr="00037368">
        <w:rPr>
          <w:rFonts w:ascii="Times New Roman" w:eastAsia="Times New Roman" w:hAnsi="Times New Roman"/>
          <w:i/>
          <w:iCs/>
          <w:sz w:val="24"/>
          <w:szCs w:val="24"/>
          <w:lang w:val="en-AU"/>
        </w:rPr>
        <w:t>the lawn</w:t>
      </w:r>
      <w:r w:rsidRPr="00037368">
        <w:rPr>
          <w:rFonts w:ascii="Times New Roman" w:eastAsia="Times New Roman" w:hAnsi="Times New Roman"/>
          <w:sz w:val="24"/>
          <w:szCs w:val="24"/>
          <w:lang w:val="en-AU"/>
        </w:rPr>
        <w:t xml:space="preserve"> is a Complement. But a Dependent indicating time can occur with any verb, so </w:t>
      </w:r>
      <w:r w:rsidRPr="00037368">
        <w:rPr>
          <w:rFonts w:ascii="Times New Roman" w:eastAsia="Times New Roman" w:hAnsi="Times New Roman"/>
          <w:i/>
          <w:iCs/>
          <w:sz w:val="24"/>
          <w:szCs w:val="24"/>
          <w:lang w:val="en-AU"/>
        </w:rPr>
        <w:t>before it started to rain</w:t>
      </w:r>
      <w:r w:rsidRPr="00037368">
        <w:rPr>
          <w:rFonts w:ascii="Times New Roman" w:eastAsia="Times New Roman" w:hAnsi="Times New Roman"/>
          <w:sz w:val="24"/>
          <w:szCs w:val="24"/>
          <w:lang w:val="en-AU"/>
        </w:rPr>
        <w:t xml:space="preserve"> is an Adjunct.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We will look further at Complements in the next subsection. As for Adjuncts, they are usually realised by adverb phrases, preposition phrases, subordinate clauses, or a very narrow range of noun phrases. They can be divided into various semantic subtypes, such as Adjuncts of time, place, manner, etc., as illustrated in [9]:</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[9]       i         </w:t>
      </w:r>
      <w:r w:rsidRPr="00037368">
        <w:rPr>
          <w:rFonts w:ascii="Times New Roman" w:eastAsia="Times New Roman" w:hAnsi="Times New Roman"/>
          <w:i/>
          <w:iCs/>
          <w:sz w:val="24"/>
          <w:szCs w:val="24"/>
          <w:lang w:val="en-AU"/>
        </w:rPr>
        <w:t xml:space="preserve">She spoke </w:t>
      </w:r>
      <w:r w:rsidRPr="00037368">
        <w:rPr>
          <w:rFonts w:ascii="Times New Roman" w:eastAsia="Times New Roman" w:hAnsi="Times New Roman"/>
          <w:i/>
          <w:iCs/>
          <w:sz w:val="24"/>
          <w:szCs w:val="24"/>
          <w:u w:val="single"/>
          <w:lang w:val="en-AU"/>
        </w:rPr>
        <w:t>very clearly</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[adverb phrase as Adjunct of manner]</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u w:val="single"/>
          <w:lang w:val="en-AU"/>
        </w:rPr>
        <w:t>As a result of his action</w:t>
      </w:r>
      <w:r w:rsidRPr="00037368">
        <w:rPr>
          <w:rFonts w:ascii="Times New Roman" w:eastAsia="Times New Roman" w:hAnsi="Times New Roman"/>
          <w:i/>
          <w:iCs/>
          <w:sz w:val="24"/>
          <w:szCs w:val="24"/>
          <w:lang w:val="en-AU"/>
        </w:rPr>
        <w:t>, he was fired.</w:t>
      </w:r>
      <w:r w:rsidRPr="00037368">
        <w:rPr>
          <w:rFonts w:ascii="Times New Roman" w:eastAsia="Times New Roman" w:hAnsi="Times New Roman"/>
          <w:sz w:val="24"/>
          <w:szCs w:val="24"/>
          <w:lang w:val="en-AU"/>
        </w:rPr>
        <w:t>                  [prep phrase as Adjunct of reason]</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i/>
          <w:iCs/>
          <w:sz w:val="24"/>
          <w:szCs w:val="24"/>
          <w:lang w:val="en-AU"/>
        </w:rPr>
        <w:t xml:space="preserve">We cycle to work </w:t>
      </w:r>
      <w:r w:rsidRPr="00037368">
        <w:rPr>
          <w:rFonts w:ascii="Times New Roman" w:eastAsia="Times New Roman" w:hAnsi="Times New Roman"/>
          <w:i/>
          <w:iCs/>
          <w:sz w:val="24"/>
          <w:szCs w:val="24"/>
          <w:u w:val="single"/>
          <w:lang w:val="en-AU"/>
        </w:rPr>
        <w:t>to save the busfare</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[subordinate clause as Adjunct of purpose]</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i/>
          <w:iCs/>
          <w:sz w:val="24"/>
          <w:szCs w:val="24"/>
          <w:lang w:val="en-AU"/>
        </w:rPr>
        <w:t xml:space="preserve">They left the country </w:t>
      </w:r>
      <w:r w:rsidRPr="00037368">
        <w:rPr>
          <w:rFonts w:ascii="Times New Roman" w:eastAsia="Times New Roman" w:hAnsi="Times New Roman"/>
          <w:i/>
          <w:iCs/>
          <w:sz w:val="24"/>
          <w:szCs w:val="24"/>
          <w:u w:val="single"/>
          <w:lang w:val="en-AU"/>
        </w:rPr>
        <w:t>last week</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[noun phrase as Adjunct of time]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5.3 Object and Predicative Complement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Two important subtypes of Complement are the Object and the Predicative Complement: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[10]        a.    </w:t>
      </w:r>
      <w:r w:rsidRPr="00037368">
        <w:rPr>
          <w:rFonts w:ascii="Times New Roman" w:eastAsia="Times New Roman" w:hAnsi="Times New Roman"/>
          <w:b/>
          <w:bCs/>
          <w:sz w:val="24"/>
          <w:szCs w:val="24"/>
          <w:lang w:val="en-AU"/>
        </w:rPr>
        <w:t xml:space="preserve">Object: </w:t>
      </w:r>
      <w:r w:rsidRPr="00037368">
        <w:rPr>
          <w:rFonts w:ascii="Times New Roman" w:eastAsia="Times New Roman" w:hAnsi="Times New Roman"/>
          <w:i/>
          <w:iCs/>
          <w:sz w:val="24"/>
          <w:szCs w:val="24"/>
          <w:lang w:val="en-AU"/>
        </w:rPr>
        <w:t xml:space="preserve">Ed blamed </w:t>
      </w:r>
      <w:r w:rsidRPr="00037368">
        <w:rPr>
          <w:rFonts w:ascii="Times New Roman" w:eastAsia="Times New Roman" w:hAnsi="Times New Roman"/>
          <w:i/>
          <w:iCs/>
          <w:sz w:val="24"/>
          <w:szCs w:val="24"/>
          <w:u w:val="single"/>
          <w:lang w:val="en-AU"/>
        </w:rPr>
        <w:t>the minister</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b/>
          <w:bCs/>
          <w:sz w:val="24"/>
          <w:szCs w:val="24"/>
          <w:lang w:val="en-AU"/>
        </w:rPr>
        <w:t>Predicative Comp</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Ed was </w:t>
      </w:r>
      <w:r w:rsidRPr="00037368">
        <w:rPr>
          <w:rFonts w:ascii="Times New Roman" w:eastAsia="Times New Roman" w:hAnsi="Times New Roman"/>
          <w:i/>
          <w:iCs/>
          <w:sz w:val="24"/>
          <w:szCs w:val="24"/>
          <w:u w:val="single"/>
          <w:lang w:val="en-AU"/>
        </w:rPr>
        <w:t>a minister</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While thousands of verbs license an Object, only a fairly small number license a Predicative Complement, and of these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is by far the most common: others include </w:t>
      </w:r>
      <w:r w:rsidRPr="00037368">
        <w:rPr>
          <w:rFonts w:ascii="Times New Roman" w:eastAsia="Times New Roman" w:hAnsi="Times New Roman"/>
          <w:b/>
          <w:bCs/>
          <w:i/>
          <w:iCs/>
          <w:sz w:val="24"/>
          <w:szCs w:val="24"/>
          <w:lang w:val="en-AU"/>
        </w:rPr>
        <w:t>become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remain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appear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seem</w:t>
      </w:r>
      <w:r w:rsidRPr="00037368">
        <w:rPr>
          <w:rFonts w:ascii="Times New Roman" w:eastAsia="Times New Roman" w:hAnsi="Times New Roman"/>
          <w:sz w:val="24"/>
          <w:szCs w:val="24"/>
          <w:lang w:val="en-AU"/>
        </w:rPr>
        <w:t xml:space="preserve">, etc. The term `Predicative Complement' is most easily understood by reference to the construction with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the verb has little meaning here (it is often called just a `linking verb'), so that the main semantic content of the Predicate is expressed by the Complement.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There are several grammatical properties that distinguish Objects from Predicative Complements, of which the two most important ones are illustrated in [11]:</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[11]     i   a.    </w:t>
      </w:r>
      <w:r w:rsidRPr="00037368">
        <w:rPr>
          <w:rFonts w:ascii="Times New Roman" w:eastAsia="Times New Roman" w:hAnsi="Times New Roman"/>
          <w:i/>
          <w:iCs/>
          <w:sz w:val="24"/>
          <w:szCs w:val="24"/>
          <w:lang w:val="en-AU"/>
        </w:rPr>
        <w:t xml:space="preserve">Ed blamed </w:t>
      </w:r>
      <w:r w:rsidRPr="00037368">
        <w:rPr>
          <w:rFonts w:ascii="Times New Roman" w:eastAsia="Times New Roman" w:hAnsi="Times New Roman"/>
          <w:i/>
          <w:iCs/>
          <w:sz w:val="24"/>
          <w:szCs w:val="24"/>
          <w:u w:val="single"/>
          <w:lang w:val="en-AU"/>
        </w:rPr>
        <w:t>the minister</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[Object]              b.   </w:t>
      </w:r>
      <w:r w:rsidRPr="00037368">
        <w:rPr>
          <w:rFonts w:ascii="Times New Roman" w:eastAsia="Times New Roman" w:hAnsi="Times New Roman"/>
          <w:i/>
          <w:iCs/>
          <w:sz w:val="24"/>
          <w:szCs w:val="24"/>
          <w:lang w:val="en-AU"/>
        </w:rPr>
        <w:t>The minister was blamed by Ed.</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 xml:space="preserve">Ed was </w:t>
      </w:r>
      <w:r w:rsidRPr="00037368">
        <w:rPr>
          <w:rFonts w:ascii="Times New Roman" w:eastAsia="Times New Roman" w:hAnsi="Times New Roman"/>
          <w:i/>
          <w:iCs/>
          <w:sz w:val="24"/>
          <w:szCs w:val="24"/>
          <w:u w:val="single"/>
          <w:lang w:val="en-AU"/>
        </w:rPr>
        <w:t>a minister</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[Pred Comp]               b.   *</w:t>
      </w:r>
      <w:r w:rsidRPr="00037368">
        <w:rPr>
          <w:rFonts w:ascii="Times New Roman" w:eastAsia="Times New Roman" w:hAnsi="Times New Roman"/>
          <w:i/>
          <w:iCs/>
          <w:sz w:val="24"/>
          <w:szCs w:val="24"/>
          <w:lang w:val="en-AU"/>
        </w:rPr>
        <w:t>A minister was been by Ed.</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a.    </w:t>
      </w:r>
      <w:r w:rsidRPr="00037368">
        <w:rPr>
          <w:rFonts w:ascii="Times New Roman" w:eastAsia="Times New Roman" w:hAnsi="Times New Roman"/>
          <w:i/>
          <w:iCs/>
          <w:sz w:val="24"/>
          <w:szCs w:val="24"/>
          <w:lang w:val="en-AU"/>
        </w:rPr>
        <w:t xml:space="preserve">Ed was </w:t>
      </w:r>
      <w:r w:rsidRPr="00037368">
        <w:rPr>
          <w:rFonts w:ascii="Times New Roman" w:eastAsia="Times New Roman" w:hAnsi="Times New Roman"/>
          <w:i/>
          <w:iCs/>
          <w:sz w:val="24"/>
          <w:szCs w:val="24"/>
          <w:u w:val="single"/>
          <w:lang w:val="en-AU"/>
        </w:rPr>
        <w:t>innocent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[Pred Comp]                b.   *</w:t>
      </w:r>
      <w:r w:rsidRPr="00037368">
        <w:rPr>
          <w:rFonts w:ascii="Times New Roman" w:eastAsia="Times New Roman" w:hAnsi="Times New Roman"/>
          <w:i/>
          <w:iCs/>
          <w:sz w:val="24"/>
          <w:szCs w:val="24"/>
          <w:lang w:val="en-AU"/>
        </w:rPr>
        <w:t>Ed blamed innocent.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The Object of an active clause can usually become the Subject of a corresponding passive clause, but a Predicative Complement never can. Thus the Object of active [ia] corresponds to the Subject of passive [ib], whereas [iib] is not a possible passive version of [iia]. (Here and below the asterisk indicates that what follows is ungrammatical.)</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A Predicative Complement can be realised not only by a noun phrase, as in [iia], but also by an adjective phrase, as in [iiia], whereas an Object cannot be realised by an adjective phrase, as evident from the ungrammaticality of [iiib].</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5.4 Direct and Indirect Object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A clause may contain two Objects, distinguished as Direct and Indirect. In canonical clauses, the Indirect Object always precedes the Direct Object, and typically (but not invariably) is associated with the semantic role of recipient or beneficiary:</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[12]     i         </w:t>
      </w:r>
      <w:r w:rsidRPr="00037368">
        <w:rPr>
          <w:rFonts w:ascii="Times New Roman" w:eastAsia="Times New Roman" w:hAnsi="Times New Roman"/>
          <w:i/>
          <w:iCs/>
          <w:sz w:val="24"/>
          <w:szCs w:val="24"/>
          <w:lang w:val="en-AU"/>
        </w:rPr>
        <w:t xml:space="preserve">He gave </w:t>
      </w:r>
      <w:r w:rsidRPr="00037368">
        <w:rPr>
          <w:rFonts w:ascii="Times New Roman" w:eastAsia="Times New Roman" w:hAnsi="Times New Roman"/>
          <w:i/>
          <w:iCs/>
          <w:sz w:val="24"/>
          <w:szCs w:val="24"/>
          <w:u w:val="single"/>
          <w:lang w:val="en-AU"/>
        </w:rPr>
        <w:t>the prisoner</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some water</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[Indirect Object (recipient) + Direct Object]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 xml:space="preserve">She baked </w:t>
      </w:r>
      <w:r w:rsidRPr="00037368">
        <w:rPr>
          <w:rFonts w:ascii="Times New Roman" w:eastAsia="Times New Roman" w:hAnsi="Times New Roman"/>
          <w:i/>
          <w:iCs/>
          <w:sz w:val="24"/>
          <w:szCs w:val="24"/>
          <w:u w:val="single"/>
          <w:lang w:val="en-AU"/>
        </w:rPr>
        <w:t>me</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a cake</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[Indirect Object (beneficiary) + Direct Object]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5.5 Subjective and Objective Predicative Complements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Predicative Complements in [10b] and [11iia/iiia] are related to the Subject, but it is also possible for a Predicative Complement to be related to the Object: we accordingly distinguish two subtypes, Subjective and Objective. Compare: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[13]               </w:t>
      </w:r>
      <w:r w:rsidRPr="00037368">
        <w:rPr>
          <w:rFonts w:ascii="Times New Roman" w:eastAsia="Times New Roman" w:hAnsi="Times New Roman"/>
          <w:b/>
          <w:bCs/>
          <w:sz w:val="24"/>
          <w:szCs w:val="24"/>
          <w:lang w:val="en-AU"/>
        </w:rPr>
        <w:t>Subjective Pred Comp                                 Objective Pred Comp</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lang w:val="en-AU"/>
        </w:rPr>
        <w:t xml:space="preserve">He became </w:t>
      </w:r>
      <w:r w:rsidRPr="00037368">
        <w:rPr>
          <w:rFonts w:ascii="Times New Roman" w:eastAsia="Times New Roman" w:hAnsi="Times New Roman"/>
          <w:i/>
          <w:iCs/>
          <w:sz w:val="24"/>
          <w:szCs w:val="24"/>
          <w:u w:val="single"/>
          <w:lang w:val="en-AU"/>
        </w:rPr>
        <w:t>angry</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This made him </w:t>
      </w:r>
      <w:r w:rsidRPr="00037368">
        <w:rPr>
          <w:rFonts w:ascii="Times New Roman" w:eastAsia="Times New Roman" w:hAnsi="Times New Roman"/>
          <w:i/>
          <w:iCs/>
          <w:sz w:val="24"/>
          <w:szCs w:val="24"/>
          <w:u w:val="single"/>
          <w:lang w:val="en-AU"/>
        </w:rPr>
        <w:t>angry</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 xml:space="preserve">He was </w:t>
      </w:r>
      <w:r w:rsidRPr="00037368">
        <w:rPr>
          <w:rFonts w:ascii="Times New Roman" w:eastAsia="Times New Roman" w:hAnsi="Times New Roman"/>
          <w:i/>
          <w:iCs/>
          <w:sz w:val="24"/>
          <w:szCs w:val="24"/>
          <w:u w:val="single"/>
          <w:lang w:val="en-AU"/>
        </w:rPr>
        <w:t>a charlatan</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They considered him </w:t>
      </w:r>
      <w:r w:rsidRPr="00037368">
        <w:rPr>
          <w:rFonts w:ascii="Times New Roman" w:eastAsia="Times New Roman" w:hAnsi="Times New Roman"/>
          <w:i/>
          <w:iCs/>
          <w:sz w:val="24"/>
          <w:szCs w:val="24"/>
          <w:u w:val="single"/>
          <w:lang w:val="en-AU"/>
        </w:rPr>
        <w:t>a charlatan</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5.6 Five canonical clause structures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On the basis of the presence or absence of the Complement types considered so far we can distinguish the following canonical clause structures: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[14]               </w:t>
      </w:r>
      <w:r w:rsidRPr="00037368">
        <w:rPr>
          <w:rFonts w:ascii="Times New Roman" w:eastAsia="Times New Roman" w:hAnsi="Times New Roman"/>
          <w:b/>
          <w:bCs/>
          <w:sz w:val="24"/>
          <w:szCs w:val="24"/>
          <w:lang w:val="en-AU"/>
        </w:rPr>
        <w:t>Example                                     Structure              Name</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i/>
          <w:iCs/>
          <w:sz w:val="24"/>
          <w:szCs w:val="24"/>
          <w:lang w:val="en-AU"/>
        </w:rPr>
        <w:t>They disappeared.</w:t>
      </w:r>
      <w:r w:rsidRPr="00037368">
        <w:rPr>
          <w:rFonts w:ascii="Times New Roman" w:eastAsia="Times New Roman" w:hAnsi="Times New Roman"/>
          <w:sz w:val="24"/>
          <w:szCs w:val="24"/>
          <w:lang w:val="en-AU"/>
        </w:rPr>
        <w:t xml:space="preserve">                      S-P                       </w:t>
      </w:r>
      <w:r w:rsidRPr="00037368">
        <w:rPr>
          <w:rFonts w:ascii="Times New Roman" w:eastAsia="Times New Roman" w:hAnsi="Times New Roman"/>
          <w:b/>
          <w:bCs/>
          <w:sz w:val="24"/>
          <w:szCs w:val="24"/>
          <w:lang w:val="en-AU"/>
        </w:rPr>
        <w:t>(Ordinary) intransitive</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They were ecstatic.</w:t>
      </w:r>
      <w:r w:rsidRPr="00037368">
        <w:rPr>
          <w:rFonts w:ascii="Times New Roman" w:eastAsia="Times New Roman" w:hAnsi="Times New Roman"/>
          <w:sz w:val="24"/>
          <w:szCs w:val="24"/>
          <w:lang w:val="en-AU"/>
        </w:rPr>
        <w:t>                      S-P-PC</w:t>
      </w:r>
      <w:r w:rsidRPr="00037368">
        <w:rPr>
          <w:rFonts w:ascii="Times New Roman" w:eastAsia="Times New Roman" w:hAnsi="Times New Roman"/>
          <w:sz w:val="24"/>
          <w:szCs w:val="24"/>
          <w:vertAlign w:val="superscript"/>
          <w:lang w:val="en-AU"/>
        </w:rPr>
        <w:t>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Complex-intransitive</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i/>
          <w:iCs/>
          <w:sz w:val="24"/>
          <w:szCs w:val="24"/>
          <w:lang w:val="en-AU"/>
        </w:rPr>
        <w:t>They bought a house.</w:t>
      </w:r>
      <w:r w:rsidRPr="00037368">
        <w:rPr>
          <w:rFonts w:ascii="Times New Roman" w:eastAsia="Times New Roman" w:hAnsi="Times New Roman"/>
          <w:sz w:val="24"/>
          <w:szCs w:val="24"/>
          <w:lang w:val="en-AU"/>
        </w:rPr>
        <w:t>                 S-P-O</w:t>
      </w:r>
      <w:r w:rsidRPr="00037368">
        <w:rPr>
          <w:rFonts w:ascii="Times New Roman" w:eastAsia="Times New Roman" w:hAnsi="Times New Roman"/>
          <w:sz w:val="24"/>
          <w:szCs w:val="24"/>
          <w:vertAlign w:val="superscript"/>
          <w:lang w:val="en-AU"/>
        </w:rPr>
        <w:t>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(Ordinary) monotransitive</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i/>
          <w:iCs/>
          <w:sz w:val="24"/>
          <w:szCs w:val="24"/>
          <w:lang w:val="en-AU"/>
        </w:rPr>
        <w:t>They kept it warm.</w:t>
      </w:r>
      <w:r w:rsidRPr="00037368">
        <w:rPr>
          <w:rFonts w:ascii="Times New Roman" w:eastAsia="Times New Roman" w:hAnsi="Times New Roman"/>
          <w:sz w:val="24"/>
          <w:szCs w:val="24"/>
          <w:lang w:val="en-AU"/>
        </w:rPr>
        <w:t>                       S-P-O</w:t>
      </w:r>
      <w:r w:rsidRPr="00037368">
        <w:rPr>
          <w:rFonts w:ascii="Times New Roman" w:eastAsia="Times New Roman" w:hAnsi="Times New Roman"/>
          <w:sz w:val="24"/>
          <w:szCs w:val="24"/>
          <w:vertAlign w:val="superscript"/>
          <w:lang w:val="en-AU"/>
        </w:rPr>
        <w:t>d</w:t>
      </w:r>
      <w:r w:rsidRPr="00037368">
        <w:rPr>
          <w:rFonts w:ascii="Times New Roman" w:eastAsia="Times New Roman" w:hAnsi="Times New Roman"/>
          <w:sz w:val="24"/>
          <w:szCs w:val="24"/>
          <w:lang w:val="en-AU"/>
        </w:rPr>
        <w:t>-PC</w:t>
      </w:r>
      <w:r w:rsidRPr="00037368">
        <w:rPr>
          <w:rFonts w:ascii="Times New Roman" w:eastAsia="Times New Roman" w:hAnsi="Times New Roman"/>
          <w:sz w:val="24"/>
          <w:szCs w:val="24"/>
          <w:vertAlign w:val="superscript"/>
          <w:lang w:val="en-AU"/>
        </w:rPr>
        <w:t>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Complex-transitive</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w:t>
      </w:r>
      <w:r w:rsidRPr="00037368">
        <w:rPr>
          <w:rFonts w:ascii="Times New Roman" w:eastAsia="Times New Roman" w:hAnsi="Times New Roman"/>
          <w:i/>
          <w:iCs/>
          <w:sz w:val="24"/>
          <w:szCs w:val="24"/>
          <w:lang w:val="en-AU"/>
        </w:rPr>
        <w:t>They sent her some flowers.</w:t>
      </w:r>
      <w:r w:rsidRPr="00037368">
        <w:rPr>
          <w:rFonts w:ascii="Times New Roman" w:eastAsia="Times New Roman" w:hAnsi="Times New Roman"/>
          <w:sz w:val="24"/>
          <w:szCs w:val="24"/>
          <w:lang w:val="en-AU"/>
        </w:rPr>
        <w:t>        S-P-O</w:t>
      </w:r>
      <w:r w:rsidRPr="00037368">
        <w:rPr>
          <w:rFonts w:ascii="Times New Roman" w:eastAsia="Times New Roman" w:hAnsi="Times New Roman"/>
          <w:sz w:val="24"/>
          <w:szCs w:val="24"/>
          <w:vertAlign w:val="superscript"/>
          <w:lang w:val="en-AU"/>
        </w:rPr>
        <w:t>i</w:t>
      </w:r>
      <w:r w:rsidRPr="00037368">
        <w:rPr>
          <w:rFonts w:ascii="Times New Roman" w:eastAsia="Times New Roman" w:hAnsi="Times New Roman"/>
          <w:sz w:val="24"/>
          <w:szCs w:val="24"/>
          <w:lang w:val="en-AU"/>
        </w:rPr>
        <w:t>-O</w:t>
      </w:r>
      <w:r w:rsidRPr="00037368">
        <w:rPr>
          <w:rFonts w:ascii="Times New Roman" w:eastAsia="Times New Roman" w:hAnsi="Times New Roman"/>
          <w:sz w:val="24"/>
          <w:szCs w:val="24"/>
          <w:vertAlign w:val="superscript"/>
          <w:lang w:val="en-AU"/>
        </w:rPr>
        <w:t>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Ditransitive</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In the representations of the structures, S stands for Subject, P for Predicator, PC</w:t>
      </w:r>
      <w:r w:rsidRPr="00037368">
        <w:rPr>
          <w:rFonts w:ascii="Times New Roman" w:eastAsia="Times New Roman" w:hAnsi="Times New Roman"/>
          <w:sz w:val="24"/>
          <w:szCs w:val="24"/>
          <w:vertAlign w:val="superscript"/>
          <w:lang w:val="en-AU"/>
        </w:rPr>
        <w:t>s</w:t>
      </w:r>
      <w:r w:rsidRPr="00037368">
        <w:rPr>
          <w:rFonts w:ascii="Times New Roman" w:eastAsia="Times New Roman" w:hAnsi="Times New Roman"/>
          <w:sz w:val="24"/>
          <w:szCs w:val="24"/>
          <w:lang w:val="en-AU"/>
        </w:rPr>
        <w:t xml:space="preserve"> for Subjective Predicative Complement, O</w:t>
      </w:r>
      <w:r w:rsidRPr="00037368">
        <w:rPr>
          <w:rFonts w:ascii="Times New Roman" w:eastAsia="Times New Roman" w:hAnsi="Times New Roman"/>
          <w:sz w:val="24"/>
          <w:szCs w:val="24"/>
          <w:vertAlign w:val="superscript"/>
          <w:lang w:val="en-AU"/>
        </w:rPr>
        <w:t>d</w:t>
      </w:r>
      <w:r w:rsidRPr="00037368">
        <w:rPr>
          <w:rFonts w:ascii="Times New Roman" w:eastAsia="Times New Roman" w:hAnsi="Times New Roman"/>
          <w:sz w:val="24"/>
          <w:szCs w:val="24"/>
          <w:lang w:val="en-AU"/>
        </w:rPr>
        <w:t xml:space="preserve"> for Direct Object, PC</w:t>
      </w:r>
      <w:r w:rsidRPr="00037368">
        <w:rPr>
          <w:rFonts w:ascii="Times New Roman" w:eastAsia="Times New Roman" w:hAnsi="Times New Roman"/>
          <w:sz w:val="24"/>
          <w:szCs w:val="24"/>
          <w:vertAlign w:val="superscript"/>
          <w:lang w:val="en-AU"/>
        </w:rPr>
        <w:t>o</w:t>
      </w:r>
      <w:r w:rsidRPr="00037368">
        <w:rPr>
          <w:rFonts w:ascii="Times New Roman" w:eastAsia="Times New Roman" w:hAnsi="Times New Roman"/>
          <w:sz w:val="24"/>
          <w:szCs w:val="24"/>
          <w:lang w:val="en-AU"/>
        </w:rPr>
        <w:t xml:space="preserve"> for Objective Predicative Complement, and O</w:t>
      </w:r>
      <w:r w:rsidRPr="00037368">
        <w:rPr>
          <w:rFonts w:ascii="Times New Roman" w:eastAsia="Times New Roman" w:hAnsi="Times New Roman"/>
          <w:sz w:val="24"/>
          <w:szCs w:val="24"/>
          <w:vertAlign w:val="superscript"/>
          <w:lang w:val="en-AU"/>
        </w:rPr>
        <w:t>i</w:t>
      </w:r>
      <w:r w:rsidRPr="00037368">
        <w:rPr>
          <w:rFonts w:ascii="Times New Roman" w:eastAsia="Times New Roman" w:hAnsi="Times New Roman"/>
          <w:sz w:val="24"/>
          <w:szCs w:val="24"/>
          <w:lang w:val="en-AU"/>
        </w:rPr>
        <w:t xml:space="preserve"> for Indirect Object. The names reflect the fact that there are two dimensions of contrast:</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One has to do with Objects: an intransitive clause has no Object, a monotransitive clause has a single Object, and a ditransitive clause has two Objects.</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The other has to with Predicative Complements: if a clause contains a Predicative Complement it is complex, otherwise ordinary, though the latter term is often omitted (as it is in [v], since there is no possibility of adding a Predicative Complement to a ditransitive clause).</w:t>
      </w:r>
      <w:r w:rsidR="00825BDA">
        <w:rPr>
          <w:rFonts w:ascii="Times New Roman" w:eastAsia="Times New Roman" w:hAnsi="Times New Roman"/>
          <w:sz w:val="24"/>
          <w:szCs w:val="24"/>
          <w:lang w:val="en-AU"/>
        </w:rPr>
        <w:t xml:space="preserve"> </w:t>
      </w:r>
      <w:r w:rsidRPr="00037368">
        <w:rPr>
          <w:rFonts w:ascii="Times New Roman" w:eastAsia="Times New Roman" w:hAnsi="Times New Roman"/>
          <w:sz w:val="24"/>
          <w:szCs w:val="24"/>
          <w:lang w:val="en-AU"/>
        </w:rPr>
        <w:t xml:space="preserve">The names apply in the first instance to the clause constructions, and then derivatively to the verbs that appear in these constructions. Thus </w:t>
      </w:r>
      <w:r w:rsidRPr="00037368">
        <w:rPr>
          <w:rFonts w:ascii="Times New Roman" w:eastAsia="Times New Roman" w:hAnsi="Times New Roman"/>
          <w:b/>
          <w:bCs/>
          <w:i/>
          <w:iCs/>
          <w:sz w:val="24"/>
          <w:szCs w:val="24"/>
          <w:lang w:val="en-AU"/>
        </w:rPr>
        <w:t>disappear</w:t>
      </w:r>
      <w:r w:rsidRPr="00037368">
        <w:rPr>
          <w:rFonts w:ascii="Times New Roman" w:eastAsia="Times New Roman" w:hAnsi="Times New Roman"/>
          <w:sz w:val="24"/>
          <w:szCs w:val="24"/>
          <w:lang w:val="en-AU"/>
        </w:rPr>
        <w:t xml:space="preserve"> is an (ordinary) intransitive verb,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a complex-intransitive one, and so on. But it must be borne in mind that the majority of verbs can appear in more than one of them, and hence belong to more than one class. </w:t>
      </w:r>
      <w:r w:rsidRPr="00037368">
        <w:rPr>
          <w:rFonts w:ascii="Times New Roman" w:eastAsia="Times New Roman" w:hAnsi="Times New Roman"/>
          <w:b/>
          <w:bCs/>
          <w:i/>
          <w:iCs/>
          <w:sz w:val="24"/>
          <w:szCs w:val="24"/>
          <w:lang w:val="en-AU"/>
        </w:rPr>
        <w:t>Find</w:t>
      </w:r>
      <w:r w:rsidRPr="00037368">
        <w:rPr>
          <w:rFonts w:ascii="Times New Roman" w:eastAsia="Times New Roman" w:hAnsi="Times New Roman"/>
          <w:sz w:val="24"/>
          <w:szCs w:val="24"/>
          <w:lang w:val="en-AU"/>
        </w:rPr>
        <w:t>, for example, commonly appears in [iii] (</w:t>
      </w:r>
      <w:r w:rsidRPr="00037368">
        <w:rPr>
          <w:rFonts w:ascii="Times New Roman" w:eastAsia="Times New Roman" w:hAnsi="Times New Roman"/>
          <w:i/>
          <w:iCs/>
          <w:sz w:val="24"/>
          <w:szCs w:val="24"/>
          <w:lang w:val="en-AU"/>
        </w:rPr>
        <w:t>We found the key</w:t>
      </w:r>
      <w:r w:rsidRPr="00037368">
        <w:rPr>
          <w:rFonts w:ascii="Times New Roman" w:eastAsia="Times New Roman" w:hAnsi="Times New Roman"/>
          <w:sz w:val="24"/>
          <w:szCs w:val="24"/>
          <w:lang w:val="en-AU"/>
        </w:rPr>
        <w:t>), [iv] (</w:t>
      </w:r>
      <w:r w:rsidRPr="00037368">
        <w:rPr>
          <w:rFonts w:ascii="Times New Roman" w:eastAsia="Times New Roman" w:hAnsi="Times New Roman"/>
          <w:i/>
          <w:iCs/>
          <w:sz w:val="24"/>
          <w:szCs w:val="24"/>
          <w:lang w:val="en-AU"/>
        </w:rPr>
        <w:t>We found her co-operative</w:t>
      </w:r>
      <w:r w:rsidRPr="00037368">
        <w:rPr>
          <w:rFonts w:ascii="Times New Roman" w:eastAsia="Times New Roman" w:hAnsi="Times New Roman"/>
          <w:sz w:val="24"/>
          <w:szCs w:val="24"/>
          <w:lang w:val="en-AU"/>
        </w:rPr>
        <w:t>), and [v] (</w:t>
      </w:r>
      <w:r w:rsidRPr="00037368">
        <w:rPr>
          <w:rFonts w:ascii="Times New Roman" w:eastAsia="Times New Roman" w:hAnsi="Times New Roman"/>
          <w:i/>
          <w:iCs/>
          <w:sz w:val="24"/>
          <w:szCs w:val="24"/>
          <w:lang w:val="en-AU"/>
        </w:rPr>
        <w:t>We found her a job</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5.7 Prepositional and clausal Complements.</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Complements considered so far have been noun phrases or adjective phrases, but these are not the only possibilities. Complements often have the form of preposition phrases or subordinate clauses:</w:t>
      </w:r>
    </w:p>
    <w:p w:rsidR="00037368" w:rsidRPr="00037368" w:rsidRDefault="00037368" w:rsidP="00825BDA">
      <w:pPr>
        <w:tabs>
          <w:tab w:val="left" w:pos="-792"/>
          <w:tab w:val="left" w:pos="-567"/>
          <w:tab w:val="left" w:pos="-360"/>
          <w:tab w:val="left" w:pos="532"/>
          <w:tab w:val="right" w:pos="676"/>
          <w:tab w:val="left" w:pos="835"/>
          <w:tab w:val="left" w:pos="1238"/>
          <w:tab w:val="left" w:pos="4320"/>
          <w:tab w:val="left" w:pos="6048"/>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[15]     i   a.    </w:t>
      </w:r>
      <w:r w:rsidRPr="00037368">
        <w:rPr>
          <w:rFonts w:ascii="Times New Roman" w:eastAsia="Times New Roman" w:hAnsi="Times New Roman"/>
          <w:i/>
          <w:iCs/>
          <w:sz w:val="24"/>
          <w:szCs w:val="24"/>
          <w:lang w:val="en-AU"/>
        </w:rPr>
        <w:t xml:space="preserve">She went </w:t>
      </w:r>
      <w:r w:rsidRPr="00037368">
        <w:rPr>
          <w:rFonts w:ascii="Times New Roman" w:eastAsia="Times New Roman" w:hAnsi="Times New Roman"/>
          <w:i/>
          <w:iCs/>
          <w:sz w:val="24"/>
          <w:szCs w:val="24"/>
          <w:u w:val="single"/>
          <w:lang w:val="en-AU"/>
        </w:rPr>
        <w:t>to Paris</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She took him </w:t>
      </w:r>
      <w:r w:rsidRPr="00037368">
        <w:rPr>
          <w:rFonts w:ascii="Times New Roman" w:eastAsia="Times New Roman" w:hAnsi="Times New Roman"/>
          <w:i/>
          <w:iCs/>
          <w:sz w:val="24"/>
          <w:szCs w:val="24"/>
          <w:u w:val="single"/>
          <w:lang w:val="en-AU"/>
        </w:rPr>
        <w:t>to Paris</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 xml:space="preserve">She relied </w:t>
      </w:r>
      <w:r w:rsidRPr="00037368">
        <w:rPr>
          <w:rFonts w:ascii="Times New Roman" w:eastAsia="Times New Roman" w:hAnsi="Times New Roman"/>
          <w:i/>
          <w:iCs/>
          <w:sz w:val="24"/>
          <w:szCs w:val="24"/>
          <w:u w:val="single"/>
          <w:lang w:val="en-AU"/>
        </w:rPr>
        <w:t>on her instinct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He congratulated her </w:t>
      </w:r>
      <w:r w:rsidRPr="00037368">
        <w:rPr>
          <w:rFonts w:ascii="Times New Roman" w:eastAsia="Times New Roman" w:hAnsi="Times New Roman"/>
          <w:i/>
          <w:iCs/>
          <w:sz w:val="24"/>
          <w:szCs w:val="24"/>
          <w:u w:val="single"/>
          <w:lang w:val="en-AU"/>
        </w:rPr>
        <w:t>on her promotion</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a.    </w:t>
      </w:r>
      <w:r w:rsidRPr="00037368">
        <w:rPr>
          <w:rFonts w:ascii="Times New Roman" w:eastAsia="Times New Roman" w:hAnsi="Times New Roman"/>
          <w:i/>
          <w:iCs/>
          <w:sz w:val="24"/>
          <w:szCs w:val="24"/>
          <w:lang w:val="en-AU"/>
        </w:rPr>
        <w:t xml:space="preserve">He said </w:t>
      </w:r>
      <w:r w:rsidRPr="00037368">
        <w:rPr>
          <w:rFonts w:ascii="Times New Roman" w:eastAsia="Times New Roman" w:hAnsi="Times New Roman"/>
          <w:i/>
          <w:iCs/>
          <w:sz w:val="24"/>
          <w:szCs w:val="24"/>
          <w:u w:val="single"/>
          <w:lang w:val="en-AU"/>
        </w:rPr>
        <w:t>he was sorry</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He told her </w:t>
      </w:r>
      <w:r w:rsidRPr="00037368">
        <w:rPr>
          <w:rFonts w:ascii="Times New Roman" w:eastAsia="Times New Roman" w:hAnsi="Times New Roman"/>
          <w:i/>
          <w:iCs/>
          <w:sz w:val="24"/>
          <w:szCs w:val="24"/>
          <w:u w:val="single"/>
          <w:lang w:val="en-AU"/>
        </w:rPr>
        <w:t>he was sorry</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a.    </w:t>
      </w:r>
      <w:r w:rsidRPr="00037368">
        <w:rPr>
          <w:rFonts w:ascii="Times New Roman" w:eastAsia="Times New Roman" w:hAnsi="Times New Roman"/>
          <w:i/>
          <w:iCs/>
          <w:sz w:val="24"/>
          <w:szCs w:val="24"/>
          <w:lang w:val="en-AU"/>
        </w:rPr>
        <w:t xml:space="preserve">We intend </w:t>
      </w:r>
      <w:r w:rsidRPr="00037368">
        <w:rPr>
          <w:rFonts w:ascii="Times New Roman" w:eastAsia="Times New Roman" w:hAnsi="Times New Roman"/>
          <w:i/>
          <w:iCs/>
          <w:sz w:val="24"/>
          <w:szCs w:val="24"/>
          <w:u w:val="single"/>
          <w:lang w:val="en-AU"/>
        </w:rPr>
        <w:t>to leave on Tuesday</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I advise you </w:t>
      </w:r>
      <w:r w:rsidRPr="00037368">
        <w:rPr>
          <w:rFonts w:ascii="Times New Roman" w:eastAsia="Times New Roman" w:hAnsi="Times New Roman"/>
          <w:i/>
          <w:iCs/>
          <w:sz w:val="24"/>
          <w:szCs w:val="24"/>
          <w:u w:val="single"/>
          <w:lang w:val="en-AU"/>
        </w:rPr>
        <w:t>to leave on Tuesday</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In the [a] examples here the underlined preposition phrase ([i-ii]) or subordinate clause ([iii-iv]) is the only Complement, while in the [b] ones it follows an Object. We look at different kinds of subordinate clause in Section13, but there is one point to be made here about the prepositional constructions. In [i]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contrasts with other prepositions such as </w:t>
      </w:r>
      <w:r w:rsidRPr="00037368">
        <w:rPr>
          <w:rFonts w:ascii="Times New Roman" w:eastAsia="Times New Roman" w:hAnsi="Times New Roman"/>
          <w:i/>
          <w:iCs/>
          <w:sz w:val="24"/>
          <w:szCs w:val="24"/>
          <w:lang w:val="en-AU"/>
        </w:rPr>
        <w:t>over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from</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via</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beyond</w:t>
      </w:r>
      <w:r w:rsidRPr="00037368">
        <w:rPr>
          <w:rFonts w:ascii="Times New Roman" w:eastAsia="Times New Roman" w:hAnsi="Times New Roman"/>
          <w:sz w:val="24"/>
          <w:szCs w:val="24"/>
          <w:lang w:val="en-AU"/>
        </w:rPr>
        <w:t xml:space="preserve">, etc., but in [ii] </w:t>
      </w:r>
      <w:r w:rsidRPr="00037368">
        <w:rPr>
          <w:rFonts w:ascii="Times New Roman" w:eastAsia="Times New Roman" w:hAnsi="Times New Roman"/>
          <w:i/>
          <w:iCs/>
          <w:sz w:val="24"/>
          <w:szCs w:val="24"/>
          <w:lang w:val="en-AU"/>
        </w:rPr>
        <w:t>on</w:t>
      </w:r>
      <w:r w:rsidRPr="00037368">
        <w:rPr>
          <w:rFonts w:ascii="Times New Roman" w:eastAsia="Times New Roman" w:hAnsi="Times New Roman"/>
          <w:sz w:val="24"/>
          <w:szCs w:val="24"/>
          <w:lang w:val="en-AU"/>
        </w:rPr>
        <w:t xml:space="preserve"> is selected by the verb: any adequate dictionary will tell you (if only by example) that </w:t>
      </w:r>
      <w:r w:rsidRPr="00037368">
        <w:rPr>
          <w:rFonts w:ascii="Times New Roman" w:eastAsia="Times New Roman" w:hAnsi="Times New Roman"/>
          <w:i/>
          <w:iCs/>
          <w:sz w:val="24"/>
          <w:szCs w:val="24"/>
          <w:lang w:val="en-AU"/>
        </w:rPr>
        <w:t>rely</w:t>
      </w:r>
      <w:r w:rsidRPr="00037368">
        <w:rPr>
          <w:rFonts w:ascii="Times New Roman" w:eastAsia="Times New Roman" w:hAnsi="Times New Roman"/>
          <w:sz w:val="24"/>
          <w:szCs w:val="24"/>
          <w:lang w:val="en-AU"/>
        </w:rPr>
        <w:t xml:space="preserve"> takes a Complement with </w:t>
      </w:r>
      <w:r w:rsidRPr="00037368">
        <w:rPr>
          <w:rFonts w:ascii="Times New Roman" w:eastAsia="Times New Roman" w:hAnsi="Times New Roman"/>
          <w:i/>
          <w:iCs/>
          <w:sz w:val="24"/>
          <w:szCs w:val="24"/>
          <w:lang w:val="en-AU"/>
        </w:rPr>
        <w:t>on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consist</w:t>
      </w:r>
      <w:r w:rsidRPr="00037368">
        <w:rPr>
          <w:rFonts w:ascii="Times New Roman" w:eastAsia="Times New Roman" w:hAnsi="Times New Roman"/>
          <w:sz w:val="24"/>
          <w:szCs w:val="24"/>
          <w:lang w:val="en-AU"/>
        </w:rPr>
        <w:t xml:space="preserve"> with </w:t>
      </w:r>
      <w:r w:rsidRPr="00037368">
        <w:rPr>
          <w:rFonts w:ascii="Times New Roman" w:eastAsia="Times New Roman" w:hAnsi="Times New Roman"/>
          <w:i/>
          <w:iCs/>
          <w:sz w:val="24"/>
          <w:szCs w:val="24"/>
          <w:lang w:val="en-AU"/>
        </w:rPr>
        <w:t>of</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refer</w:t>
      </w:r>
      <w:r w:rsidRPr="00037368">
        <w:rPr>
          <w:rFonts w:ascii="Times New Roman" w:eastAsia="Times New Roman" w:hAnsi="Times New Roman"/>
          <w:sz w:val="24"/>
          <w:szCs w:val="24"/>
          <w:lang w:val="en-AU"/>
        </w:rPr>
        <w:t xml:space="preserve"> with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and so on. Verbs like these that take as Complement a preposition phrase headed by some specified preposition are called `prepositional verbs'. Most ditransitive verbs also belong to this latter class by virtue of licensing a preposition phrase with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or </w:t>
      </w:r>
      <w:r w:rsidRPr="00037368">
        <w:rPr>
          <w:rFonts w:ascii="Times New Roman" w:eastAsia="Times New Roman" w:hAnsi="Times New Roman"/>
          <w:i/>
          <w:iCs/>
          <w:sz w:val="24"/>
          <w:szCs w:val="24"/>
          <w:lang w:val="en-AU"/>
        </w:rPr>
        <w:t>for</w:t>
      </w:r>
      <w:r w:rsidRPr="00037368">
        <w:rPr>
          <w:rFonts w:ascii="Times New Roman" w:eastAsia="Times New Roman" w:hAnsi="Times New Roman"/>
          <w:sz w:val="24"/>
          <w:szCs w:val="24"/>
          <w:lang w:val="en-AU"/>
        </w:rPr>
        <w:t xml:space="preserve"> instead of the Indirect Object: compare </w:t>
      </w:r>
      <w:r w:rsidRPr="00037368">
        <w:rPr>
          <w:rFonts w:ascii="Times New Roman" w:eastAsia="Times New Roman" w:hAnsi="Times New Roman"/>
          <w:i/>
          <w:iCs/>
          <w:sz w:val="24"/>
          <w:szCs w:val="24"/>
          <w:lang w:val="en-AU"/>
        </w:rPr>
        <w:t xml:space="preserve">He gave some water </w:t>
      </w:r>
      <w:r w:rsidRPr="00037368">
        <w:rPr>
          <w:rFonts w:ascii="Times New Roman" w:eastAsia="Times New Roman" w:hAnsi="Times New Roman"/>
          <w:i/>
          <w:iCs/>
          <w:sz w:val="24"/>
          <w:szCs w:val="24"/>
          <w:u w:val="single"/>
          <w:lang w:val="en-AU"/>
        </w:rPr>
        <w:t>to the prisoner</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 xml:space="preserve">She baked a cake </w:t>
      </w:r>
      <w:r w:rsidRPr="00037368">
        <w:rPr>
          <w:rFonts w:ascii="Times New Roman" w:eastAsia="Times New Roman" w:hAnsi="Times New Roman"/>
          <w:i/>
          <w:iCs/>
          <w:sz w:val="24"/>
          <w:szCs w:val="24"/>
          <w:u w:val="single"/>
          <w:lang w:val="en-AU"/>
        </w:rPr>
        <w:t>for me</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sz w:val="24"/>
          <w:szCs w:val="24"/>
          <w:lang w:val="en-AU"/>
        </w:rPr>
        <w:t>with [12] above.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6 VERBS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6.1 Verb inflection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most distinctive property of verbs is their inflection: they have a number of inflectional forms that are permitted or required in various grammatical constructions. The present tense form </w:t>
      </w:r>
      <w:r w:rsidRPr="00037368">
        <w:rPr>
          <w:rFonts w:ascii="Times New Roman" w:eastAsia="Times New Roman" w:hAnsi="Times New Roman"/>
          <w:i/>
          <w:iCs/>
          <w:sz w:val="24"/>
          <w:szCs w:val="24"/>
          <w:lang w:val="en-AU"/>
        </w:rPr>
        <w:t>takes</w:t>
      </w:r>
      <w:r w:rsidRPr="00037368">
        <w:rPr>
          <w:rFonts w:ascii="Times New Roman" w:eastAsia="Times New Roman" w:hAnsi="Times New Roman"/>
          <w:sz w:val="24"/>
          <w:szCs w:val="24"/>
          <w:lang w:val="en-AU"/>
        </w:rPr>
        <w:t xml:space="preserve">, for example, can occur as the verb of a canonical clause, whereas the past participle </w:t>
      </w:r>
      <w:r w:rsidRPr="00037368">
        <w:rPr>
          <w:rFonts w:ascii="Times New Roman" w:eastAsia="Times New Roman" w:hAnsi="Times New Roman"/>
          <w:i/>
          <w:iCs/>
          <w:sz w:val="24"/>
          <w:szCs w:val="24"/>
          <w:lang w:val="en-AU"/>
        </w:rPr>
        <w:t>taken</w:t>
      </w:r>
      <w:r w:rsidRPr="00037368">
        <w:rPr>
          <w:rFonts w:ascii="Times New Roman" w:eastAsia="Times New Roman" w:hAnsi="Times New Roman"/>
          <w:sz w:val="24"/>
          <w:szCs w:val="24"/>
          <w:lang w:val="en-AU"/>
        </w:rPr>
        <w:t xml:space="preserve"> cannot: </w:t>
      </w:r>
      <w:r w:rsidRPr="00037368">
        <w:rPr>
          <w:rFonts w:ascii="Times New Roman" w:eastAsia="Times New Roman" w:hAnsi="Times New Roman"/>
          <w:i/>
          <w:iCs/>
          <w:sz w:val="24"/>
          <w:szCs w:val="24"/>
          <w:lang w:val="en-AU"/>
        </w:rPr>
        <w:t xml:space="preserve">She takes care, </w:t>
      </w:r>
      <w:r w:rsidRPr="00037368">
        <w:rPr>
          <w:rFonts w:ascii="Times New Roman" w:eastAsia="Times New Roman" w:hAnsi="Times New Roman"/>
          <w:sz w:val="24"/>
          <w:szCs w:val="24"/>
          <w:lang w:val="en-AU"/>
        </w:rPr>
        <w:t>but not *</w:t>
      </w:r>
      <w:r w:rsidRPr="00037368">
        <w:rPr>
          <w:rFonts w:ascii="Times New Roman" w:eastAsia="Times New Roman" w:hAnsi="Times New Roman"/>
          <w:i/>
          <w:iCs/>
          <w:sz w:val="24"/>
          <w:szCs w:val="24"/>
          <w:lang w:val="en-AU"/>
        </w:rPr>
        <w:t>She taken care.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great majority of verb lexemes have six inflectional forms, as illustrated in [16]:</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[16]     i         </w:t>
      </w:r>
      <w:r w:rsidRPr="00037368">
        <w:rPr>
          <w:rFonts w:ascii="Times New Roman" w:eastAsia="Times New Roman" w:hAnsi="Times New Roman"/>
          <w:b/>
          <w:bCs/>
          <w:sz w:val="24"/>
          <w:szCs w:val="24"/>
          <w:lang w:val="en-AU"/>
        </w:rPr>
        <w:t>Preterite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checked          She </w:t>
      </w:r>
      <w:r w:rsidRPr="00037368">
        <w:rPr>
          <w:rFonts w:ascii="Times New Roman" w:eastAsia="Times New Roman" w:hAnsi="Times New Roman"/>
          <w:i/>
          <w:iCs/>
          <w:sz w:val="24"/>
          <w:szCs w:val="24"/>
          <w:u w:val="single"/>
          <w:lang w:val="en-AU"/>
        </w:rPr>
        <w:t>checked</w:t>
      </w:r>
      <w:r w:rsidRPr="00037368">
        <w:rPr>
          <w:rFonts w:ascii="Times New Roman" w:eastAsia="Times New Roman" w:hAnsi="Times New Roman"/>
          <w:i/>
          <w:iCs/>
          <w:sz w:val="24"/>
          <w:szCs w:val="24"/>
          <w:lang w:val="en-AU"/>
        </w:rPr>
        <w:t xml:space="preserve"> the figures herself.</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3rd singular present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checks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checks</w:t>
      </w:r>
      <w:r w:rsidRPr="00037368">
        <w:rPr>
          <w:rFonts w:ascii="Times New Roman" w:eastAsia="Times New Roman" w:hAnsi="Times New Roman"/>
          <w:i/>
          <w:iCs/>
          <w:sz w:val="24"/>
          <w:szCs w:val="24"/>
          <w:lang w:val="en-AU"/>
        </w:rPr>
        <w:t xml:space="preserve"> the figures herself.</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Plain present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check</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They </w:t>
      </w:r>
      <w:r w:rsidRPr="00037368">
        <w:rPr>
          <w:rFonts w:ascii="Times New Roman" w:eastAsia="Times New Roman" w:hAnsi="Times New Roman"/>
          <w:i/>
          <w:iCs/>
          <w:sz w:val="24"/>
          <w:szCs w:val="24"/>
          <w:u w:val="single"/>
          <w:lang w:val="en-AU"/>
        </w:rPr>
        <w:t>check</w:t>
      </w:r>
      <w:r w:rsidRPr="00037368">
        <w:rPr>
          <w:rFonts w:ascii="Times New Roman" w:eastAsia="Times New Roman" w:hAnsi="Times New Roman"/>
          <w:i/>
          <w:iCs/>
          <w:sz w:val="24"/>
          <w:szCs w:val="24"/>
          <w:lang w:val="en-AU"/>
        </w:rPr>
        <w:t xml:space="preserve"> the figures themselves.</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Plain form</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check</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may </w:t>
      </w:r>
      <w:r w:rsidRPr="00037368">
        <w:rPr>
          <w:rFonts w:ascii="Times New Roman" w:eastAsia="Times New Roman" w:hAnsi="Times New Roman"/>
          <w:i/>
          <w:iCs/>
          <w:sz w:val="24"/>
          <w:szCs w:val="24"/>
          <w:u w:val="single"/>
          <w:lang w:val="en-AU"/>
        </w:rPr>
        <w:t>check</w:t>
      </w:r>
      <w:r w:rsidRPr="00037368">
        <w:rPr>
          <w:rFonts w:ascii="Times New Roman" w:eastAsia="Times New Roman" w:hAnsi="Times New Roman"/>
          <w:i/>
          <w:iCs/>
          <w:sz w:val="24"/>
          <w:szCs w:val="24"/>
          <w:lang w:val="en-AU"/>
        </w:rPr>
        <w:t xml:space="preserve"> the figures herself.</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w:t>
      </w:r>
      <w:r w:rsidRPr="00037368">
        <w:rPr>
          <w:rFonts w:ascii="Times New Roman" w:eastAsia="Times New Roman" w:hAnsi="Times New Roman"/>
          <w:b/>
          <w:bCs/>
          <w:sz w:val="24"/>
          <w:szCs w:val="24"/>
          <w:lang w:val="en-AU"/>
        </w:rPr>
        <w:t>Gerund-participle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checking</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is </w:t>
      </w:r>
      <w:r w:rsidRPr="00037368">
        <w:rPr>
          <w:rFonts w:ascii="Times New Roman" w:eastAsia="Times New Roman" w:hAnsi="Times New Roman"/>
          <w:i/>
          <w:iCs/>
          <w:sz w:val="24"/>
          <w:szCs w:val="24"/>
          <w:u w:val="single"/>
          <w:lang w:val="en-AU"/>
        </w:rPr>
        <w:t>checking</w:t>
      </w:r>
      <w:r w:rsidRPr="00037368">
        <w:rPr>
          <w:rFonts w:ascii="Times New Roman" w:eastAsia="Times New Roman" w:hAnsi="Times New Roman"/>
          <w:i/>
          <w:iCs/>
          <w:sz w:val="24"/>
          <w:szCs w:val="24"/>
          <w:lang w:val="en-AU"/>
        </w:rPr>
        <w:t xml:space="preserve"> the figures herself.</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         </w:t>
      </w:r>
      <w:r w:rsidRPr="00037368">
        <w:rPr>
          <w:rFonts w:ascii="Times New Roman" w:eastAsia="Times New Roman" w:hAnsi="Times New Roman"/>
          <w:b/>
          <w:bCs/>
          <w:sz w:val="24"/>
          <w:szCs w:val="24"/>
          <w:lang w:val="en-AU"/>
        </w:rPr>
        <w:t>Past participle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checked          She had </w:t>
      </w:r>
      <w:r w:rsidRPr="00037368">
        <w:rPr>
          <w:rFonts w:ascii="Times New Roman" w:eastAsia="Times New Roman" w:hAnsi="Times New Roman"/>
          <w:i/>
          <w:iCs/>
          <w:sz w:val="24"/>
          <w:szCs w:val="24"/>
          <w:u w:val="single"/>
          <w:lang w:val="en-AU"/>
        </w:rPr>
        <w:t>checked</w:t>
      </w:r>
      <w:r w:rsidRPr="00037368">
        <w:rPr>
          <w:rFonts w:ascii="Times New Roman" w:eastAsia="Times New Roman" w:hAnsi="Times New Roman"/>
          <w:i/>
          <w:iCs/>
          <w:sz w:val="24"/>
          <w:szCs w:val="24"/>
          <w:lang w:val="en-AU"/>
        </w:rPr>
        <w:t xml:space="preserve"> the figures herself.</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It will be noticed that although we have distinguished six different </w:t>
      </w:r>
      <w:r w:rsidRPr="00037368">
        <w:rPr>
          <w:rFonts w:ascii="Times New Roman" w:eastAsia="Times New Roman" w:hAnsi="Times New Roman"/>
          <w:b/>
          <w:bCs/>
          <w:sz w:val="24"/>
          <w:szCs w:val="24"/>
          <w:lang w:val="en-AU"/>
        </w:rPr>
        <w:t>inflectional forms</w:t>
      </w:r>
      <w:r w:rsidRPr="00037368">
        <w:rPr>
          <w:rFonts w:ascii="Times New Roman" w:eastAsia="Times New Roman" w:hAnsi="Times New Roman"/>
          <w:sz w:val="24"/>
          <w:szCs w:val="24"/>
          <w:lang w:val="en-AU"/>
        </w:rPr>
        <w:t xml:space="preserve">, there are only four different </w:t>
      </w:r>
      <w:r w:rsidRPr="00037368">
        <w:rPr>
          <w:rFonts w:ascii="Times New Roman" w:eastAsia="Times New Roman" w:hAnsi="Times New Roman"/>
          <w:b/>
          <w:bCs/>
          <w:sz w:val="24"/>
          <w:szCs w:val="24"/>
          <w:lang w:val="en-AU"/>
        </w:rPr>
        <w:t>shapes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checked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checks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check</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checking</w:t>
      </w:r>
      <w:r w:rsidRPr="00037368">
        <w:rPr>
          <w:rFonts w:ascii="Times New Roman" w:eastAsia="Times New Roman" w:hAnsi="Times New Roman"/>
          <w:sz w:val="24"/>
          <w:szCs w:val="24"/>
          <w:lang w:val="en-AU"/>
        </w:rPr>
        <w:t xml:space="preserve">. By `shape' we mean the spelling or pronunciation. Thus the preterite and past participle of the lexeme </w:t>
      </w:r>
      <w:r w:rsidRPr="00037368">
        <w:rPr>
          <w:rFonts w:ascii="Times New Roman" w:eastAsia="Times New Roman" w:hAnsi="Times New Roman"/>
          <w:b/>
          <w:bCs/>
          <w:i/>
          <w:iCs/>
          <w:sz w:val="24"/>
          <w:szCs w:val="24"/>
          <w:lang w:val="en-AU"/>
        </w:rPr>
        <w:t>check</w:t>
      </w:r>
      <w:r w:rsidRPr="00037368">
        <w:rPr>
          <w:rFonts w:ascii="Times New Roman" w:eastAsia="Times New Roman" w:hAnsi="Times New Roman"/>
          <w:sz w:val="24"/>
          <w:szCs w:val="24"/>
          <w:lang w:val="en-AU"/>
        </w:rPr>
        <w:t xml:space="preserve"> have the same shape, as do </w:t>
      </w:r>
      <w:r w:rsidRPr="00037368">
        <w:rPr>
          <w:rFonts w:ascii="Times New Roman" w:eastAsia="Times New Roman" w:hAnsi="Times New Roman"/>
          <w:sz w:val="24"/>
          <w:szCs w:val="24"/>
          <w:lang w:val="en-AU"/>
        </w:rPr>
        <w:lastRenderedPageBreak/>
        <w:t xml:space="preserve">the plain present tense and the plain form. The same applies to all other </w:t>
      </w:r>
      <w:r w:rsidRPr="00037368">
        <w:rPr>
          <w:rFonts w:ascii="Times New Roman" w:eastAsia="Times New Roman" w:hAnsi="Times New Roman"/>
          <w:b/>
          <w:bCs/>
          <w:sz w:val="24"/>
          <w:szCs w:val="24"/>
          <w:lang w:val="en-AU"/>
        </w:rPr>
        <w:t>regular</w:t>
      </w:r>
      <w:r w:rsidRPr="00037368">
        <w:rPr>
          <w:rFonts w:ascii="Times New Roman" w:eastAsia="Times New Roman" w:hAnsi="Times New Roman"/>
          <w:sz w:val="24"/>
          <w:szCs w:val="24"/>
          <w:lang w:val="en-AU"/>
        </w:rPr>
        <w:t xml:space="preserve"> verbs, i.e. verbs whose inflectional forms are determined by general rules. But there are a good number of irregular verbs where the preterite and past participle do not have the same shape: </w:t>
      </w:r>
      <w:r w:rsidRPr="00037368">
        <w:rPr>
          <w:rFonts w:ascii="Times New Roman" w:eastAsia="Times New Roman" w:hAnsi="Times New Roman"/>
          <w:b/>
          <w:bCs/>
          <w:i/>
          <w:iCs/>
          <w:sz w:val="24"/>
          <w:szCs w:val="24"/>
          <w:lang w:val="en-AU"/>
        </w:rPr>
        <w:t>take</w:t>
      </w:r>
      <w:r w:rsidRPr="00037368">
        <w:rPr>
          <w:rFonts w:ascii="Times New Roman" w:eastAsia="Times New Roman" w:hAnsi="Times New Roman"/>
          <w:sz w:val="24"/>
          <w:szCs w:val="24"/>
          <w:lang w:val="en-AU"/>
        </w:rPr>
        <w:t xml:space="preserve">, for example, has </w:t>
      </w:r>
      <w:r w:rsidRPr="00037368">
        <w:rPr>
          <w:rFonts w:ascii="Times New Roman" w:eastAsia="Times New Roman" w:hAnsi="Times New Roman"/>
          <w:i/>
          <w:iCs/>
          <w:sz w:val="24"/>
          <w:szCs w:val="24"/>
          <w:lang w:val="en-AU"/>
        </w:rPr>
        <w:t>took</w:t>
      </w:r>
      <w:r w:rsidRPr="00037368">
        <w:rPr>
          <w:rFonts w:ascii="Times New Roman" w:eastAsia="Times New Roman" w:hAnsi="Times New Roman"/>
          <w:sz w:val="24"/>
          <w:szCs w:val="24"/>
          <w:lang w:val="en-AU"/>
        </w:rPr>
        <w:t xml:space="preserve"> as its preterite and </w:t>
      </w:r>
      <w:r w:rsidRPr="00037368">
        <w:rPr>
          <w:rFonts w:ascii="Times New Roman" w:eastAsia="Times New Roman" w:hAnsi="Times New Roman"/>
          <w:i/>
          <w:iCs/>
          <w:sz w:val="24"/>
          <w:szCs w:val="24"/>
          <w:lang w:val="en-AU"/>
        </w:rPr>
        <w:t>taken</w:t>
      </w:r>
      <w:r w:rsidRPr="00037368">
        <w:rPr>
          <w:rFonts w:ascii="Times New Roman" w:eastAsia="Times New Roman" w:hAnsi="Times New Roman"/>
          <w:sz w:val="24"/>
          <w:szCs w:val="24"/>
          <w:lang w:val="en-AU"/>
        </w:rPr>
        <w:t xml:space="preserve"> as its past participle. </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This means that it is very easy to decide whether any particular instance of the shape </w:t>
      </w:r>
      <w:r w:rsidRPr="00037368">
        <w:rPr>
          <w:rFonts w:ascii="Times New Roman" w:eastAsia="Times New Roman" w:hAnsi="Times New Roman"/>
          <w:i/>
          <w:iCs/>
          <w:sz w:val="24"/>
          <w:szCs w:val="24"/>
          <w:lang w:val="en-AU"/>
        </w:rPr>
        <w:t>check</w:t>
      </w:r>
      <w:r w:rsidRPr="00037368">
        <w:rPr>
          <w:rFonts w:ascii="Times New Roman" w:eastAsia="Times New Roman" w:hAnsi="Times New Roman"/>
          <w:sz w:val="24"/>
          <w:szCs w:val="24"/>
          <w:lang w:val="en-AU"/>
        </w:rPr>
        <w:t xml:space="preserve"> is a preterite form or a past participle. What you need to do is ask which form of a verb like </w:t>
      </w:r>
      <w:r w:rsidRPr="00037368">
        <w:rPr>
          <w:rFonts w:ascii="Times New Roman" w:eastAsia="Times New Roman" w:hAnsi="Times New Roman"/>
          <w:b/>
          <w:bCs/>
          <w:i/>
          <w:iCs/>
          <w:sz w:val="24"/>
          <w:szCs w:val="24"/>
          <w:lang w:val="en-AU"/>
        </w:rPr>
        <w:t>take</w:t>
      </w:r>
      <w:r w:rsidRPr="00037368">
        <w:rPr>
          <w:rFonts w:ascii="Times New Roman" w:eastAsia="Times New Roman" w:hAnsi="Times New Roman"/>
          <w:sz w:val="24"/>
          <w:szCs w:val="24"/>
          <w:lang w:val="en-AU"/>
        </w:rPr>
        <w:t xml:space="preserve"> would be needed in the construction in question. Consider, then, the following examples:</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[17]     i         </w:t>
      </w:r>
      <w:r w:rsidRPr="00037368">
        <w:rPr>
          <w:rFonts w:ascii="Times New Roman" w:eastAsia="Times New Roman" w:hAnsi="Times New Roman"/>
          <w:i/>
          <w:iCs/>
          <w:sz w:val="24"/>
          <w:szCs w:val="24"/>
          <w:lang w:val="en-AU"/>
        </w:rPr>
        <w:t xml:space="preserve">She may have </w:t>
      </w:r>
      <w:r w:rsidRPr="00037368">
        <w:rPr>
          <w:rFonts w:ascii="Times New Roman" w:eastAsia="Times New Roman" w:hAnsi="Times New Roman"/>
          <w:i/>
          <w:iCs/>
          <w:sz w:val="24"/>
          <w:szCs w:val="24"/>
          <w:u w:val="single"/>
          <w:lang w:val="en-AU"/>
        </w:rPr>
        <w:t>checked</w:t>
      </w:r>
      <w:r w:rsidRPr="00037368">
        <w:rPr>
          <w:rFonts w:ascii="Times New Roman" w:eastAsia="Times New Roman" w:hAnsi="Times New Roman"/>
          <w:i/>
          <w:iCs/>
          <w:sz w:val="24"/>
          <w:szCs w:val="24"/>
          <w:lang w:val="en-AU"/>
        </w:rPr>
        <w:t xml:space="preserve"> the figures herself.</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 xml:space="preserve">I'm not sure whether she </w:t>
      </w:r>
      <w:r w:rsidRPr="00037368">
        <w:rPr>
          <w:rFonts w:ascii="Times New Roman" w:eastAsia="Times New Roman" w:hAnsi="Times New Roman"/>
          <w:i/>
          <w:iCs/>
          <w:sz w:val="24"/>
          <w:szCs w:val="24"/>
          <w:u w:val="single"/>
          <w:lang w:val="en-AU"/>
        </w:rPr>
        <w:t>checked</w:t>
      </w:r>
      <w:r w:rsidRPr="00037368">
        <w:rPr>
          <w:rFonts w:ascii="Times New Roman" w:eastAsia="Times New Roman" w:hAnsi="Times New Roman"/>
          <w:i/>
          <w:iCs/>
          <w:sz w:val="24"/>
          <w:szCs w:val="24"/>
          <w:lang w:val="en-AU"/>
        </w:rPr>
        <w:t xml:space="preserve"> the figures herself or not.</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If we substitute </w:t>
      </w:r>
      <w:r w:rsidRPr="00037368">
        <w:rPr>
          <w:rFonts w:ascii="Times New Roman" w:eastAsia="Times New Roman" w:hAnsi="Times New Roman"/>
          <w:b/>
          <w:bCs/>
          <w:i/>
          <w:iCs/>
          <w:sz w:val="24"/>
          <w:szCs w:val="24"/>
          <w:lang w:val="en-AU"/>
        </w:rPr>
        <w:t>take</w:t>
      </w:r>
      <w:r w:rsidRPr="00037368">
        <w:rPr>
          <w:rFonts w:ascii="Times New Roman" w:eastAsia="Times New Roman" w:hAnsi="Times New Roman"/>
          <w:sz w:val="24"/>
          <w:szCs w:val="24"/>
          <w:lang w:val="en-AU"/>
        </w:rPr>
        <w:t xml:space="preserve"> for </w:t>
      </w:r>
      <w:r w:rsidRPr="00037368">
        <w:rPr>
          <w:rFonts w:ascii="Times New Roman" w:eastAsia="Times New Roman" w:hAnsi="Times New Roman"/>
          <w:b/>
          <w:bCs/>
          <w:i/>
          <w:iCs/>
          <w:sz w:val="24"/>
          <w:szCs w:val="24"/>
          <w:lang w:val="en-AU"/>
        </w:rPr>
        <w:t>check</w:t>
      </w:r>
      <w:r w:rsidRPr="00037368">
        <w:rPr>
          <w:rFonts w:ascii="Times New Roman" w:eastAsia="Times New Roman" w:hAnsi="Times New Roman"/>
          <w:sz w:val="24"/>
          <w:szCs w:val="24"/>
          <w:lang w:val="en-AU"/>
        </w:rPr>
        <w:t xml:space="preserve"> in [i] the form we need is the past participle </w:t>
      </w:r>
      <w:r w:rsidRPr="00037368">
        <w:rPr>
          <w:rFonts w:ascii="Times New Roman" w:eastAsia="Times New Roman" w:hAnsi="Times New Roman"/>
          <w:i/>
          <w:iCs/>
          <w:sz w:val="24"/>
          <w:szCs w:val="24"/>
          <w:lang w:val="en-AU"/>
        </w:rPr>
        <w:t>taken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may have </w:t>
      </w:r>
      <w:r w:rsidRPr="00037368">
        <w:rPr>
          <w:rFonts w:ascii="Times New Roman" w:eastAsia="Times New Roman" w:hAnsi="Times New Roman"/>
          <w:i/>
          <w:iCs/>
          <w:sz w:val="24"/>
          <w:szCs w:val="24"/>
          <w:u w:val="single"/>
          <w:lang w:val="en-AU"/>
        </w:rPr>
        <w:t>taken</w:t>
      </w:r>
      <w:r w:rsidRPr="00037368">
        <w:rPr>
          <w:rFonts w:ascii="Times New Roman" w:eastAsia="Times New Roman" w:hAnsi="Times New Roman"/>
          <w:i/>
          <w:iCs/>
          <w:sz w:val="24"/>
          <w:szCs w:val="24"/>
          <w:lang w:val="en-AU"/>
        </w:rPr>
        <w:t xml:space="preserve"> a break</w:t>
      </w:r>
      <w:r w:rsidRPr="00037368">
        <w:rPr>
          <w:rFonts w:ascii="Times New Roman" w:eastAsia="Times New Roman" w:hAnsi="Times New Roman"/>
          <w:sz w:val="24"/>
          <w:szCs w:val="24"/>
          <w:lang w:val="en-AU"/>
        </w:rPr>
        <w:t xml:space="preserve">. So this </w:t>
      </w:r>
      <w:r w:rsidRPr="00037368">
        <w:rPr>
          <w:rFonts w:ascii="Times New Roman" w:eastAsia="Times New Roman" w:hAnsi="Times New Roman"/>
          <w:i/>
          <w:iCs/>
          <w:sz w:val="24"/>
          <w:szCs w:val="24"/>
          <w:lang w:val="en-AU"/>
        </w:rPr>
        <w:t>checked</w:t>
      </w:r>
      <w:r w:rsidRPr="00037368">
        <w:rPr>
          <w:rFonts w:ascii="Times New Roman" w:eastAsia="Times New Roman" w:hAnsi="Times New Roman"/>
          <w:sz w:val="24"/>
          <w:szCs w:val="24"/>
          <w:lang w:val="en-AU"/>
        </w:rPr>
        <w:t xml:space="preserve"> is likewise a past participle. And if we make the substitution in [ii] we need the preterite form </w:t>
      </w:r>
      <w:r w:rsidRPr="00037368">
        <w:rPr>
          <w:rFonts w:ascii="Times New Roman" w:eastAsia="Times New Roman" w:hAnsi="Times New Roman"/>
          <w:i/>
          <w:iCs/>
          <w:sz w:val="24"/>
          <w:szCs w:val="24"/>
          <w:lang w:val="en-AU"/>
        </w:rPr>
        <w:t>took</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I'm not sure whether she </w:t>
      </w:r>
      <w:r w:rsidRPr="00037368">
        <w:rPr>
          <w:rFonts w:ascii="Times New Roman" w:eastAsia="Times New Roman" w:hAnsi="Times New Roman"/>
          <w:i/>
          <w:iCs/>
          <w:sz w:val="24"/>
          <w:szCs w:val="24"/>
          <w:u w:val="single"/>
          <w:lang w:val="en-AU"/>
        </w:rPr>
        <w:t>took</w:t>
      </w:r>
      <w:r w:rsidRPr="00037368">
        <w:rPr>
          <w:rFonts w:ascii="Times New Roman" w:eastAsia="Times New Roman" w:hAnsi="Times New Roman"/>
          <w:i/>
          <w:iCs/>
          <w:sz w:val="24"/>
          <w:szCs w:val="24"/>
          <w:lang w:val="en-AU"/>
        </w:rPr>
        <w:t xml:space="preserve"> a break or not</w:t>
      </w:r>
      <w:r w:rsidRPr="00037368">
        <w:rPr>
          <w:rFonts w:ascii="Times New Roman" w:eastAsia="Times New Roman" w:hAnsi="Times New Roman"/>
          <w:sz w:val="24"/>
          <w:szCs w:val="24"/>
          <w:lang w:val="en-AU"/>
        </w:rPr>
        <w:t xml:space="preserve">. So the </w:t>
      </w:r>
      <w:r w:rsidRPr="00037368">
        <w:rPr>
          <w:rFonts w:ascii="Times New Roman" w:eastAsia="Times New Roman" w:hAnsi="Times New Roman"/>
          <w:i/>
          <w:iCs/>
          <w:sz w:val="24"/>
          <w:szCs w:val="24"/>
          <w:lang w:val="en-AU"/>
        </w:rPr>
        <w:t>checked</w:t>
      </w:r>
      <w:r w:rsidRPr="00037368">
        <w:rPr>
          <w:rFonts w:ascii="Times New Roman" w:eastAsia="Times New Roman" w:hAnsi="Times New Roman"/>
          <w:sz w:val="24"/>
          <w:szCs w:val="24"/>
          <w:lang w:val="en-AU"/>
        </w:rPr>
        <w:t xml:space="preserve"> of [ii] is the preterite form. Note that when making the substitution you need to keep constant what precedes the verb (e.g. </w:t>
      </w:r>
      <w:r w:rsidRPr="00037368">
        <w:rPr>
          <w:rFonts w:ascii="Times New Roman" w:eastAsia="Times New Roman" w:hAnsi="Times New Roman"/>
          <w:i/>
          <w:iCs/>
          <w:sz w:val="24"/>
          <w:szCs w:val="24"/>
          <w:lang w:val="en-AU"/>
        </w:rPr>
        <w:t>She may have</w:t>
      </w:r>
      <w:r w:rsidRPr="00037368">
        <w:rPr>
          <w:rFonts w:ascii="Times New Roman" w:eastAsia="Times New Roman" w:hAnsi="Times New Roman"/>
          <w:sz w:val="24"/>
          <w:szCs w:val="24"/>
          <w:lang w:val="en-AU"/>
        </w:rPr>
        <w:t xml:space="preserve"> in [i]) since this is what determines the inflection that is required: what follows the verb is irrelevant and hence can be changed to suit the verb you are substituting.</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Let us now briefly review the six forms.</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Preterite</w:t>
      </w:r>
      <w:r w:rsidRPr="00037368">
        <w:rPr>
          <w:rFonts w:ascii="Times New Roman" w:eastAsia="Times New Roman" w:hAnsi="Times New Roman"/>
          <w:sz w:val="24"/>
          <w:szCs w:val="24"/>
          <w:lang w:val="en-AU"/>
        </w:rPr>
        <w:t xml:space="preserve">. This is a type of past tense: the type where the past tense is marked inflectionally rather than by means of an auxiliary verb. Many grammars use the more general term `past tense': we prefer the more specific term to distinguish it from the construction where the auxiliary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marks the other kind of past tense, as in </w:t>
      </w:r>
      <w:r w:rsidRPr="00037368">
        <w:rPr>
          <w:rFonts w:ascii="Times New Roman" w:eastAsia="Times New Roman" w:hAnsi="Times New Roman"/>
          <w:i/>
          <w:iCs/>
          <w:sz w:val="24"/>
          <w:szCs w:val="24"/>
          <w:lang w:val="en-AU"/>
        </w:rPr>
        <w:t>She has checked the proofs</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(b)-(c) </w:t>
      </w:r>
      <w:r w:rsidRPr="00037368">
        <w:rPr>
          <w:rFonts w:ascii="Times New Roman" w:eastAsia="Times New Roman" w:hAnsi="Times New Roman"/>
          <w:sz w:val="24"/>
          <w:szCs w:val="24"/>
          <w:u w:val="single"/>
          <w:lang w:val="en-AU"/>
        </w:rPr>
        <w:t>The present tense forms</w:t>
      </w:r>
      <w:r w:rsidRPr="00037368">
        <w:rPr>
          <w:rFonts w:ascii="Times New Roman" w:eastAsia="Times New Roman" w:hAnsi="Times New Roman"/>
          <w:sz w:val="24"/>
          <w:szCs w:val="24"/>
          <w:lang w:val="en-AU"/>
        </w:rPr>
        <w:t>. There are two present tense forms, one which occurs with a 3rd person singular subject, and one which occurs with any other subject: 1st person (</w:t>
      </w:r>
      <w:r w:rsidRPr="00037368">
        <w:rPr>
          <w:rFonts w:ascii="Times New Roman" w:eastAsia="Times New Roman" w:hAnsi="Times New Roman"/>
          <w:i/>
          <w:iCs/>
          <w:sz w:val="24"/>
          <w:szCs w:val="24"/>
          <w:lang w:val="en-AU"/>
        </w:rPr>
        <w:t>I check</w:t>
      </w:r>
      <w:r w:rsidRPr="00037368">
        <w:rPr>
          <w:rFonts w:ascii="Times New Roman" w:eastAsia="Times New Roman" w:hAnsi="Times New Roman"/>
          <w:sz w:val="24"/>
          <w:szCs w:val="24"/>
          <w:lang w:val="en-AU"/>
        </w:rPr>
        <w:t>), 2nd person (</w:t>
      </w:r>
      <w:r w:rsidRPr="00037368">
        <w:rPr>
          <w:rFonts w:ascii="Times New Roman" w:eastAsia="Times New Roman" w:hAnsi="Times New Roman"/>
          <w:i/>
          <w:iCs/>
          <w:sz w:val="24"/>
          <w:szCs w:val="24"/>
          <w:lang w:val="en-AU"/>
        </w:rPr>
        <w:t>you check</w:t>
      </w:r>
      <w:r w:rsidRPr="00037368">
        <w:rPr>
          <w:rFonts w:ascii="Times New Roman" w:eastAsia="Times New Roman" w:hAnsi="Times New Roman"/>
          <w:sz w:val="24"/>
          <w:szCs w:val="24"/>
          <w:lang w:val="en-AU"/>
        </w:rPr>
        <w:t>) or plural (</w:t>
      </w:r>
      <w:r w:rsidRPr="00037368">
        <w:rPr>
          <w:rFonts w:ascii="Times New Roman" w:eastAsia="Times New Roman" w:hAnsi="Times New Roman"/>
          <w:i/>
          <w:iCs/>
          <w:sz w:val="24"/>
          <w:szCs w:val="24"/>
          <w:lang w:val="en-AU"/>
        </w:rPr>
        <w:t>they check</w:t>
      </w:r>
      <w:r w:rsidRPr="00037368">
        <w:rPr>
          <w:rFonts w:ascii="Times New Roman" w:eastAsia="Times New Roman" w:hAnsi="Times New Roman"/>
          <w:sz w:val="24"/>
          <w:szCs w:val="24"/>
          <w:lang w:val="en-AU"/>
        </w:rPr>
        <w:t xml:space="preserve">). We could call this latter form `non-3rd person singular', but `plain present' is simpler. `Plain' indicates that it is identical with the morphological </w:t>
      </w:r>
      <w:r w:rsidRPr="00037368">
        <w:rPr>
          <w:rFonts w:ascii="Times New Roman" w:eastAsia="Times New Roman" w:hAnsi="Times New Roman"/>
          <w:b/>
          <w:bCs/>
          <w:sz w:val="24"/>
          <w:szCs w:val="24"/>
          <w:lang w:val="en-AU"/>
        </w:rPr>
        <w:t>base</w:t>
      </w:r>
      <w:r w:rsidRPr="00037368">
        <w:rPr>
          <w:rFonts w:ascii="Times New Roman" w:eastAsia="Times New Roman" w:hAnsi="Times New Roman"/>
          <w:sz w:val="24"/>
          <w:szCs w:val="24"/>
          <w:lang w:val="en-AU"/>
        </w:rPr>
        <w:t xml:space="preserve"> of the lexeme, i.e. the starting-point for the rules that produce the various inflectional forms by adding a suffix, changing the vowel, and so on.</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(d) </w:t>
      </w:r>
      <w:r w:rsidRPr="00037368">
        <w:rPr>
          <w:rFonts w:ascii="Times New Roman" w:eastAsia="Times New Roman" w:hAnsi="Times New Roman"/>
          <w:sz w:val="24"/>
          <w:szCs w:val="24"/>
          <w:u w:val="single"/>
          <w:lang w:val="en-AU"/>
        </w:rPr>
        <w:t>The plain form</w:t>
      </w:r>
      <w:r w:rsidRPr="00037368">
        <w:rPr>
          <w:rFonts w:ascii="Times New Roman" w:eastAsia="Times New Roman" w:hAnsi="Times New Roman"/>
          <w:sz w:val="24"/>
          <w:szCs w:val="24"/>
          <w:lang w:val="en-AU"/>
        </w:rPr>
        <w:t>. This is also identical with the base, but it is not a present tense form. It is used in three constructions:</w:t>
      </w:r>
    </w:p>
    <w:p w:rsidR="00037368" w:rsidRPr="00037368" w:rsidRDefault="00037368" w:rsidP="00825BDA">
      <w:pPr>
        <w:tabs>
          <w:tab w:val="left" w:pos="-792"/>
          <w:tab w:val="left" w:pos="-567"/>
          <w:tab w:val="left" w:pos="-360"/>
          <w:tab w:val="left" w:pos="532"/>
          <w:tab w:val="right" w:pos="676"/>
          <w:tab w:val="left" w:pos="835"/>
          <w:tab w:val="left" w:pos="1238"/>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[18]     i         </w:t>
      </w:r>
      <w:r w:rsidRPr="00037368">
        <w:rPr>
          <w:rFonts w:ascii="Times New Roman" w:eastAsia="Times New Roman" w:hAnsi="Times New Roman"/>
          <w:b/>
          <w:bCs/>
          <w:sz w:val="24"/>
          <w:szCs w:val="24"/>
          <w:lang w:val="en-AU"/>
        </w:rPr>
        <w:t>Imperative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Check</w:t>
      </w:r>
      <w:r w:rsidRPr="00037368">
        <w:rPr>
          <w:rFonts w:ascii="Times New Roman" w:eastAsia="Times New Roman" w:hAnsi="Times New Roman"/>
          <w:i/>
          <w:iCs/>
          <w:sz w:val="24"/>
          <w:szCs w:val="24"/>
          <w:lang w:val="en-AU"/>
        </w:rPr>
        <w:t xml:space="preserve"> the figures yourself!</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Infinitival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It's better to </w:t>
      </w:r>
      <w:r w:rsidRPr="00037368">
        <w:rPr>
          <w:rFonts w:ascii="Times New Roman" w:eastAsia="Times New Roman" w:hAnsi="Times New Roman"/>
          <w:i/>
          <w:iCs/>
          <w:sz w:val="24"/>
          <w:szCs w:val="24"/>
          <w:u w:val="single"/>
          <w:lang w:val="en-AU"/>
        </w:rPr>
        <w:t>check</w:t>
      </w:r>
      <w:r w:rsidRPr="00037368">
        <w:rPr>
          <w:rFonts w:ascii="Times New Roman" w:eastAsia="Times New Roman" w:hAnsi="Times New Roman"/>
          <w:i/>
          <w:iCs/>
          <w:sz w:val="24"/>
          <w:szCs w:val="24"/>
          <w:lang w:val="en-AU"/>
        </w:rPr>
        <w:t xml:space="preserve"> the figures oneself</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will </w:t>
      </w:r>
      <w:r w:rsidRPr="00037368">
        <w:rPr>
          <w:rFonts w:ascii="Times New Roman" w:eastAsia="Times New Roman" w:hAnsi="Times New Roman"/>
          <w:i/>
          <w:iCs/>
          <w:sz w:val="24"/>
          <w:szCs w:val="24"/>
          <w:u w:val="single"/>
          <w:lang w:val="en-AU"/>
        </w:rPr>
        <w:t>check</w:t>
      </w:r>
      <w:r w:rsidRPr="00037368">
        <w:rPr>
          <w:rFonts w:ascii="Times New Roman" w:eastAsia="Times New Roman" w:hAnsi="Times New Roman"/>
          <w:i/>
          <w:iCs/>
          <w:sz w:val="24"/>
          <w:szCs w:val="24"/>
          <w:lang w:val="en-AU"/>
        </w:rPr>
        <w:t xml:space="preserve"> them myself.</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Subjunctive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It's essential that she </w:t>
      </w:r>
      <w:r w:rsidRPr="00037368">
        <w:rPr>
          <w:rFonts w:ascii="Times New Roman" w:eastAsia="Times New Roman" w:hAnsi="Times New Roman"/>
          <w:i/>
          <w:iCs/>
          <w:sz w:val="24"/>
          <w:szCs w:val="24"/>
          <w:u w:val="single"/>
          <w:lang w:val="en-AU"/>
        </w:rPr>
        <w:t>check</w:t>
      </w:r>
      <w:r w:rsidRPr="00037368">
        <w:rPr>
          <w:rFonts w:ascii="Times New Roman" w:eastAsia="Times New Roman" w:hAnsi="Times New Roman"/>
          <w:i/>
          <w:iCs/>
          <w:sz w:val="24"/>
          <w:szCs w:val="24"/>
          <w:lang w:val="en-AU"/>
        </w:rPr>
        <w:t xml:space="preserve"> the figures herself.</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infinitival construction is very often marked by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but it is also found without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after such verbs as </w:t>
      </w:r>
      <w:r w:rsidRPr="00037368">
        <w:rPr>
          <w:rFonts w:ascii="Times New Roman" w:eastAsia="Times New Roman" w:hAnsi="Times New Roman"/>
          <w:b/>
          <w:bCs/>
          <w:i/>
          <w:iCs/>
          <w:sz w:val="24"/>
          <w:szCs w:val="24"/>
          <w:lang w:val="en-AU"/>
        </w:rPr>
        <w:t>can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may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will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didn't </w:t>
      </w:r>
      <w:r w:rsidRPr="00037368">
        <w:rPr>
          <w:rFonts w:ascii="Times New Roman" w:eastAsia="Times New Roman" w:hAnsi="Times New Roman"/>
          <w:i/>
          <w:iCs/>
          <w:sz w:val="24"/>
          <w:szCs w:val="24"/>
          <w:u w:val="single"/>
          <w:lang w:val="en-AU"/>
        </w:rPr>
        <w:t>check</w:t>
      </w:r>
      <w:r w:rsidRPr="00037368">
        <w:rPr>
          <w:rFonts w:ascii="Times New Roman" w:eastAsia="Times New Roman" w:hAnsi="Times New Roman"/>
          <w:i/>
          <w:iCs/>
          <w:sz w:val="24"/>
          <w:szCs w:val="24"/>
          <w:lang w:val="en-AU"/>
        </w:rPr>
        <w:t xml:space="preserve"> the figures herself</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make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They made me </w:t>
      </w:r>
      <w:r w:rsidRPr="00037368">
        <w:rPr>
          <w:rFonts w:ascii="Times New Roman" w:eastAsia="Times New Roman" w:hAnsi="Times New Roman"/>
          <w:i/>
          <w:iCs/>
          <w:sz w:val="24"/>
          <w:szCs w:val="24"/>
          <w:u w:val="single"/>
          <w:lang w:val="en-AU"/>
        </w:rPr>
        <w:t>check</w:t>
      </w:r>
      <w:r w:rsidRPr="00037368">
        <w:rPr>
          <w:rFonts w:ascii="Times New Roman" w:eastAsia="Times New Roman" w:hAnsi="Times New Roman"/>
          <w:i/>
          <w:iCs/>
          <w:sz w:val="24"/>
          <w:szCs w:val="24"/>
          <w:lang w:val="en-AU"/>
        </w:rPr>
        <w:t xml:space="preserve"> the figures myself</w:t>
      </w:r>
      <w:r w:rsidRPr="00037368">
        <w:rPr>
          <w:rFonts w:ascii="Times New Roman" w:eastAsia="Times New Roman" w:hAnsi="Times New Roman"/>
          <w:sz w:val="24"/>
          <w:szCs w:val="24"/>
          <w:lang w:val="en-AU"/>
        </w:rPr>
        <w:t>), etc. The subjunctive is much the least frequent of the three constructions and belongs to somewhat formal style.</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There are two major factors that distinguish the plain form from the plain present:</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 verb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is highly exceptional in its inflection in that it has three present tense forms instead of the usual two (</w:t>
      </w:r>
      <w:r w:rsidRPr="00037368">
        <w:rPr>
          <w:rFonts w:ascii="Times New Roman" w:eastAsia="Times New Roman" w:hAnsi="Times New Roman"/>
          <w:i/>
          <w:iCs/>
          <w:sz w:val="24"/>
          <w:szCs w:val="24"/>
          <w:lang w:val="en-AU"/>
        </w:rPr>
        <w:t>is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am</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are</w:t>
      </w:r>
      <w:r w:rsidRPr="00037368">
        <w:rPr>
          <w:rFonts w:ascii="Times New Roman" w:eastAsia="Times New Roman" w:hAnsi="Times New Roman"/>
          <w:sz w:val="24"/>
          <w:szCs w:val="24"/>
          <w:lang w:val="en-AU"/>
        </w:rPr>
        <w:t xml:space="preserve">) and all of these are different in shape from the plain form </w:t>
      </w:r>
      <w:r w:rsidRPr="00037368">
        <w:rPr>
          <w:rFonts w:ascii="Times New Roman" w:eastAsia="Times New Roman" w:hAnsi="Times New Roman"/>
          <w:i/>
          <w:iCs/>
          <w:sz w:val="24"/>
          <w:szCs w:val="24"/>
          <w:lang w:val="en-AU"/>
        </w:rPr>
        <w:t>be</w:t>
      </w:r>
      <w:r w:rsidRPr="00037368">
        <w:rPr>
          <w:rFonts w:ascii="Times New Roman" w:eastAsia="Times New Roman" w:hAnsi="Times New Roman"/>
          <w:sz w:val="24"/>
          <w:szCs w:val="24"/>
          <w:lang w:val="en-AU"/>
        </w:rPr>
        <w:t xml:space="preserve">. It's the latter form that appears in the three constructions shown in [18]: </w:t>
      </w:r>
      <w:r w:rsidRPr="00037368">
        <w:rPr>
          <w:rFonts w:ascii="Times New Roman" w:eastAsia="Times New Roman" w:hAnsi="Times New Roman"/>
          <w:i/>
          <w:iCs/>
          <w:sz w:val="24"/>
          <w:szCs w:val="24"/>
          <w:u w:val="single"/>
          <w:lang w:val="en-AU"/>
        </w:rPr>
        <w:t>Be</w:t>
      </w:r>
      <w:r w:rsidRPr="00037368">
        <w:rPr>
          <w:rFonts w:ascii="Times New Roman" w:eastAsia="Times New Roman" w:hAnsi="Times New Roman"/>
          <w:i/>
          <w:iCs/>
          <w:sz w:val="24"/>
          <w:szCs w:val="24"/>
          <w:lang w:val="en-AU"/>
        </w:rPr>
        <w:t xml:space="preserve"> quiet</w:t>
      </w:r>
      <w:r w:rsidRPr="00037368">
        <w:rPr>
          <w:rFonts w:ascii="Times New Roman" w:eastAsia="Times New Roman" w:hAnsi="Times New Roman"/>
          <w:sz w:val="24"/>
          <w:szCs w:val="24"/>
          <w:lang w:val="en-AU"/>
        </w:rPr>
        <w:t xml:space="preserve"> (imperative); </w:t>
      </w:r>
      <w:r w:rsidRPr="00037368">
        <w:rPr>
          <w:rFonts w:ascii="Times New Roman" w:eastAsia="Times New Roman" w:hAnsi="Times New Roman"/>
          <w:i/>
          <w:iCs/>
          <w:sz w:val="24"/>
          <w:szCs w:val="24"/>
          <w:lang w:val="en-AU"/>
        </w:rPr>
        <w:t xml:space="preserve">It's better to </w:t>
      </w:r>
      <w:r w:rsidRPr="00037368">
        <w:rPr>
          <w:rFonts w:ascii="Times New Roman" w:eastAsia="Times New Roman" w:hAnsi="Times New Roman"/>
          <w:i/>
          <w:iCs/>
          <w:sz w:val="24"/>
          <w:szCs w:val="24"/>
          <w:u w:val="single"/>
          <w:lang w:val="en-AU"/>
        </w:rPr>
        <w:t>be</w:t>
      </w:r>
      <w:r w:rsidRPr="00037368">
        <w:rPr>
          <w:rFonts w:ascii="Times New Roman" w:eastAsia="Times New Roman" w:hAnsi="Times New Roman"/>
          <w:i/>
          <w:iCs/>
          <w:sz w:val="24"/>
          <w:szCs w:val="24"/>
          <w:lang w:val="en-AU"/>
        </w:rPr>
        <w:t xml:space="preserve"> safe than sorry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will </w:t>
      </w:r>
      <w:r w:rsidRPr="00037368">
        <w:rPr>
          <w:rFonts w:ascii="Times New Roman" w:eastAsia="Times New Roman" w:hAnsi="Times New Roman"/>
          <w:i/>
          <w:iCs/>
          <w:sz w:val="24"/>
          <w:szCs w:val="24"/>
          <w:u w:val="single"/>
          <w:lang w:val="en-AU"/>
        </w:rPr>
        <w:t>be</w:t>
      </w:r>
      <w:r w:rsidRPr="00037368">
        <w:rPr>
          <w:rFonts w:ascii="Times New Roman" w:eastAsia="Times New Roman" w:hAnsi="Times New Roman"/>
          <w:i/>
          <w:iCs/>
          <w:sz w:val="24"/>
          <w:szCs w:val="24"/>
          <w:lang w:val="en-AU"/>
        </w:rPr>
        <w:t xml:space="preserve"> ready in time</w:t>
      </w:r>
      <w:r w:rsidRPr="00037368">
        <w:rPr>
          <w:rFonts w:ascii="Times New Roman" w:eastAsia="Times New Roman" w:hAnsi="Times New Roman"/>
          <w:sz w:val="24"/>
          <w:szCs w:val="24"/>
          <w:lang w:val="en-AU"/>
        </w:rPr>
        <w:t xml:space="preserve"> (infinitival); </w:t>
      </w:r>
      <w:r w:rsidRPr="00037368">
        <w:rPr>
          <w:rFonts w:ascii="Times New Roman" w:eastAsia="Times New Roman" w:hAnsi="Times New Roman"/>
          <w:i/>
          <w:iCs/>
          <w:sz w:val="24"/>
          <w:szCs w:val="24"/>
          <w:lang w:val="en-AU"/>
        </w:rPr>
        <w:t xml:space="preserve">It's essential that she </w:t>
      </w:r>
      <w:r w:rsidRPr="00037368">
        <w:rPr>
          <w:rFonts w:ascii="Times New Roman" w:eastAsia="Times New Roman" w:hAnsi="Times New Roman"/>
          <w:i/>
          <w:iCs/>
          <w:sz w:val="24"/>
          <w:szCs w:val="24"/>
          <w:u w:val="single"/>
          <w:lang w:val="en-AU"/>
        </w:rPr>
        <w:t>be</w:t>
      </w:r>
      <w:r w:rsidRPr="00037368">
        <w:rPr>
          <w:rFonts w:ascii="Times New Roman" w:eastAsia="Times New Roman" w:hAnsi="Times New Roman"/>
          <w:i/>
          <w:iCs/>
          <w:sz w:val="24"/>
          <w:szCs w:val="24"/>
          <w:lang w:val="en-AU"/>
        </w:rPr>
        <w:t xml:space="preserve"> told</w:t>
      </w:r>
      <w:r w:rsidRPr="00037368">
        <w:rPr>
          <w:rFonts w:ascii="Times New Roman" w:eastAsia="Times New Roman" w:hAnsi="Times New Roman"/>
          <w:sz w:val="24"/>
          <w:szCs w:val="24"/>
          <w:lang w:val="en-AU"/>
        </w:rPr>
        <w:t xml:space="preserve"> (subjunctive). So we can tell whether a given instance of </w:t>
      </w:r>
      <w:r w:rsidRPr="00037368">
        <w:rPr>
          <w:rFonts w:ascii="Times New Roman" w:eastAsia="Times New Roman" w:hAnsi="Times New Roman"/>
          <w:i/>
          <w:iCs/>
          <w:sz w:val="24"/>
          <w:szCs w:val="24"/>
          <w:lang w:val="en-AU"/>
        </w:rPr>
        <w:t>check</w:t>
      </w:r>
      <w:r w:rsidRPr="00037368">
        <w:rPr>
          <w:rFonts w:ascii="Times New Roman" w:eastAsia="Times New Roman" w:hAnsi="Times New Roman"/>
          <w:sz w:val="24"/>
          <w:szCs w:val="24"/>
          <w:lang w:val="en-AU"/>
        </w:rPr>
        <w:t xml:space="preserve">, say, is the plain present or the plain form by using the substitution test illustrated above, but this time substituting the verb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Thus the </w:t>
      </w:r>
      <w:r w:rsidRPr="00037368">
        <w:rPr>
          <w:rFonts w:ascii="Times New Roman" w:eastAsia="Times New Roman" w:hAnsi="Times New Roman"/>
          <w:i/>
          <w:iCs/>
          <w:sz w:val="24"/>
          <w:szCs w:val="24"/>
          <w:lang w:val="en-AU"/>
        </w:rPr>
        <w:t xml:space="preserve">check </w:t>
      </w:r>
      <w:r w:rsidRPr="00037368">
        <w:rPr>
          <w:rFonts w:ascii="Times New Roman" w:eastAsia="Times New Roman" w:hAnsi="Times New Roman"/>
          <w:sz w:val="24"/>
          <w:szCs w:val="24"/>
          <w:lang w:val="en-AU"/>
        </w:rPr>
        <w:t xml:space="preserve">of </w:t>
      </w:r>
      <w:r w:rsidRPr="00037368">
        <w:rPr>
          <w:rFonts w:ascii="Times New Roman" w:eastAsia="Times New Roman" w:hAnsi="Times New Roman"/>
          <w:i/>
          <w:iCs/>
          <w:sz w:val="24"/>
          <w:szCs w:val="24"/>
          <w:lang w:val="en-AU"/>
        </w:rPr>
        <w:t>We must check the figures</w:t>
      </w:r>
      <w:r w:rsidRPr="00037368">
        <w:rPr>
          <w:rFonts w:ascii="Times New Roman" w:eastAsia="Times New Roman" w:hAnsi="Times New Roman"/>
          <w:sz w:val="24"/>
          <w:szCs w:val="24"/>
          <w:lang w:val="en-AU"/>
        </w:rPr>
        <w:t xml:space="preserve"> is a plain form, not a plain present tense because we need the plain form of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in this position: </w:t>
      </w:r>
      <w:r w:rsidRPr="00037368">
        <w:rPr>
          <w:rFonts w:ascii="Times New Roman" w:eastAsia="Times New Roman" w:hAnsi="Times New Roman"/>
          <w:i/>
          <w:iCs/>
          <w:sz w:val="24"/>
          <w:szCs w:val="24"/>
          <w:lang w:val="en-AU"/>
        </w:rPr>
        <w:t xml:space="preserve">We must </w:t>
      </w:r>
      <w:r w:rsidRPr="00037368">
        <w:rPr>
          <w:rFonts w:ascii="Times New Roman" w:eastAsia="Times New Roman" w:hAnsi="Times New Roman"/>
          <w:i/>
          <w:iCs/>
          <w:sz w:val="24"/>
          <w:szCs w:val="24"/>
          <w:u w:val="single"/>
          <w:lang w:val="en-AU"/>
        </w:rPr>
        <w:t>be</w:t>
      </w:r>
      <w:r w:rsidRPr="00037368">
        <w:rPr>
          <w:rFonts w:ascii="Times New Roman" w:eastAsia="Times New Roman" w:hAnsi="Times New Roman"/>
          <w:i/>
          <w:iCs/>
          <w:sz w:val="24"/>
          <w:szCs w:val="24"/>
          <w:lang w:val="en-AU"/>
        </w:rPr>
        <w:t xml:space="preserve"> careful</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 plain present doesn't occur with 3rd person singular Subjects, but the plain form does. Compare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checks</w:t>
      </w:r>
      <w:r w:rsidRPr="00037368">
        <w:rPr>
          <w:rFonts w:ascii="Times New Roman" w:eastAsia="Times New Roman" w:hAnsi="Times New Roman"/>
          <w:i/>
          <w:iCs/>
          <w:sz w:val="24"/>
          <w:szCs w:val="24"/>
          <w:lang w:val="en-AU"/>
        </w:rPr>
        <w:t xml:space="preserve"> the figures herself </w:t>
      </w:r>
      <w:r w:rsidRPr="00037368">
        <w:rPr>
          <w:rFonts w:ascii="Times New Roman" w:eastAsia="Times New Roman" w:hAnsi="Times New Roman"/>
          <w:sz w:val="24"/>
          <w:szCs w:val="24"/>
          <w:lang w:val="en-AU"/>
        </w:rPr>
        <w:t>(not *</w:t>
      </w:r>
      <w:r w:rsidRPr="00037368">
        <w:rPr>
          <w:rFonts w:ascii="Times New Roman" w:eastAsia="Times New Roman" w:hAnsi="Times New Roman"/>
          <w:i/>
          <w:iCs/>
          <w:sz w:val="24"/>
          <w:szCs w:val="24"/>
          <w:lang w:val="en-AU"/>
        </w:rPr>
        <w:t>She check the figures herself</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 xml:space="preserve">She will </w:t>
      </w:r>
      <w:r w:rsidRPr="00037368">
        <w:rPr>
          <w:rFonts w:ascii="Times New Roman" w:eastAsia="Times New Roman" w:hAnsi="Times New Roman"/>
          <w:i/>
          <w:iCs/>
          <w:sz w:val="24"/>
          <w:szCs w:val="24"/>
          <w:u w:val="single"/>
          <w:lang w:val="en-AU"/>
        </w:rPr>
        <w:t>check</w:t>
      </w:r>
      <w:r w:rsidRPr="00037368">
        <w:rPr>
          <w:rFonts w:ascii="Times New Roman" w:eastAsia="Times New Roman" w:hAnsi="Times New Roman"/>
          <w:i/>
          <w:iCs/>
          <w:sz w:val="24"/>
          <w:szCs w:val="24"/>
          <w:lang w:val="en-AU"/>
        </w:rPr>
        <w:t xml:space="preserve"> the figures herself</w:t>
      </w:r>
      <w:r w:rsidRPr="00037368">
        <w:rPr>
          <w:rFonts w:ascii="Times New Roman" w:eastAsia="Times New Roman" w:hAnsi="Times New Roman"/>
          <w:sz w:val="24"/>
          <w:szCs w:val="24"/>
          <w:lang w:val="en-AU"/>
        </w:rPr>
        <w:t xml:space="preserve"> (not *</w:t>
      </w:r>
      <w:r w:rsidRPr="00037368">
        <w:rPr>
          <w:rFonts w:ascii="Times New Roman" w:eastAsia="Times New Roman" w:hAnsi="Times New Roman"/>
          <w:i/>
          <w:iCs/>
          <w:sz w:val="24"/>
          <w:szCs w:val="24"/>
          <w:lang w:val="en-AU"/>
        </w:rPr>
        <w:t xml:space="preserve">She will </w:t>
      </w:r>
      <w:r w:rsidRPr="00037368">
        <w:rPr>
          <w:rFonts w:ascii="Times New Roman" w:eastAsia="Times New Roman" w:hAnsi="Times New Roman"/>
          <w:i/>
          <w:iCs/>
          <w:sz w:val="24"/>
          <w:szCs w:val="24"/>
          <w:u w:val="single"/>
          <w:lang w:val="en-AU"/>
        </w:rPr>
        <w:t>checks</w:t>
      </w:r>
      <w:r w:rsidRPr="00037368">
        <w:rPr>
          <w:rFonts w:ascii="Times New Roman" w:eastAsia="Times New Roman" w:hAnsi="Times New Roman"/>
          <w:i/>
          <w:iCs/>
          <w:sz w:val="24"/>
          <w:szCs w:val="24"/>
          <w:lang w:val="en-AU"/>
        </w:rPr>
        <w:t xml:space="preserve"> the figures herself</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xml:space="preserve">(e) </w:t>
      </w:r>
      <w:r w:rsidRPr="00037368">
        <w:rPr>
          <w:rFonts w:ascii="Times New Roman" w:eastAsia="Times New Roman" w:hAnsi="Times New Roman"/>
          <w:sz w:val="24"/>
          <w:szCs w:val="24"/>
          <w:u w:val="single"/>
          <w:lang w:val="en-AU"/>
        </w:rPr>
        <w:t>The gerund-participle</w:t>
      </w:r>
      <w:r w:rsidRPr="00037368">
        <w:rPr>
          <w:rFonts w:ascii="Times New Roman" w:eastAsia="Times New Roman" w:hAnsi="Times New Roman"/>
          <w:sz w:val="24"/>
          <w:szCs w:val="24"/>
          <w:lang w:val="en-AU"/>
        </w:rPr>
        <w:t>. This form always ends with the suffix @</w:t>
      </w:r>
      <w:r w:rsidRPr="00037368">
        <w:rPr>
          <w:rFonts w:ascii="Times New Roman" w:eastAsia="Times New Roman" w:hAnsi="Times New Roman"/>
          <w:i/>
          <w:iCs/>
          <w:sz w:val="24"/>
          <w:szCs w:val="24"/>
          <w:lang w:val="en-AU"/>
        </w:rPr>
        <w:t>ing</w:t>
      </w:r>
      <w:r w:rsidRPr="00037368">
        <w:rPr>
          <w:rFonts w:ascii="Times New Roman" w:eastAsia="Times New Roman" w:hAnsi="Times New Roman"/>
          <w:sz w:val="24"/>
          <w:szCs w:val="24"/>
          <w:lang w:val="en-AU"/>
        </w:rPr>
        <w:t>. Traditional grammar distinguishes two forms with this suffix, the gerund and the present participle:</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[19]     i         </w:t>
      </w:r>
      <w:r w:rsidRPr="00037368">
        <w:rPr>
          <w:rFonts w:ascii="Times New Roman" w:eastAsia="Times New Roman" w:hAnsi="Times New Roman"/>
          <w:i/>
          <w:iCs/>
          <w:sz w:val="24"/>
          <w:szCs w:val="24"/>
          <w:u w:val="single"/>
          <w:lang w:val="en-AU"/>
        </w:rPr>
        <w:t>Checking</w:t>
      </w:r>
      <w:r w:rsidRPr="00037368">
        <w:rPr>
          <w:rFonts w:ascii="Times New Roman" w:eastAsia="Times New Roman" w:hAnsi="Times New Roman"/>
          <w:i/>
          <w:iCs/>
          <w:sz w:val="24"/>
          <w:szCs w:val="24"/>
          <w:lang w:val="en-AU"/>
        </w:rPr>
        <w:t xml:space="preserve"> the figures can be onerous</w:t>
      </w:r>
      <w:r w:rsidRPr="00037368">
        <w:rPr>
          <w:rFonts w:ascii="Times New Roman" w:eastAsia="Times New Roman" w:hAnsi="Times New Roman"/>
          <w:sz w:val="24"/>
          <w:szCs w:val="24"/>
          <w:lang w:val="en-AU"/>
        </w:rPr>
        <w:t>                                            [traditional gerund]</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 xml:space="preserve">People </w:t>
      </w:r>
      <w:r w:rsidRPr="00037368">
        <w:rPr>
          <w:rFonts w:ascii="Times New Roman" w:eastAsia="Times New Roman" w:hAnsi="Times New Roman"/>
          <w:i/>
          <w:iCs/>
          <w:sz w:val="24"/>
          <w:szCs w:val="24"/>
          <w:u w:val="single"/>
          <w:lang w:val="en-AU"/>
        </w:rPr>
        <w:t>checking</w:t>
      </w:r>
      <w:r w:rsidRPr="00037368">
        <w:rPr>
          <w:rFonts w:ascii="Times New Roman" w:eastAsia="Times New Roman" w:hAnsi="Times New Roman"/>
          <w:i/>
          <w:iCs/>
          <w:sz w:val="24"/>
          <w:szCs w:val="24"/>
          <w:lang w:val="en-AU"/>
        </w:rPr>
        <w:t xml:space="preserve"> the figures must be alert</w:t>
      </w:r>
      <w:r w:rsidRPr="00037368">
        <w:rPr>
          <w:rFonts w:ascii="Times New Roman" w:eastAsia="Times New Roman" w:hAnsi="Times New Roman"/>
          <w:sz w:val="24"/>
          <w:szCs w:val="24"/>
          <w:lang w:val="en-AU"/>
        </w:rPr>
        <w:t>                     [traditional present participle]</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idea was that a gerund is comparable to a noun, while a participle is comparable to an adjective. Thus in [i] </w:t>
      </w:r>
      <w:r w:rsidRPr="00037368">
        <w:rPr>
          <w:rFonts w:ascii="Times New Roman" w:eastAsia="Times New Roman" w:hAnsi="Times New Roman"/>
          <w:i/>
          <w:iCs/>
          <w:sz w:val="24"/>
          <w:szCs w:val="24"/>
          <w:lang w:val="en-AU"/>
        </w:rPr>
        <w:t xml:space="preserve">checking the figures </w:t>
      </w:r>
      <w:r w:rsidRPr="00037368">
        <w:rPr>
          <w:rFonts w:ascii="Times New Roman" w:eastAsia="Times New Roman" w:hAnsi="Times New Roman"/>
          <w:sz w:val="24"/>
          <w:szCs w:val="24"/>
          <w:lang w:val="en-AU"/>
        </w:rPr>
        <w:t xml:space="preserve">is comparable to </w:t>
      </w:r>
      <w:r w:rsidRPr="00037368">
        <w:rPr>
          <w:rFonts w:ascii="Times New Roman" w:eastAsia="Times New Roman" w:hAnsi="Times New Roman"/>
          <w:i/>
          <w:iCs/>
          <w:sz w:val="24"/>
          <w:szCs w:val="24"/>
          <w:lang w:val="en-AU"/>
        </w:rPr>
        <w:t>such checks</w:t>
      </w:r>
      <w:r w:rsidRPr="00037368">
        <w:rPr>
          <w:rFonts w:ascii="Times New Roman" w:eastAsia="Times New Roman" w:hAnsi="Times New Roman"/>
          <w:sz w:val="24"/>
          <w:szCs w:val="24"/>
          <w:lang w:val="en-AU"/>
        </w:rPr>
        <w:t xml:space="preserve">, where </w:t>
      </w:r>
      <w:r w:rsidRPr="00037368">
        <w:rPr>
          <w:rFonts w:ascii="Times New Roman" w:eastAsia="Times New Roman" w:hAnsi="Times New Roman"/>
          <w:i/>
          <w:iCs/>
          <w:sz w:val="24"/>
          <w:szCs w:val="24"/>
          <w:lang w:val="en-AU"/>
        </w:rPr>
        <w:t>checks</w:t>
      </w:r>
      <w:r w:rsidRPr="00037368">
        <w:rPr>
          <w:rFonts w:ascii="Times New Roman" w:eastAsia="Times New Roman" w:hAnsi="Times New Roman"/>
          <w:sz w:val="24"/>
          <w:szCs w:val="24"/>
          <w:lang w:val="en-AU"/>
        </w:rPr>
        <w:t xml:space="preserve"> is a noun; in [ii] </w:t>
      </w:r>
      <w:r w:rsidRPr="00037368">
        <w:rPr>
          <w:rFonts w:ascii="Times New Roman" w:eastAsia="Times New Roman" w:hAnsi="Times New Roman"/>
          <w:i/>
          <w:iCs/>
          <w:sz w:val="24"/>
          <w:szCs w:val="24"/>
          <w:lang w:val="en-AU"/>
        </w:rPr>
        <w:t>checking the figures</w:t>
      </w:r>
      <w:r w:rsidRPr="00037368">
        <w:rPr>
          <w:rFonts w:ascii="Times New Roman" w:eastAsia="Times New Roman" w:hAnsi="Times New Roman"/>
          <w:sz w:val="24"/>
          <w:szCs w:val="24"/>
          <w:lang w:val="en-AU"/>
        </w:rPr>
        <w:t xml:space="preserve"> is Modifier to </w:t>
      </w:r>
      <w:r w:rsidRPr="00037368">
        <w:rPr>
          <w:rFonts w:ascii="Times New Roman" w:eastAsia="Times New Roman" w:hAnsi="Times New Roman"/>
          <w:i/>
          <w:iCs/>
          <w:sz w:val="24"/>
          <w:szCs w:val="24"/>
          <w:lang w:val="en-AU"/>
        </w:rPr>
        <w:t>people</w:t>
      </w:r>
      <w:r w:rsidRPr="00037368">
        <w:rPr>
          <w:rFonts w:ascii="Times New Roman" w:eastAsia="Times New Roman" w:hAnsi="Times New Roman"/>
          <w:sz w:val="24"/>
          <w:szCs w:val="24"/>
          <w:lang w:val="en-AU"/>
        </w:rPr>
        <w:t xml:space="preserve"> and was therefore considered adjective-like since the most common type of Modifier to a noun is an adjective. There is, however, no verb in English that has distinct forms for the constructions in [19], and so there is no basis for making any inflectional distinction here in Present-day English: we thus have a single form and the name `gerund-participle' indicates that it covers both traditional categories.</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(f) </w:t>
      </w:r>
      <w:r w:rsidRPr="00037368">
        <w:rPr>
          <w:rFonts w:ascii="Times New Roman" w:eastAsia="Times New Roman" w:hAnsi="Times New Roman"/>
          <w:sz w:val="24"/>
          <w:szCs w:val="24"/>
          <w:u w:val="single"/>
          <w:lang w:val="en-AU"/>
        </w:rPr>
        <w:t>The past participle</w:t>
      </w:r>
      <w:r w:rsidRPr="00037368">
        <w:rPr>
          <w:rFonts w:ascii="Times New Roman" w:eastAsia="Times New Roman" w:hAnsi="Times New Roman"/>
          <w:sz w:val="24"/>
          <w:szCs w:val="24"/>
          <w:lang w:val="en-AU"/>
        </w:rPr>
        <w:t>. This is used in two main constructions, the perfect and the passive:</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[20]     i         </w:t>
      </w:r>
      <w:r w:rsidRPr="00037368">
        <w:rPr>
          <w:rFonts w:ascii="Times New Roman" w:eastAsia="Times New Roman" w:hAnsi="Times New Roman"/>
          <w:b/>
          <w:bCs/>
          <w:sz w:val="24"/>
          <w:szCs w:val="24"/>
          <w:lang w:val="en-AU"/>
        </w:rPr>
        <w:t>Perfect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has </w:t>
      </w:r>
      <w:r w:rsidRPr="00037368">
        <w:rPr>
          <w:rFonts w:ascii="Times New Roman" w:eastAsia="Times New Roman" w:hAnsi="Times New Roman"/>
          <w:i/>
          <w:iCs/>
          <w:sz w:val="24"/>
          <w:szCs w:val="24"/>
          <w:u w:val="single"/>
          <w:lang w:val="en-AU"/>
        </w:rPr>
        <w:t>checked</w:t>
      </w:r>
      <w:r w:rsidRPr="00037368">
        <w:rPr>
          <w:rFonts w:ascii="Times New Roman" w:eastAsia="Times New Roman" w:hAnsi="Times New Roman"/>
          <w:i/>
          <w:iCs/>
          <w:sz w:val="24"/>
          <w:szCs w:val="24"/>
          <w:lang w:val="en-AU"/>
        </w:rPr>
        <w:t xml:space="preserve"> the figures.</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Passive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figures must be </w:t>
      </w:r>
      <w:r w:rsidRPr="00037368">
        <w:rPr>
          <w:rFonts w:ascii="Times New Roman" w:eastAsia="Times New Roman" w:hAnsi="Times New Roman"/>
          <w:i/>
          <w:iCs/>
          <w:sz w:val="24"/>
          <w:szCs w:val="24"/>
          <w:u w:val="single"/>
          <w:lang w:val="en-AU"/>
        </w:rPr>
        <w:t>checked</w:t>
      </w:r>
      <w:r w:rsidRPr="00037368">
        <w:rPr>
          <w:rFonts w:ascii="Times New Roman" w:eastAsia="Times New Roman" w:hAnsi="Times New Roman"/>
          <w:i/>
          <w:iCs/>
          <w:sz w:val="24"/>
          <w:szCs w:val="24"/>
          <w:lang w:val="en-AU"/>
        </w:rPr>
        <w:t xml:space="preserve"> by the boss.</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perfect is a past tense marked by the auxiliary verb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while the most straightforward cases of the passive involve the auxiliary verb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We retain the traditional term `past participle', though the `past' component of meaning applies just to the perfect construction.</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6.2 The inflectional tense system</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We have seen that there are two inflectional tenses in English: preterite and present; we review now the major uses of these tenses.</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Preterite</w:t>
      </w:r>
      <w:r w:rsidRPr="00037368">
        <w:rPr>
          <w:rFonts w:ascii="Times New Roman" w:eastAsia="Times New Roman" w:hAnsi="Times New Roman"/>
          <w:sz w:val="24"/>
          <w:szCs w:val="24"/>
          <w:lang w:val="en-AU"/>
        </w:rPr>
        <w:t>. Three uses can be distinguished, as illustrated in [21]:</w:t>
      </w:r>
    </w:p>
    <w:p w:rsidR="00037368" w:rsidRPr="00037368" w:rsidRDefault="00037368" w:rsidP="00825BDA">
      <w:pPr>
        <w:tabs>
          <w:tab w:val="left" w:pos="-792"/>
          <w:tab w:val="left" w:pos="-567"/>
          <w:tab w:val="left" w:pos="-360"/>
          <w:tab w:val="left" w:pos="532"/>
          <w:tab w:val="right" w:pos="676"/>
          <w:tab w:val="left" w:pos="835"/>
          <w:tab w:val="left" w:pos="1238"/>
          <w:tab w:val="left" w:pos="2592"/>
          <w:tab w:val="left" w:pos="3656"/>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[21]     i         </w:t>
      </w:r>
      <w:r w:rsidRPr="00037368">
        <w:rPr>
          <w:rFonts w:ascii="Times New Roman" w:eastAsia="Times New Roman" w:hAnsi="Times New Roman"/>
          <w:b/>
          <w:bCs/>
          <w:sz w:val="24"/>
          <w:szCs w:val="24"/>
          <w:lang w:val="en-AU"/>
        </w:rPr>
        <w:t>Past time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He </w:t>
      </w:r>
      <w:r w:rsidRPr="00037368">
        <w:rPr>
          <w:rFonts w:ascii="Times New Roman" w:eastAsia="Times New Roman" w:hAnsi="Times New Roman"/>
          <w:i/>
          <w:iCs/>
          <w:sz w:val="24"/>
          <w:szCs w:val="24"/>
          <w:u w:val="single"/>
          <w:lang w:val="en-AU"/>
        </w:rPr>
        <w:t>arrived</w:t>
      </w:r>
      <w:r w:rsidRPr="00037368">
        <w:rPr>
          <w:rFonts w:ascii="Times New Roman" w:eastAsia="Times New Roman" w:hAnsi="Times New Roman"/>
          <w:i/>
          <w:iCs/>
          <w:sz w:val="24"/>
          <w:szCs w:val="24"/>
          <w:lang w:val="en-AU"/>
        </w:rPr>
        <w:t xml:space="preserve"> yesterday.         </w:t>
      </w:r>
      <w:r w:rsidRPr="00037368">
        <w:rPr>
          <w:rFonts w:ascii="Times New Roman" w:eastAsia="Times New Roman" w:hAnsi="Times New Roman"/>
          <w:sz w:val="24"/>
          <w:szCs w:val="24"/>
          <w:lang w:val="en-AU"/>
        </w:rPr>
        <w:t xml:space="preserve">b.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knew</w:t>
      </w:r>
      <w:r w:rsidRPr="00037368">
        <w:rPr>
          <w:rFonts w:ascii="Times New Roman" w:eastAsia="Times New Roman" w:hAnsi="Times New Roman"/>
          <w:i/>
          <w:iCs/>
          <w:sz w:val="24"/>
          <w:szCs w:val="24"/>
          <w:lang w:val="en-AU"/>
        </w:rPr>
        <w:t xml:space="preserve"> him well.</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Backshift</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Ed said he </w:t>
      </w:r>
      <w:r w:rsidRPr="00037368">
        <w:rPr>
          <w:rFonts w:ascii="Times New Roman" w:eastAsia="Times New Roman" w:hAnsi="Times New Roman"/>
          <w:i/>
          <w:iCs/>
          <w:sz w:val="24"/>
          <w:szCs w:val="24"/>
          <w:u w:val="single"/>
          <w:lang w:val="en-AU"/>
        </w:rPr>
        <w:t>was</w:t>
      </w:r>
      <w:r w:rsidRPr="00037368">
        <w:rPr>
          <w:rFonts w:ascii="Times New Roman" w:eastAsia="Times New Roman" w:hAnsi="Times New Roman"/>
          <w:i/>
          <w:iCs/>
          <w:sz w:val="24"/>
          <w:szCs w:val="24"/>
          <w:lang w:val="en-AU"/>
        </w:rPr>
        <w:t xml:space="preserve"> ill.              </w:t>
      </w:r>
      <w:r w:rsidRPr="00037368">
        <w:rPr>
          <w:rFonts w:ascii="Times New Roman" w:eastAsia="Times New Roman" w:hAnsi="Times New Roman"/>
          <w:sz w:val="24"/>
          <w:szCs w:val="24"/>
          <w:lang w:val="en-AU"/>
        </w:rPr>
        <w:t xml:space="preserve">b. </w:t>
      </w:r>
      <w:r w:rsidRPr="00037368">
        <w:rPr>
          <w:rFonts w:ascii="Times New Roman" w:eastAsia="Times New Roman" w:hAnsi="Times New Roman"/>
          <w:i/>
          <w:iCs/>
          <w:sz w:val="24"/>
          <w:szCs w:val="24"/>
          <w:lang w:val="en-AU"/>
        </w:rPr>
        <w:t xml:space="preserve">I thought it </w:t>
      </w:r>
      <w:r w:rsidRPr="00037368">
        <w:rPr>
          <w:rFonts w:ascii="Times New Roman" w:eastAsia="Times New Roman" w:hAnsi="Times New Roman"/>
          <w:i/>
          <w:iCs/>
          <w:sz w:val="24"/>
          <w:szCs w:val="24"/>
          <w:u w:val="single"/>
          <w:lang w:val="en-AU"/>
        </w:rPr>
        <w:t>started</w:t>
      </w:r>
      <w:r w:rsidRPr="00037368">
        <w:rPr>
          <w:rFonts w:ascii="Times New Roman" w:eastAsia="Times New Roman" w:hAnsi="Times New Roman"/>
          <w:i/>
          <w:iCs/>
          <w:sz w:val="24"/>
          <w:szCs w:val="24"/>
          <w:lang w:val="en-AU"/>
        </w:rPr>
        <w:t xml:space="preserve"> tomorrow.</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Modal remoteness</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I wish I </w:t>
      </w:r>
      <w:r w:rsidRPr="00037368">
        <w:rPr>
          <w:rFonts w:ascii="Times New Roman" w:eastAsia="Times New Roman" w:hAnsi="Times New Roman"/>
          <w:i/>
          <w:iCs/>
          <w:sz w:val="24"/>
          <w:szCs w:val="24"/>
          <w:u w:val="single"/>
          <w:lang w:val="en-AU"/>
        </w:rPr>
        <w:t>knew</w:t>
      </w:r>
      <w:r w:rsidRPr="00037368">
        <w:rPr>
          <w:rFonts w:ascii="Times New Roman" w:eastAsia="Times New Roman" w:hAnsi="Times New Roman"/>
          <w:i/>
          <w:iCs/>
          <w:sz w:val="24"/>
          <w:szCs w:val="24"/>
          <w:lang w:val="en-AU"/>
        </w:rPr>
        <w:t xml:space="preserve"> the answer.</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I'd do it if you </w:t>
      </w:r>
      <w:r w:rsidRPr="00037368">
        <w:rPr>
          <w:rFonts w:ascii="Times New Roman" w:eastAsia="Times New Roman" w:hAnsi="Times New Roman"/>
          <w:i/>
          <w:iCs/>
          <w:sz w:val="24"/>
          <w:szCs w:val="24"/>
          <w:u w:val="single"/>
          <w:lang w:val="en-AU"/>
        </w:rPr>
        <w:t>paid</w:t>
      </w:r>
      <w:r w:rsidRPr="00037368">
        <w:rPr>
          <w:rFonts w:ascii="Times New Roman" w:eastAsia="Times New Roman" w:hAnsi="Times New Roman"/>
          <w:i/>
          <w:iCs/>
          <w:sz w:val="24"/>
          <w:szCs w:val="24"/>
          <w:lang w:val="en-AU"/>
        </w:rPr>
        <w:t xml:space="preserve"> me.</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In [i] we see the basic use, indicating past time. The event of his arriving took place in the past, and the state of her knowing him well obtained in the past (it may still obtain now, but I'm talking about some time in the past). This is much the most frequent use, but it's important to be aware that the preterite doesn't always have this meaning.</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Example [iia] could be used to report Ed's saying `I am ill': present tense </w:t>
      </w:r>
      <w:r w:rsidRPr="00037368">
        <w:rPr>
          <w:rFonts w:ascii="Times New Roman" w:eastAsia="Times New Roman" w:hAnsi="Times New Roman"/>
          <w:i/>
          <w:iCs/>
          <w:sz w:val="24"/>
          <w:szCs w:val="24"/>
          <w:lang w:val="en-AU"/>
        </w:rPr>
        <w:t>am</w:t>
      </w:r>
      <w:r w:rsidRPr="00037368">
        <w:rPr>
          <w:rFonts w:ascii="Times New Roman" w:eastAsia="Times New Roman" w:hAnsi="Times New Roman"/>
          <w:sz w:val="24"/>
          <w:szCs w:val="24"/>
          <w:lang w:val="en-AU"/>
        </w:rPr>
        <w:t xml:space="preserve"> is shifted back to preterite </w:t>
      </w:r>
      <w:r w:rsidRPr="00037368">
        <w:rPr>
          <w:rFonts w:ascii="Times New Roman" w:eastAsia="Times New Roman" w:hAnsi="Times New Roman"/>
          <w:i/>
          <w:iCs/>
          <w:sz w:val="24"/>
          <w:szCs w:val="24"/>
          <w:lang w:val="en-AU"/>
        </w:rPr>
        <w:t>was</w:t>
      </w:r>
      <w:r w:rsidRPr="00037368">
        <w:rPr>
          <w:rFonts w:ascii="Times New Roman" w:eastAsia="Times New Roman" w:hAnsi="Times New Roman"/>
          <w:sz w:val="24"/>
          <w:szCs w:val="24"/>
          <w:lang w:val="en-AU"/>
        </w:rPr>
        <w:t xml:space="preserve"> under the influence of the preterite reporting verb </w:t>
      </w:r>
      <w:r w:rsidRPr="00037368">
        <w:rPr>
          <w:rFonts w:ascii="Times New Roman" w:eastAsia="Times New Roman" w:hAnsi="Times New Roman"/>
          <w:i/>
          <w:iCs/>
          <w:sz w:val="24"/>
          <w:szCs w:val="24"/>
          <w:lang w:val="en-AU"/>
        </w:rPr>
        <w:t>said</w:t>
      </w:r>
      <w:r w:rsidRPr="00037368">
        <w:rPr>
          <w:rFonts w:ascii="Times New Roman" w:eastAsia="Times New Roman" w:hAnsi="Times New Roman"/>
          <w:sz w:val="24"/>
          <w:szCs w:val="24"/>
          <w:lang w:val="en-AU"/>
        </w:rPr>
        <w:t xml:space="preserve">. In [iib] my original thought was `It starts tomorrow': again present tense </w:t>
      </w:r>
      <w:r w:rsidRPr="00037368">
        <w:rPr>
          <w:rFonts w:ascii="Times New Roman" w:eastAsia="Times New Roman" w:hAnsi="Times New Roman"/>
          <w:i/>
          <w:iCs/>
          <w:sz w:val="24"/>
          <w:szCs w:val="24"/>
          <w:lang w:val="en-AU"/>
        </w:rPr>
        <w:t>starts</w:t>
      </w:r>
      <w:r w:rsidRPr="00037368">
        <w:rPr>
          <w:rFonts w:ascii="Times New Roman" w:eastAsia="Times New Roman" w:hAnsi="Times New Roman"/>
          <w:sz w:val="24"/>
          <w:szCs w:val="24"/>
          <w:lang w:val="en-AU"/>
        </w:rPr>
        <w:t xml:space="preserve"> is shifted back to preterite </w:t>
      </w:r>
      <w:r w:rsidRPr="00037368">
        <w:rPr>
          <w:rFonts w:ascii="Times New Roman" w:eastAsia="Times New Roman" w:hAnsi="Times New Roman"/>
          <w:i/>
          <w:iCs/>
          <w:sz w:val="24"/>
          <w:szCs w:val="24"/>
          <w:lang w:val="en-AU"/>
        </w:rPr>
        <w:t>started</w:t>
      </w:r>
      <w:r w:rsidRPr="00037368">
        <w:rPr>
          <w:rFonts w:ascii="Times New Roman" w:eastAsia="Times New Roman" w:hAnsi="Times New Roman"/>
          <w:sz w:val="24"/>
          <w:szCs w:val="24"/>
          <w:lang w:val="en-AU"/>
        </w:rPr>
        <w:t>. This example shows very clearly that the backshift use is not the same as the past time use, for clearly the starting is not in the past.</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[iii] the preterite has a modal rather than temporal meaning: it has to do with factuality, not time. In [iiia] the subordinate clause has a counterfactual meaning under the influence of </w:t>
      </w:r>
      <w:r w:rsidRPr="00037368">
        <w:rPr>
          <w:rFonts w:ascii="Times New Roman" w:eastAsia="Times New Roman" w:hAnsi="Times New Roman"/>
          <w:i/>
          <w:iCs/>
          <w:sz w:val="24"/>
          <w:szCs w:val="24"/>
          <w:lang w:val="en-AU"/>
        </w:rPr>
        <w:t>wish</w:t>
      </w:r>
      <w:r w:rsidRPr="00037368">
        <w:rPr>
          <w:rFonts w:ascii="Times New Roman" w:eastAsia="Times New Roman" w:hAnsi="Times New Roman"/>
          <w:sz w:val="24"/>
          <w:szCs w:val="24"/>
          <w:lang w:val="en-AU"/>
        </w:rPr>
        <w:t xml:space="preserve">: you understand that I don't know the answer. The time is present, not past: I don't know it now. The conditional [iiib] is not counterfactual (it doesn't rule out the possibility of your paying me), but it envisages your paying me as a somewhat remote possibility - rather less likely than with the present tense counterpart </w:t>
      </w:r>
      <w:r w:rsidRPr="00037368">
        <w:rPr>
          <w:rFonts w:ascii="Times New Roman" w:eastAsia="Times New Roman" w:hAnsi="Times New Roman"/>
          <w:i/>
          <w:iCs/>
          <w:sz w:val="24"/>
          <w:szCs w:val="24"/>
          <w:lang w:val="en-AU"/>
        </w:rPr>
        <w:t xml:space="preserve">I'll do it if you </w:t>
      </w:r>
      <w:r w:rsidRPr="00037368">
        <w:rPr>
          <w:rFonts w:ascii="Times New Roman" w:eastAsia="Times New Roman" w:hAnsi="Times New Roman"/>
          <w:i/>
          <w:iCs/>
          <w:sz w:val="24"/>
          <w:szCs w:val="24"/>
          <w:u w:val="single"/>
          <w:lang w:val="en-AU"/>
        </w:rPr>
        <w:t>pay</w:t>
      </w:r>
      <w:r w:rsidRPr="00037368">
        <w:rPr>
          <w:rFonts w:ascii="Times New Roman" w:eastAsia="Times New Roman" w:hAnsi="Times New Roman"/>
          <w:i/>
          <w:iCs/>
          <w:sz w:val="24"/>
          <w:szCs w:val="24"/>
          <w:lang w:val="en-AU"/>
        </w:rPr>
        <w:t xml:space="preserve"> me. </w:t>
      </w:r>
      <w:r w:rsidRPr="00037368">
        <w:rPr>
          <w:rFonts w:ascii="Times New Roman" w:eastAsia="Times New Roman" w:hAnsi="Times New Roman"/>
          <w:sz w:val="24"/>
          <w:szCs w:val="24"/>
          <w:lang w:val="en-AU"/>
        </w:rPr>
        <w:t>Note that the time of your possibly paying me is in the future. We use the term `modal remoteness' to cover both these interpretations (as well as others mentioned briefly in Section6.5).</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The present tense</w:t>
      </w:r>
      <w:r w:rsidRPr="00037368">
        <w:rPr>
          <w:rFonts w:ascii="Times New Roman" w:eastAsia="Times New Roman" w:hAnsi="Times New Roman"/>
          <w:sz w:val="24"/>
          <w:szCs w:val="24"/>
          <w:lang w:val="en-AU"/>
        </w:rPr>
        <w:t>. The two most important uses are seen in [22]: </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[22]     i         </w:t>
      </w:r>
      <w:r w:rsidRPr="00037368">
        <w:rPr>
          <w:rFonts w:ascii="Times New Roman" w:eastAsia="Times New Roman" w:hAnsi="Times New Roman"/>
          <w:b/>
          <w:bCs/>
          <w:sz w:val="24"/>
          <w:szCs w:val="24"/>
          <w:lang w:val="en-AU"/>
        </w:rPr>
        <w:t>Present time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I </w:t>
      </w:r>
      <w:r w:rsidRPr="00037368">
        <w:rPr>
          <w:rFonts w:ascii="Times New Roman" w:eastAsia="Times New Roman" w:hAnsi="Times New Roman"/>
          <w:i/>
          <w:iCs/>
          <w:sz w:val="24"/>
          <w:szCs w:val="24"/>
          <w:u w:val="single"/>
          <w:lang w:val="en-AU"/>
        </w:rPr>
        <w:t>promise</w:t>
      </w:r>
      <w:r w:rsidRPr="00037368">
        <w:rPr>
          <w:rFonts w:ascii="Times New Roman" w:eastAsia="Times New Roman" w:hAnsi="Times New Roman"/>
          <w:i/>
          <w:iCs/>
          <w:sz w:val="24"/>
          <w:szCs w:val="24"/>
          <w:lang w:val="en-AU"/>
        </w:rPr>
        <w:t xml:space="preserve"> I'll help you. </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lives</w:t>
      </w:r>
      <w:r w:rsidRPr="00037368">
        <w:rPr>
          <w:rFonts w:ascii="Times New Roman" w:eastAsia="Times New Roman" w:hAnsi="Times New Roman"/>
          <w:i/>
          <w:iCs/>
          <w:sz w:val="24"/>
          <w:szCs w:val="24"/>
          <w:lang w:val="en-AU"/>
        </w:rPr>
        <w:t xml:space="preserve"> in Sydney.</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Future time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Exams </w:t>
      </w:r>
      <w:r w:rsidRPr="00037368">
        <w:rPr>
          <w:rFonts w:ascii="Times New Roman" w:eastAsia="Times New Roman" w:hAnsi="Times New Roman"/>
          <w:i/>
          <w:iCs/>
          <w:sz w:val="24"/>
          <w:szCs w:val="24"/>
          <w:u w:val="single"/>
          <w:lang w:val="en-AU"/>
        </w:rPr>
        <w:t>start</w:t>
      </w:r>
      <w:r w:rsidRPr="00037368">
        <w:rPr>
          <w:rFonts w:ascii="Times New Roman" w:eastAsia="Times New Roman" w:hAnsi="Times New Roman"/>
          <w:i/>
          <w:iCs/>
          <w:sz w:val="24"/>
          <w:szCs w:val="24"/>
          <w:lang w:val="en-AU"/>
        </w:rPr>
        <w:t xml:space="preserve"> next week.</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I'll go home when it </w:t>
      </w:r>
      <w:r w:rsidRPr="00037368">
        <w:rPr>
          <w:rFonts w:ascii="Times New Roman" w:eastAsia="Times New Roman" w:hAnsi="Times New Roman"/>
          <w:i/>
          <w:iCs/>
          <w:sz w:val="24"/>
          <w:szCs w:val="24"/>
          <w:u w:val="single"/>
          <w:lang w:val="en-AU"/>
        </w:rPr>
        <w:t>gets</w:t>
      </w:r>
      <w:r w:rsidRPr="00037368">
        <w:rPr>
          <w:rFonts w:ascii="Times New Roman" w:eastAsia="Times New Roman" w:hAnsi="Times New Roman"/>
          <w:i/>
          <w:iCs/>
          <w:sz w:val="24"/>
          <w:szCs w:val="24"/>
          <w:lang w:val="en-AU"/>
        </w:rPr>
        <w:t xml:space="preserve"> dark.</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[i] we again have the basic and much the most common use: to indicate present time. In [ia] the event of my promising is actually simultaneous with the utterance, for I perform the act of </w:t>
      </w:r>
      <w:r w:rsidRPr="00037368">
        <w:rPr>
          <w:rFonts w:ascii="Times New Roman" w:eastAsia="Times New Roman" w:hAnsi="Times New Roman"/>
          <w:sz w:val="24"/>
          <w:szCs w:val="24"/>
          <w:lang w:val="en-AU"/>
        </w:rPr>
        <w:lastRenderedPageBreak/>
        <w:t>promising by saying this sentence. In [ib] we have a state, and the present tense indicates that the state obtains at the time of speaking.</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In [ii] the time is future. In main clauses this is possible only when the event is in some way already scheduled, as in [iia]. But this constraint does not apply in various kinds of subordinate clause such as we have in [iib].</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6.3 Auxiliary verbs</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We turn now to the important subclass of verbs called </w:t>
      </w:r>
      <w:r w:rsidRPr="00037368">
        <w:rPr>
          <w:rFonts w:ascii="Times New Roman" w:eastAsia="Times New Roman" w:hAnsi="Times New Roman"/>
          <w:b/>
          <w:bCs/>
          <w:sz w:val="24"/>
          <w:szCs w:val="24"/>
          <w:lang w:val="en-AU"/>
        </w:rPr>
        <w:t>auxiliary verbs</w:t>
      </w:r>
      <w:r w:rsidRPr="00037368">
        <w:rPr>
          <w:rFonts w:ascii="Times New Roman" w:eastAsia="Times New Roman" w:hAnsi="Times New Roman"/>
          <w:sz w:val="24"/>
          <w:szCs w:val="24"/>
          <w:lang w:val="en-AU"/>
        </w:rPr>
        <w:t xml:space="preserve">, or </w:t>
      </w:r>
      <w:r w:rsidRPr="00037368">
        <w:rPr>
          <w:rFonts w:ascii="Times New Roman" w:eastAsia="Times New Roman" w:hAnsi="Times New Roman"/>
          <w:b/>
          <w:bCs/>
          <w:sz w:val="24"/>
          <w:szCs w:val="24"/>
          <w:lang w:val="en-AU"/>
        </w:rPr>
        <w:t>auxiliaries</w:t>
      </w:r>
      <w:r w:rsidRPr="00037368">
        <w:rPr>
          <w:rFonts w:ascii="Times New Roman" w:eastAsia="Times New Roman" w:hAnsi="Times New Roman"/>
          <w:sz w:val="24"/>
          <w:szCs w:val="24"/>
          <w:lang w:val="en-AU"/>
        </w:rPr>
        <w:t xml:space="preserve">: they are quite markedly different in their grammatical behaviour from other verbs, which are called </w:t>
      </w:r>
      <w:r w:rsidRPr="00037368">
        <w:rPr>
          <w:rFonts w:ascii="Times New Roman" w:eastAsia="Times New Roman" w:hAnsi="Times New Roman"/>
          <w:b/>
          <w:bCs/>
          <w:sz w:val="24"/>
          <w:szCs w:val="24"/>
          <w:lang w:val="en-AU"/>
        </w:rPr>
        <w:t>lexical verbs</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lang w:val="en-AU"/>
        </w:rPr>
        <w:t>6.3.1 Membership of the class</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main members of the auxiliary class are shown in [23], where they are divided into two subclasses, </w:t>
      </w:r>
      <w:r w:rsidRPr="00037368">
        <w:rPr>
          <w:rFonts w:ascii="Times New Roman" w:eastAsia="Times New Roman" w:hAnsi="Times New Roman"/>
          <w:b/>
          <w:bCs/>
          <w:sz w:val="24"/>
          <w:szCs w:val="24"/>
          <w:lang w:val="en-AU"/>
        </w:rPr>
        <w:t>modal</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sz w:val="24"/>
          <w:szCs w:val="24"/>
          <w:lang w:val="en-AU"/>
        </w:rPr>
        <w:t>non-modal</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24"/>
          <w:tab w:val="left" w:pos="3369"/>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[23]     i         </w:t>
      </w:r>
      <w:r w:rsidRPr="00037368">
        <w:rPr>
          <w:rFonts w:ascii="Times New Roman" w:eastAsia="Times New Roman" w:hAnsi="Times New Roman"/>
          <w:b/>
          <w:bCs/>
          <w:sz w:val="24"/>
          <w:szCs w:val="24"/>
          <w:lang w:val="en-AU"/>
        </w:rPr>
        <w:t>Modal auxiliaries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can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may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must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will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shall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ought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need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dare</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Non-modal auxiliaries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do</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Could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might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would</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should</w:t>
      </w:r>
      <w:r w:rsidRPr="00037368">
        <w:rPr>
          <w:rFonts w:ascii="Times New Roman" w:eastAsia="Times New Roman" w:hAnsi="Times New Roman"/>
          <w:sz w:val="24"/>
          <w:szCs w:val="24"/>
          <w:lang w:val="en-AU"/>
        </w:rPr>
        <w:t xml:space="preserve"> are the preterite forms of </w:t>
      </w:r>
      <w:r w:rsidRPr="00037368">
        <w:rPr>
          <w:rFonts w:ascii="Times New Roman" w:eastAsia="Times New Roman" w:hAnsi="Times New Roman"/>
          <w:b/>
          <w:bCs/>
          <w:i/>
          <w:iCs/>
          <w:sz w:val="24"/>
          <w:szCs w:val="24"/>
          <w:lang w:val="en-AU"/>
        </w:rPr>
        <w:t>can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may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will</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i/>
          <w:iCs/>
          <w:sz w:val="24"/>
          <w:szCs w:val="24"/>
          <w:lang w:val="en-AU"/>
        </w:rPr>
        <w:t>shall</w:t>
      </w:r>
      <w:r w:rsidRPr="00037368">
        <w:rPr>
          <w:rFonts w:ascii="Times New Roman" w:eastAsia="Times New Roman" w:hAnsi="Times New Roman"/>
          <w:sz w:val="24"/>
          <w:szCs w:val="24"/>
          <w:lang w:val="en-AU"/>
        </w:rPr>
        <w:t xml:space="preserve"> respectively, though they differ considerably from other preterites, as we shall see.)</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lang w:val="en-AU"/>
        </w:rPr>
        <w:t>6.3.2 Distinctive properties</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There are several constructions which require the presence of an auxiliary verb, the two most frequent of which involve Subject-auxiliary inversion and negation.</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Subject-auxiliary inversion</w:t>
      </w:r>
      <w:r w:rsidRPr="00037368">
        <w:rPr>
          <w:rFonts w:ascii="Times New Roman" w:eastAsia="Times New Roman" w:hAnsi="Times New Roman"/>
          <w:sz w:val="24"/>
          <w:szCs w:val="24"/>
          <w:lang w:val="en-AU"/>
        </w:rPr>
        <w:t>. We have seen that in canonical clauses the Subject precedes the verb whereas in most interrogative main clauses the Subject follows the (first) verb. The verb that precedes the Subject, however, must be an auxiliary verb: only auxiliaries can invert with the Subject. Compare:</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[24]               </w:t>
      </w:r>
      <w:r w:rsidRPr="00037368">
        <w:rPr>
          <w:rFonts w:ascii="Times New Roman" w:eastAsia="Times New Roman" w:hAnsi="Times New Roman"/>
          <w:b/>
          <w:bCs/>
          <w:sz w:val="24"/>
          <w:szCs w:val="24"/>
          <w:lang w:val="en-AU"/>
        </w:rPr>
        <w:t>Auxiliary verb                                              Lexical verb</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has</w:t>
      </w:r>
      <w:r w:rsidRPr="00037368">
        <w:rPr>
          <w:rFonts w:ascii="Times New Roman" w:eastAsia="Times New Roman" w:hAnsi="Times New Roman"/>
          <w:i/>
          <w:iCs/>
          <w:sz w:val="24"/>
          <w:szCs w:val="24"/>
          <w:lang w:val="en-AU"/>
        </w:rPr>
        <w:t xml:space="preserve"> taken the car.</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took</w:t>
      </w:r>
      <w:r w:rsidRPr="00037368">
        <w:rPr>
          <w:rFonts w:ascii="Times New Roman" w:eastAsia="Times New Roman" w:hAnsi="Times New Roman"/>
          <w:i/>
          <w:iCs/>
          <w:sz w:val="24"/>
          <w:szCs w:val="24"/>
          <w:lang w:val="en-AU"/>
        </w:rPr>
        <w:t xml:space="preserve"> the car.</w:t>
      </w:r>
      <w:r w:rsidRPr="00037368">
        <w:rPr>
          <w:rFonts w:ascii="Times New Roman" w:eastAsia="Times New Roman" w:hAnsi="Times New Roman"/>
          <w:sz w:val="24"/>
          <w:szCs w:val="24"/>
          <w:lang w:val="en-AU"/>
        </w:rPr>
        <w:t>               [declarative]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u w:val="single"/>
          <w:lang w:val="en-AU"/>
        </w:rPr>
        <w:t>Has</w:t>
      </w:r>
      <w:r w:rsidRPr="00037368">
        <w:rPr>
          <w:rFonts w:ascii="Times New Roman" w:eastAsia="Times New Roman" w:hAnsi="Times New Roman"/>
          <w:i/>
          <w:iCs/>
          <w:sz w:val="24"/>
          <w:szCs w:val="24"/>
          <w:lang w:val="en-AU"/>
        </w:rPr>
        <w:t xml:space="preserve"> she taken the car?</w:t>
      </w:r>
      <w:r w:rsidRPr="00037368">
        <w:rPr>
          <w:rFonts w:ascii="Times New Roman" w:eastAsia="Times New Roman" w:hAnsi="Times New Roman"/>
          <w:sz w:val="24"/>
          <w:szCs w:val="24"/>
          <w:lang w:val="en-AU"/>
        </w:rPr>
        <w:t>                           b.   *</w:t>
      </w:r>
      <w:r w:rsidRPr="00037368">
        <w:rPr>
          <w:rFonts w:ascii="Times New Roman" w:eastAsia="Times New Roman" w:hAnsi="Times New Roman"/>
          <w:i/>
          <w:iCs/>
          <w:sz w:val="24"/>
          <w:szCs w:val="24"/>
          <w:u w:val="single"/>
          <w:lang w:val="en-AU"/>
        </w:rPr>
        <w:t>Took</w:t>
      </w:r>
      <w:r w:rsidRPr="00037368">
        <w:rPr>
          <w:rFonts w:ascii="Times New Roman" w:eastAsia="Times New Roman" w:hAnsi="Times New Roman"/>
          <w:i/>
          <w:iCs/>
          <w:sz w:val="24"/>
          <w:szCs w:val="24"/>
          <w:lang w:val="en-AU"/>
        </w:rPr>
        <w:t xml:space="preserve"> she the car?</w:t>
      </w:r>
      <w:r w:rsidRPr="00037368">
        <w:rPr>
          <w:rFonts w:ascii="Times New Roman" w:eastAsia="Times New Roman" w:hAnsi="Times New Roman"/>
          <w:sz w:val="24"/>
          <w:szCs w:val="24"/>
          <w:lang w:val="en-AU"/>
        </w:rPr>
        <w:t>          [interrogative]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If the declarative doesn't contain an auxiliary, as in [ib], it is necessary to insert the auxiliary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xml:space="preserve"> so that inversion can apply: </w:t>
      </w:r>
      <w:r w:rsidRPr="00037368">
        <w:rPr>
          <w:rFonts w:ascii="Times New Roman" w:eastAsia="Times New Roman" w:hAnsi="Times New Roman"/>
          <w:i/>
          <w:iCs/>
          <w:sz w:val="24"/>
          <w:szCs w:val="24"/>
          <w:u w:val="single"/>
          <w:lang w:val="en-AU"/>
        </w:rPr>
        <w:t>Did</w:t>
      </w:r>
      <w:r w:rsidRPr="00037368">
        <w:rPr>
          <w:rFonts w:ascii="Times New Roman" w:eastAsia="Times New Roman" w:hAnsi="Times New Roman"/>
          <w:i/>
          <w:iCs/>
          <w:sz w:val="24"/>
          <w:szCs w:val="24"/>
          <w:lang w:val="en-AU"/>
        </w:rPr>
        <w:t xml:space="preserve"> she take the car?</w:t>
      </w:r>
      <w:r w:rsidRPr="00037368">
        <w:rPr>
          <w:rFonts w:ascii="Times New Roman" w:eastAsia="Times New Roman" w:hAnsi="Times New Roman"/>
          <w:sz w:val="24"/>
          <w:szCs w:val="24"/>
          <w:lang w:val="en-AU"/>
        </w:rPr>
        <w:t xml:space="preserve"> This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xml:space="preserve"> has no meaning: it is simply inserted to satisfy the grammatical rule requiring an auxiliary.</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Negation</w:t>
      </w:r>
      <w:r w:rsidRPr="00037368">
        <w:rPr>
          <w:rFonts w:ascii="Times New Roman" w:eastAsia="Times New Roman" w:hAnsi="Times New Roman"/>
          <w:sz w:val="24"/>
          <w:szCs w:val="24"/>
          <w:lang w:val="en-AU"/>
        </w:rPr>
        <w:t xml:space="preserve">. The construction where </w:t>
      </w:r>
      <w:r w:rsidRPr="00037368">
        <w:rPr>
          <w:rFonts w:ascii="Times New Roman" w:eastAsia="Times New Roman" w:hAnsi="Times New Roman"/>
          <w:i/>
          <w:iCs/>
          <w:sz w:val="24"/>
          <w:szCs w:val="24"/>
          <w:lang w:val="en-AU"/>
        </w:rPr>
        <w:t>not</w:t>
      </w:r>
      <w:r w:rsidRPr="00037368">
        <w:rPr>
          <w:rFonts w:ascii="Times New Roman" w:eastAsia="Times New Roman" w:hAnsi="Times New Roman"/>
          <w:sz w:val="24"/>
          <w:szCs w:val="24"/>
          <w:lang w:val="en-AU"/>
        </w:rPr>
        <w:t xml:space="preserve"> is used to negate the verb likewise requires that the verb be an auxiliary:</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[25]               </w:t>
      </w:r>
      <w:r w:rsidRPr="00037368">
        <w:rPr>
          <w:rFonts w:ascii="Times New Roman" w:eastAsia="Times New Roman" w:hAnsi="Times New Roman"/>
          <w:b/>
          <w:bCs/>
          <w:sz w:val="24"/>
          <w:szCs w:val="24"/>
          <w:lang w:val="en-AU"/>
        </w:rPr>
        <w:t>Auxiliary verb                                              Lexical verb</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has</w:t>
      </w:r>
      <w:r w:rsidRPr="00037368">
        <w:rPr>
          <w:rFonts w:ascii="Times New Roman" w:eastAsia="Times New Roman" w:hAnsi="Times New Roman"/>
          <w:i/>
          <w:iCs/>
          <w:sz w:val="24"/>
          <w:szCs w:val="24"/>
          <w:lang w:val="en-AU"/>
        </w:rPr>
        <w:t xml:space="preserve"> taken the car.</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took</w:t>
      </w:r>
      <w:r w:rsidRPr="00037368">
        <w:rPr>
          <w:rFonts w:ascii="Times New Roman" w:eastAsia="Times New Roman" w:hAnsi="Times New Roman"/>
          <w:i/>
          <w:iCs/>
          <w:sz w:val="24"/>
          <w:szCs w:val="24"/>
          <w:lang w:val="en-AU"/>
        </w:rPr>
        <w:t xml:space="preserve"> the car.</w:t>
      </w:r>
      <w:r w:rsidRPr="00037368">
        <w:rPr>
          <w:rFonts w:ascii="Times New Roman" w:eastAsia="Times New Roman" w:hAnsi="Times New Roman"/>
          <w:sz w:val="24"/>
          <w:szCs w:val="24"/>
          <w:lang w:val="en-AU"/>
        </w:rPr>
        <w:t>                    [positive]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has</w:t>
      </w:r>
      <w:r w:rsidRPr="00037368">
        <w:rPr>
          <w:rFonts w:ascii="Times New Roman" w:eastAsia="Times New Roman" w:hAnsi="Times New Roman"/>
          <w:i/>
          <w:iCs/>
          <w:sz w:val="24"/>
          <w:szCs w:val="24"/>
          <w:lang w:val="en-AU"/>
        </w:rPr>
        <w:t xml:space="preserve"> not taken the car.</w:t>
      </w:r>
      <w:r w:rsidRPr="00037368">
        <w:rPr>
          <w:rFonts w:ascii="Times New Roman" w:eastAsia="Times New Roman" w:hAnsi="Times New Roman"/>
          <w:sz w:val="24"/>
          <w:szCs w:val="24"/>
          <w:lang w:val="en-AU"/>
        </w:rPr>
        <w:t>                      b.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took</w:t>
      </w:r>
      <w:r w:rsidRPr="00037368">
        <w:rPr>
          <w:rFonts w:ascii="Times New Roman" w:eastAsia="Times New Roman" w:hAnsi="Times New Roman"/>
          <w:i/>
          <w:iCs/>
          <w:sz w:val="24"/>
          <w:szCs w:val="24"/>
          <w:lang w:val="en-AU"/>
        </w:rPr>
        <w:t xml:space="preserve"> not the car.</w:t>
      </w:r>
      <w:r w:rsidRPr="00037368">
        <w:rPr>
          <w:rFonts w:ascii="Times New Roman" w:eastAsia="Times New Roman" w:hAnsi="Times New Roman"/>
          <w:sz w:val="24"/>
          <w:szCs w:val="24"/>
          <w:lang w:val="en-AU"/>
        </w:rPr>
        <w:t>           [negative]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Again, if there is no auxiliary in the positive,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xml:space="preserve"> must be inserted to form the negative: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did</w:t>
      </w:r>
      <w:r w:rsidRPr="00037368">
        <w:rPr>
          <w:rFonts w:ascii="Times New Roman" w:eastAsia="Times New Roman" w:hAnsi="Times New Roman"/>
          <w:i/>
          <w:iCs/>
          <w:sz w:val="24"/>
          <w:szCs w:val="24"/>
          <w:lang w:val="en-AU"/>
        </w:rPr>
        <w:t xml:space="preserve"> not take the car</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further, related, point is that auxiliaries, but not lexical verbs, have negative forms ending in the suffix </w:t>
      </w:r>
      <w:r w:rsidRPr="00037368">
        <w:rPr>
          <w:rFonts w:ascii="Times New Roman" w:eastAsia="Times New Roman" w:hAnsi="Times New Roman"/>
          <w:i/>
          <w:iCs/>
          <w:sz w:val="24"/>
          <w:szCs w:val="24"/>
          <w:lang w:val="en-AU"/>
        </w:rPr>
        <w:t>n't</w:t>
      </w:r>
      <w:r w:rsidRPr="00037368">
        <w:rPr>
          <w:rFonts w:ascii="Times New Roman" w:eastAsia="Times New Roman" w:hAnsi="Times New Roman"/>
          <w:sz w:val="24"/>
          <w:szCs w:val="24"/>
          <w:lang w:val="en-AU"/>
        </w:rPr>
        <w:t xml:space="preserve">: a more informal variant of [25iia] is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hasn't</w:t>
      </w:r>
      <w:r w:rsidRPr="00037368">
        <w:rPr>
          <w:rFonts w:ascii="Times New Roman" w:eastAsia="Times New Roman" w:hAnsi="Times New Roman"/>
          <w:i/>
          <w:iCs/>
          <w:sz w:val="24"/>
          <w:szCs w:val="24"/>
          <w:lang w:val="en-AU"/>
        </w:rPr>
        <w:t xml:space="preserve"> taken the car</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lang w:val="en-AU"/>
        </w:rPr>
        <w:t>6.3.3 Auxiliaries as Heads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It is important to emphasise that auxiliaries contrast with lexical verbs, not with what some grammars call `main verbs'. Auxiliaries function as Head, not Dependent, in verb phrase structure. They mostly </w:t>
      </w:r>
      <w:r w:rsidRPr="00037368">
        <w:rPr>
          <w:rFonts w:ascii="Times New Roman" w:eastAsia="Times New Roman" w:hAnsi="Times New Roman"/>
          <w:sz w:val="24"/>
          <w:szCs w:val="24"/>
          <w:lang w:val="en-AU"/>
        </w:rPr>
        <w:lastRenderedPageBreak/>
        <w:t>take non-finite clauses as Complement, like many lexical verbs. Compare the examples in [26], where the verb phrase is enclosed in brackets, the Head is in capitals and underlining marks the non-finite clause functioning as its Complement:</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[26]               </w:t>
      </w:r>
      <w:r w:rsidRPr="00037368">
        <w:rPr>
          <w:rFonts w:ascii="Times New Roman" w:eastAsia="Times New Roman" w:hAnsi="Times New Roman"/>
          <w:b/>
          <w:bCs/>
          <w:sz w:val="24"/>
          <w:szCs w:val="24"/>
          <w:lang w:val="en-AU"/>
        </w:rPr>
        <w:t>Auxiliary verb as Head                                Lexical verb as Head</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lang w:val="en-AU"/>
        </w:rPr>
        <w:t xml:space="preserve">They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OUGHT </w:t>
      </w:r>
      <w:r w:rsidRPr="00037368">
        <w:rPr>
          <w:rFonts w:ascii="Times New Roman" w:eastAsia="Times New Roman" w:hAnsi="Times New Roman"/>
          <w:i/>
          <w:iCs/>
          <w:sz w:val="24"/>
          <w:szCs w:val="24"/>
          <w:u w:val="single"/>
          <w:lang w:val="en-AU"/>
        </w:rPr>
        <w:t>to accept the offer</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They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INTEND </w:t>
      </w:r>
      <w:r w:rsidRPr="00037368">
        <w:rPr>
          <w:rFonts w:ascii="Times New Roman" w:eastAsia="Times New Roman" w:hAnsi="Times New Roman"/>
          <w:i/>
          <w:iCs/>
          <w:sz w:val="24"/>
          <w:szCs w:val="24"/>
          <w:u w:val="single"/>
          <w:lang w:val="en-AU"/>
        </w:rPr>
        <w:t>to accept the offer</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 xml:space="preserve">We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CAN </w:t>
      </w:r>
      <w:r w:rsidRPr="00037368">
        <w:rPr>
          <w:rFonts w:ascii="Times New Roman" w:eastAsia="Times New Roman" w:hAnsi="Times New Roman"/>
          <w:i/>
          <w:iCs/>
          <w:sz w:val="24"/>
          <w:szCs w:val="24"/>
          <w:u w:val="single"/>
          <w:lang w:val="en-AU"/>
        </w:rPr>
        <w:t>answer their queries</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We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HELP </w:t>
      </w:r>
      <w:r w:rsidRPr="00037368">
        <w:rPr>
          <w:rFonts w:ascii="Times New Roman" w:eastAsia="Times New Roman" w:hAnsi="Times New Roman"/>
          <w:i/>
          <w:iCs/>
          <w:sz w:val="24"/>
          <w:szCs w:val="24"/>
          <w:u w:val="single"/>
          <w:lang w:val="en-AU"/>
        </w:rPr>
        <w:t>answer their queries</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a.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WAS </w:t>
      </w:r>
      <w:r w:rsidRPr="00037368">
        <w:rPr>
          <w:rFonts w:ascii="Times New Roman" w:eastAsia="Times New Roman" w:hAnsi="Times New Roman"/>
          <w:i/>
          <w:iCs/>
          <w:sz w:val="24"/>
          <w:szCs w:val="24"/>
          <w:u w:val="single"/>
          <w:lang w:val="en-AU"/>
        </w:rPr>
        <w:t>checking the figures</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BEGAN </w:t>
      </w:r>
      <w:r w:rsidRPr="00037368">
        <w:rPr>
          <w:rFonts w:ascii="Times New Roman" w:eastAsia="Times New Roman" w:hAnsi="Times New Roman"/>
          <w:i/>
          <w:iCs/>
          <w:sz w:val="24"/>
          <w:szCs w:val="24"/>
          <w:u w:val="single"/>
          <w:lang w:val="en-AU"/>
        </w:rPr>
        <w:t>checking the figures</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a.    </w:t>
      </w:r>
      <w:r w:rsidRPr="00037368">
        <w:rPr>
          <w:rFonts w:ascii="Times New Roman" w:eastAsia="Times New Roman" w:hAnsi="Times New Roman"/>
          <w:i/>
          <w:iCs/>
          <w:sz w:val="24"/>
          <w:szCs w:val="24"/>
          <w:lang w:val="en-AU"/>
        </w:rPr>
        <w:t xml:space="preserve">He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WAS </w:t>
      </w:r>
      <w:r w:rsidRPr="00037368">
        <w:rPr>
          <w:rFonts w:ascii="Times New Roman" w:eastAsia="Times New Roman" w:hAnsi="Times New Roman"/>
          <w:i/>
          <w:iCs/>
          <w:sz w:val="24"/>
          <w:szCs w:val="24"/>
          <w:u w:val="single"/>
          <w:lang w:val="en-AU"/>
        </w:rPr>
        <w:t>attacked by a dog</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He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GOT </w:t>
      </w:r>
      <w:r w:rsidRPr="00037368">
        <w:rPr>
          <w:rFonts w:ascii="Times New Roman" w:eastAsia="Times New Roman" w:hAnsi="Times New Roman"/>
          <w:i/>
          <w:iCs/>
          <w:sz w:val="24"/>
          <w:szCs w:val="24"/>
          <w:u w:val="single"/>
          <w:lang w:val="en-AU"/>
        </w:rPr>
        <w:t>attacked by a dog</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particular type of non-finite clause that is used depends on the Head verb, whether auxiliary or lexical. </w:t>
      </w:r>
      <w:r w:rsidRPr="00037368">
        <w:rPr>
          <w:rFonts w:ascii="Times New Roman" w:eastAsia="Times New Roman" w:hAnsi="Times New Roman"/>
          <w:b/>
          <w:bCs/>
          <w:i/>
          <w:iCs/>
          <w:sz w:val="24"/>
          <w:szCs w:val="24"/>
          <w:lang w:val="en-AU"/>
        </w:rPr>
        <w:t>Ought</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i/>
          <w:iCs/>
          <w:sz w:val="24"/>
          <w:szCs w:val="24"/>
          <w:lang w:val="en-AU"/>
        </w:rPr>
        <w:t>intend</w:t>
      </w:r>
      <w:r w:rsidRPr="00037368">
        <w:rPr>
          <w:rFonts w:ascii="Times New Roman" w:eastAsia="Times New Roman" w:hAnsi="Times New Roman"/>
          <w:sz w:val="24"/>
          <w:szCs w:val="24"/>
          <w:lang w:val="en-AU"/>
        </w:rPr>
        <w:t xml:space="preserve"> license infinitivals with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can</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i/>
          <w:iCs/>
          <w:sz w:val="24"/>
          <w:szCs w:val="24"/>
          <w:lang w:val="en-AU"/>
        </w:rPr>
        <w:t>help</w:t>
      </w:r>
      <w:r w:rsidRPr="00037368">
        <w:rPr>
          <w:rFonts w:ascii="Times New Roman" w:eastAsia="Times New Roman" w:hAnsi="Times New Roman"/>
          <w:sz w:val="24"/>
          <w:szCs w:val="24"/>
          <w:lang w:val="en-AU"/>
        </w:rPr>
        <w:t xml:space="preserve"> infinitivals without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in one of its uses, and </w:t>
      </w:r>
      <w:r w:rsidRPr="00037368">
        <w:rPr>
          <w:rFonts w:ascii="Times New Roman" w:eastAsia="Times New Roman" w:hAnsi="Times New Roman"/>
          <w:b/>
          <w:bCs/>
          <w:i/>
          <w:iCs/>
          <w:sz w:val="24"/>
          <w:szCs w:val="24"/>
          <w:lang w:val="en-AU"/>
        </w:rPr>
        <w:t>begin</w:t>
      </w:r>
      <w:r w:rsidRPr="00037368">
        <w:rPr>
          <w:rFonts w:ascii="Times New Roman" w:eastAsia="Times New Roman" w:hAnsi="Times New Roman"/>
          <w:sz w:val="24"/>
          <w:szCs w:val="24"/>
          <w:lang w:val="en-AU"/>
        </w:rPr>
        <w:t xml:space="preserve"> license a non-finite clause with a gerund-participle form of the verb;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in a second use, and </w:t>
      </w:r>
      <w:r w:rsidRPr="00037368">
        <w:rPr>
          <w:rFonts w:ascii="Times New Roman" w:eastAsia="Times New Roman" w:hAnsi="Times New Roman"/>
          <w:b/>
          <w:bCs/>
          <w:i/>
          <w:iCs/>
          <w:sz w:val="24"/>
          <w:szCs w:val="24"/>
          <w:lang w:val="en-AU"/>
        </w:rPr>
        <w:t>get</w:t>
      </w:r>
      <w:r w:rsidRPr="00037368">
        <w:rPr>
          <w:rFonts w:ascii="Times New Roman" w:eastAsia="Times New Roman" w:hAnsi="Times New Roman"/>
          <w:sz w:val="24"/>
          <w:szCs w:val="24"/>
          <w:lang w:val="en-AU"/>
        </w:rPr>
        <w:t xml:space="preserve"> license one with a past participle form of the verb.</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Note, then, that the verb phrase in [iiia], say, is divided into </w:t>
      </w:r>
      <w:r w:rsidRPr="00037368">
        <w:rPr>
          <w:rFonts w:ascii="Times New Roman" w:eastAsia="Times New Roman" w:hAnsi="Times New Roman"/>
          <w:i/>
          <w:iCs/>
          <w:sz w:val="24"/>
          <w:szCs w:val="24"/>
          <w:lang w:val="en-AU"/>
        </w:rPr>
        <w:t>was</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lang w:val="en-AU"/>
        </w:rPr>
        <w:t>checking the figures</w:t>
      </w:r>
      <w:r w:rsidRPr="00037368">
        <w:rPr>
          <w:rFonts w:ascii="Times New Roman" w:eastAsia="Times New Roman" w:hAnsi="Times New Roman"/>
          <w:sz w:val="24"/>
          <w:szCs w:val="24"/>
          <w:lang w:val="en-AU"/>
        </w:rPr>
        <w:t xml:space="preserve">, not </w:t>
      </w:r>
      <w:r w:rsidRPr="00037368">
        <w:rPr>
          <w:rFonts w:ascii="Times New Roman" w:eastAsia="Times New Roman" w:hAnsi="Times New Roman"/>
          <w:i/>
          <w:iCs/>
          <w:sz w:val="24"/>
          <w:szCs w:val="24"/>
          <w:lang w:val="en-AU"/>
        </w:rPr>
        <w:t>was checking</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lang w:val="en-AU"/>
        </w:rPr>
        <w:t>the figures</w:t>
      </w:r>
      <w:r w:rsidRPr="00037368">
        <w:rPr>
          <w:rFonts w:ascii="Times New Roman" w:eastAsia="Times New Roman" w:hAnsi="Times New Roman"/>
          <w:sz w:val="24"/>
          <w:szCs w:val="24"/>
          <w:lang w:val="en-AU"/>
        </w:rPr>
        <w:t xml:space="preserve">, just as that in [iiib] is divided into </w:t>
      </w:r>
      <w:r w:rsidRPr="00037368">
        <w:rPr>
          <w:rFonts w:ascii="Times New Roman" w:eastAsia="Times New Roman" w:hAnsi="Times New Roman"/>
          <w:i/>
          <w:iCs/>
          <w:sz w:val="24"/>
          <w:szCs w:val="24"/>
          <w:lang w:val="en-AU"/>
        </w:rPr>
        <w:t>began</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lang w:val="en-AU"/>
        </w:rPr>
        <w:t>checking the figures</w:t>
      </w:r>
      <w:r w:rsidRPr="00037368">
        <w:rPr>
          <w:rFonts w:ascii="Times New Roman" w:eastAsia="Times New Roman" w:hAnsi="Times New Roman"/>
          <w:sz w:val="24"/>
          <w:szCs w:val="24"/>
          <w:lang w:val="en-AU"/>
        </w:rPr>
        <w:t xml:space="preserve">, not </w:t>
      </w:r>
      <w:r w:rsidRPr="00037368">
        <w:rPr>
          <w:rFonts w:ascii="Times New Roman" w:eastAsia="Times New Roman" w:hAnsi="Times New Roman"/>
          <w:i/>
          <w:iCs/>
          <w:sz w:val="24"/>
          <w:szCs w:val="24"/>
          <w:lang w:val="en-AU"/>
        </w:rPr>
        <w:t>began checking</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lang w:val="en-AU"/>
        </w:rPr>
        <w:t>the figures</w:t>
      </w:r>
      <w:r w:rsidRPr="00037368">
        <w:rPr>
          <w:rFonts w:ascii="Times New Roman" w:eastAsia="Times New Roman" w:hAnsi="Times New Roman"/>
          <w:sz w:val="24"/>
          <w:szCs w:val="24"/>
          <w:lang w:val="en-AU"/>
        </w:rPr>
        <w:t>. And similarly with the other examples.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 xml:space="preserve">6.4 The non-modal auxiliaries,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b/>
          <w:bCs/>
          <w:sz w:val="24"/>
          <w:szCs w:val="24"/>
          <w:lang w:val="en-AU"/>
        </w:rPr>
        <w:t xml:space="preserve">,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b/>
          <w:bCs/>
          <w:sz w:val="24"/>
          <w:szCs w:val="24"/>
          <w:lang w:val="en-AU"/>
        </w:rPr>
        <w:t xml:space="preserve">, </w:t>
      </w:r>
      <w:r w:rsidRPr="00037368">
        <w:rPr>
          <w:rFonts w:ascii="Times New Roman" w:eastAsia="Times New Roman" w:hAnsi="Times New Roman"/>
          <w:b/>
          <w:bCs/>
          <w:i/>
          <w:iCs/>
          <w:sz w:val="24"/>
          <w:szCs w:val="24"/>
          <w:lang w:val="en-AU"/>
        </w:rPr>
        <w:t>do</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Little further need be said about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xml:space="preserve">: it is used in constructions like Subject-auxiliary inversion and negation when required to satisfy the requirement that the construction contain an auxiliary. There is also a lexical verb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xml:space="preserve"> used in clauses like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did</w:t>
      </w:r>
      <w:r w:rsidRPr="00037368">
        <w:rPr>
          <w:rFonts w:ascii="Times New Roman" w:eastAsia="Times New Roman" w:hAnsi="Times New Roman"/>
          <w:i/>
          <w:iCs/>
          <w:sz w:val="24"/>
          <w:szCs w:val="24"/>
          <w:lang w:val="en-AU"/>
        </w:rPr>
        <w:t xml:space="preserve"> her best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w:t>
      </w:r>
      <w:r w:rsidRPr="00037368">
        <w:rPr>
          <w:rFonts w:ascii="Times New Roman" w:eastAsia="Times New Roman" w:hAnsi="Times New Roman"/>
          <w:i/>
          <w:iCs/>
          <w:sz w:val="24"/>
          <w:szCs w:val="24"/>
          <w:u w:val="single"/>
          <w:lang w:val="en-AU"/>
        </w:rPr>
        <w:t>did</w:t>
      </w:r>
      <w:r w:rsidRPr="00037368">
        <w:rPr>
          <w:rFonts w:ascii="Times New Roman" w:eastAsia="Times New Roman" w:hAnsi="Times New Roman"/>
          <w:i/>
          <w:iCs/>
          <w:sz w:val="24"/>
          <w:szCs w:val="24"/>
          <w:lang w:val="en-AU"/>
        </w:rPr>
        <w:t xml:space="preserve"> him an injustice</w:t>
      </w:r>
      <w:r w:rsidRPr="00037368">
        <w:rPr>
          <w:rFonts w:ascii="Times New Roman" w:eastAsia="Times New Roman" w:hAnsi="Times New Roman"/>
          <w:sz w:val="24"/>
          <w:szCs w:val="24"/>
          <w:lang w:val="en-AU"/>
        </w:rPr>
        <w:t xml:space="preserve">, etc.; here, then, auxiliary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xml:space="preserve"> must be added to form interrogatives and negatives: </w:t>
      </w:r>
      <w:r w:rsidRPr="00037368">
        <w:rPr>
          <w:rFonts w:ascii="Times New Roman" w:eastAsia="Times New Roman" w:hAnsi="Times New Roman"/>
          <w:i/>
          <w:iCs/>
          <w:sz w:val="24"/>
          <w:szCs w:val="24"/>
          <w:u w:val="single"/>
          <w:lang w:val="en-AU"/>
        </w:rPr>
        <w:t>Did</w:t>
      </w:r>
      <w:r w:rsidRPr="00037368">
        <w:rPr>
          <w:rFonts w:ascii="Times New Roman" w:eastAsia="Times New Roman" w:hAnsi="Times New Roman"/>
          <w:i/>
          <w:iCs/>
          <w:sz w:val="24"/>
          <w:szCs w:val="24"/>
          <w:lang w:val="en-AU"/>
        </w:rPr>
        <w:t xml:space="preserve"> she </w:t>
      </w:r>
      <w:r w:rsidRPr="00037368">
        <w:rPr>
          <w:rFonts w:ascii="Times New Roman" w:eastAsia="Times New Roman" w:hAnsi="Times New Roman"/>
          <w:i/>
          <w:iCs/>
          <w:sz w:val="24"/>
          <w:szCs w:val="24"/>
          <w:u w:val="single"/>
          <w:lang w:val="en-AU"/>
        </w:rPr>
        <w:t>do</w:t>
      </w:r>
      <w:r w:rsidRPr="00037368">
        <w:rPr>
          <w:rFonts w:ascii="Times New Roman" w:eastAsia="Times New Roman" w:hAnsi="Times New Roman"/>
          <w:i/>
          <w:iCs/>
          <w:sz w:val="24"/>
          <w:szCs w:val="24"/>
          <w:lang w:val="en-AU"/>
        </w:rPr>
        <w:t xml:space="preserve"> her best?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w:t>
      </w:r>
      <w:r w:rsidRPr="00037368">
        <w:rPr>
          <w:rFonts w:ascii="Times New Roman" w:eastAsia="Times New Roman" w:hAnsi="Times New Roman"/>
          <w:i/>
          <w:iCs/>
          <w:sz w:val="24"/>
          <w:szCs w:val="24"/>
          <w:u w:val="single"/>
          <w:lang w:val="en-AU"/>
        </w:rPr>
        <w:t>didn't</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do</w:t>
      </w:r>
      <w:r w:rsidRPr="00037368">
        <w:rPr>
          <w:rFonts w:ascii="Times New Roman" w:eastAsia="Times New Roman" w:hAnsi="Times New Roman"/>
          <w:i/>
          <w:iCs/>
          <w:sz w:val="24"/>
          <w:szCs w:val="24"/>
          <w:lang w:val="en-AU"/>
        </w:rPr>
        <w:t xml:space="preserve"> him an injustice.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Three uses of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can be distinguished, illustrated in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[27]     i         </w:t>
      </w:r>
      <w:r w:rsidRPr="00037368">
        <w:rPr>
          <w:rFonts w:ascii="Times New Roman" w:eastAsia="Times New Roman" w:hAnsi="Times New Roman"/>
          <w:b/>
          <w:bCs/>
          <w:sz w:val="24"/>
          <w:szCs w:val="24"/>
          <w:lang w:val="en-AU"/>
        </w:rPr>
        <w:t>Progressive marker</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They </w:t>
      </w:r>
      <w:r w:rsidRPr="00037368">
        <w:rPr>
          <w:rFonts w:ascii="Times New Roman" w:eastAsia="Times New Roman" w:hAnsi="Times New Roman"/>
          <w:i/>
          <w:iCs/>
          <w:sz w:val="24"/>
          <w:szCs w:val="24"/>
          <w:u w:val="single"/>
          <w:lang w:val="en-AU"/>
        </w:rPr>
        <w:t>are</w:t>
      </w:r>
      <w:r w:rsidRPr="00037368">
        <w:rPr>
          <w:rFonts w:ascii="Times New Roman" w:eastAsia="Times New Roman" w:hAnsi="Times New Roman"/>
          <w:i/>
          <w:iCs/>
          <w:sz w:val="24"/>
          <w:szCs w:val="24"/>
          <w:lang w:val="en-AU"/>
        </w:rPr>
        <w:t xml:space="preserve"> watching TV.</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I've </w:t>
      </w:r>
      <w:r w:rsidRPr="00037368">
        <w:rPr>
          <w:rFonts w:ascii="Times New Roman" w:eastAsia="Times New Roman" w:hAnsi="Times New Roman"/>
          <w:i/>
          <w:iCs/>
          <w:sz w:val="24"/>
          <w:szCs w:val="24"/>
          <w:u w:val="single"/>
          <w:lang w:val="en-AU"/>
        </w:rPr>
        <w:t>been</w:t>
      </w:r>
      <w:r w:rsidRPr="00037368">
        <w:rPr>
          <w:rFonts w:ascii="Times New Roman" w:eastAsia="Times New Roman" w:hAnsi="Times New Roman"/>
          <w:i/>
          <w:iCs/>
          <w:sz w:val="24"/>
          <w:szCs w:val="24"/>
          <w:lang w:val="en-AU"/>
        </w:rPr>
        <w:t xml:space="preserve"> working all morning.</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Passive marker</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It </w:t>
      </w:r>
      <w:r w:rsidRPr="00037368">
        <w:rPr>
          <w:rFonts w:ascii="Times New Roman" w:eastAsia="Times New Roman" w:hAnsi="Times New Roman"/>
          <w:i/>
          <w:iCs/>
          <w:sz w:val="24"/>
          <w:szCs w:val="24"/>
          <w:u w:val="single"/>
          <w:lang w:val="en-AU"/>
        </w:rPr>
        <w:t>was</w:t>
      </w:r>
      <w:r w:rsidRPr="00037368">
        <w:rPr>
          <w:rFonts w:ascii="Times New Roman" w:eastAsia="Times New Roman" w:hAnsi="Times New Roman"/>
          <w:i/>
          <w:iCs/>
          <w:sz w:val="24"/>
          <w:szCs w:val="24"/>
          <w:lang w:val="en-AU"/>
        </w:rPr>
        <w:t xml:space="preserve"> taken by Jill.</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He may </w:t>
      </w:r>
      <w:r w:rsidRPr="00037368">
        <w:rPr>
          <w:rFonts w:ascii="Times New Roman" w:eastAsia="Times New Roman" w:hAnsi="Times New Roman"/>
          <w:i/>
          <w:iCs/>
          <w:sz w:val="24"/>
          <w:szCs w:val="24"/>
          <w:u w:val="single"/>
          <w:lang w:val="en-AU"/>
        </w:rPr>
        <w:t>be</w:t>
      </w:r>
      <w:r w:rsidRPr="00037368">
        <w:rPr>
          <w:rFonts w:ascii="Times New Roman" w:eastAsia="Times New Roman" w:hAnsi="Times New Roman"/>
          <w:i/>
          <w:iCs/>
          <w:sz w:val="24"/>
          <w:szCs w:val="24"/>
          <w:lang w:val="en-AU"/>
        </w:rPr>
        <w:t xml:space="preserve"> arrested.</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Copula</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was</w:t>
      </w:r>
      <w:r w:rsidRPr="00037368">
        <w:rPr>
          <w:rFonts w:ascii="Times New Roman" w:eastAsia="Times New Roman" w:hAnsi="Times New Roman"/>
          <w:i/>
          <w:iCs/>
          <w:sz w:val="24"/>
          <w:szCs w:val="24"/>
          <w:lang w:val="en-AU"/>
        </w:rPr>
        <w:t xml:space="preserve"> a friend of his. </w:t>
      </w:r>
      <w:r w:rsidRPr="00037368">
        <w:rPr>
          <w:rFonts w:ascii="Times New Roman" w:eastAsia="Times New Roman" w:hAnsi="Times New Roman"/>
          <w:sz w:val="24"/>
          <w:szCs w:val="24"/>
          <w:lang w:val="en-AU"/>
        </w:rPr>
        <w:t xml:space="preserve">b. </w:t>
      </w:r>
      <w:r w:rsidRPr="00037368">
        <w:rPr>
          <w:rFonts w:ascii="Times New Roman" w:eastAsia="Times New Roman" w:hAnsi="Times New Roman"/>
          <w:i/>
          <w:iCs/>
          <w:sz w:val="24"/>
          <w:szCs w:val="24"/>
          <w:lang w:val="en-AU"/>
        </w:rPr>
        <w:t xml:space="preserve">That </w:t>
      </w:r>
      <w:r w:rsidRPr="00037368">
        <w:rPr>
          <w:rFonts w:ascii="Times New Roman" w:eastAsia="Times New Roman" w:hAnsi="Times New Roman"/>
          <w:i/>
          <w:iCs/>
          <w:sz w:val="24"/>
          <w:szCs w:val="24"/>
          <w:u w:val="single"/>
          <w:lang w:val="en-AU"/>
        </w:rPr>
        <w:t>is</w:t>
      </w:r>
      <w:r w:rsidRPr="00037368">
        <w:rPr>
          <w:rFonts w:ascii="Times New Roman" w:eastAsia="Times New Roman" w:hAnsi="Times New Roman"/>
          <w:i/>
          <w:iCs/>
          <w:sz w:val="24"/>
          <w:szCs w:val="24"/>
          <w:lang w:val="en-AU"/>
        </w:rPr>
        <w:t xml:space="preserve"> very likely.</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[i], where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is followed by a verb in the gerund-participle form, it is a marker of progressive aspect. It generally serves to indicate that the situation - the action, event, state, or whatever - was, is or will be in progress at the time in question.</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 clauses in [ii] are passive; [iia] is the passive counterpart of active </w:t>
      </w:r>
      <w:r w:rsidRPr="00037368">
        <w:rPr>
          <w:rFonts w:ascii="Times New Roman" w:eastAsia="Times New Roman" w:hAnsi="Times New Roman"/>
          <w:i/>
          <w:iCs/>
          <w:sz w:val="24"/>
          <w:szCs w:val="24"/>
          <w:lang w:val="en-AU"/>
        </w:rPr>
        <w:t>Jill took it</w:t>
      </w:r>
      <w:r w:rsidRPr="00037368">
        <w:rPr>
          <w:rFonts w:ascii="Times New Roman" w:eastAsia="Times New Roman" w:hAnsi="Times New Roman"/>
          <w:sz w:val="24"/>
          <w:szCs w:val="24"/>
          <w:lang w:val="en-AU"/>
        </w:rPr>
        <w:t xml:space="preserve">, the presence of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being one of the major differences between the two forms. There is no active counterpart of [iib] because the latter has no </w:t>
      </w:r>
      <w:r w:rsidRPr="00037368">
        <w:rPr>
          <w:rFonts w:ascii="Times New Roman" w:eastAsia="Times New Roman" w:hAnsi="Times New Roman"/>
          <w:i/>
          <w:iCs/>
          <w:sz w:val="24"/>
          <w:szCs w:val="24"/>
          <w:lang w:val="en-AU"/>
        </w:rPr>
        <w:t>by</w:t>
      </w:r>
      <w:r w:rsidRPr="00037368">
        <w:rPr>
          <w:rFonts w:ascii="Times New Roman" w:eastAsia="Times New Roman" w:hAnsi="Times New Roman"/>
          <w:sz w:val="24"/>
          <w:szCs w:val="24"/>
          <w:lang w:val="en-AU"/>
        </w:rPr>
        <w:t xml:space="preserve"> phrase (cf. Section15).</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[iii]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is the only verb, but it still behaves as an auxiliary. Thus the interrogative of [a] is </w:t>
      </w:r>
      <w:r w:rsidRPr="00037368">
        <w:rPr>
          <w:rFonts w:ascii="Times New Roman" w:eastAsia="Times New Roman" w:hAnsi="Times New Roman"/>
          <w:i/>
          <w:iCs/>
          <w:sz w:val="24"/>
          <w:szCs w:val="24"/>
          <w:u w:val="single"/>
          <w:lang w:val="en-AU"/>
        </w:rPr>
        <w:t>Was</w:t>
      </w:r>
      <w:r w:rsidRPr="00037368">
        <w:rPr>
          <w:rFonts w:ascii="Times New Roman" w:eastAsia="Times New Roman" w:hAnsi="Times New Roman"/>
          <w:i/>
          <w:iCs/>
          <w:sz w:val="24"/>
          <w:szCs w:val="24"/>
          <w:lang w:val="en-AU"/>
        </w:rPr>
        <w:t xml:space="preserve"> she a friend of his?</w:t>
      </w:r>
      <w:r w:rsidRPr="00037368">
        <w:rPr>
          <w:rFonts w:ascii="Times New Roman" w:eastAsia="Times New Roman" w:hAnsi="Times New Roman"/>
          <w:sz w:val="24"/>
          <w:szCs w:val="24"/>
          <w:lang w:val="en-AU"/>
        </w:rPr>
        <w:t xml:space="preserve"> and the negative of [b] is </w:t>
      </w:r>
      <w:r w:rsidRPr="00037368">
        <w:rPr>
          <w:rFonts w:ascii="Times New Roman" w:eastAsia="Times New Roman" w:hAnsi="Times New Roman"/>
          <w:i/>
          <w:iCs/>
          <w:sz w:val="24"/>
          <w:szCs w:val="24"/>
          <w:lang w:val="en-AU"/>
        </w:rPr>
        <w:t xml:space="preserve">That </w:t>
      </w:r>
      <w:r w:rsidRPr="00037368">
        <w:rPr>
          <w:rFonts w:ascii="Times New Roman" w:eastAsia="Times New Roman" w:hAnsi="Times New Roman"/>
          <w:i/>
          <w:iCs/>
          <w:sz w:val="24"/>
          <w:szCs w:val="24"/>
          <w:u w:val="single"/>
          <w:lang w:val="en-AU"/>
        </w:rPr>
        <w:t>isn't</w:t>
      </w:r>
      <w:r w:rsidRPr="00037368">
        <w:rPr>
          <w:rFonts w:ascii="Times New Roman" w:eastAsia="Times New Roman" w:hAnsi="Times New Roman"/>
          <w:i/>
          <w:iCs/>
          <w:sz w:val="24"/>
          <w:szCs w:val="24"/>
          <w:lang w:val="en-AU"/>
        </w:rPr>
        <w:t xml:space="preserve"> very likely</w:t>
      </w:r>
      <w:r w:rsidRPr="00037368">
        <w:rPr>
          <w:rFonts w:ascii="Times New Roman" w:eastAsia="Times New Roman" w:hAnsi="Times New Roman"/>
          <w:sz w:val="24"/>
          <w:szCs w:val="24"/>
          <w:lang w:val="en-AU"/>
        </w:rPr>
        <w:t>. In these examples the auxiliary has as its Complement not a non-finite clause but a noun phrase (</w:t>
      </w:r>
      <w:r w:rsidRPr="00037368">
        <w:rPr>
          <w:rFonts w:ascii="Times New Roman" w:eastAsia="Times New Roman" w:hAnsi="Times New Roman"/>
          <w:i/>
          <w:iCs/>
          <w:sz w:val="24"/>
          <w:szCs w:val="24"/>
          <w:lang w:val="en-AU"/>
        </w:rPr>
        <w:t>a friend of his</w:t>
      </w:r>
      <w:r w:rsidRPr="00037368">
        <w:rPr>
          <w:rFonts w:ascii="Times New Roman" w:eastAsia="Times New Roman" w:hAnsi="Times New Roman"/>
          <w:sz w:val="24"/>
          <w:szCs w:val="24"/>
          <w:lang w:val="en-AU"/>
        </w:rPr>
        <w:t>) and an adjective phrase (</w:t>
      </w:r>
      <w:r w:rsidRPr="00037368">
        <w:rPr>
          <w:rFonts w:ascii="Times New Roman" w:eastAsia="Times New Roman" w:hAnsi="Times New Roman"/>
          <w:i/>
          <w:iCs/>
          <w:sz w:val="24"/>
          <w:szCs w:val="24"/>
          <w:lang w:val="en-AU"/>
        </w:rPr>
        <w:t>very likely</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This verb belongs to both lexical and auxiliary classes. In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had</w:t>
      </w:r>
      <w:r w:rsidRPr="00037368">
        <w:rPr>
          <w:rFonts w:ascii="Times New Roman" w:eastAsia="Times New Roman" w:hAnsi="Times New Roman"/>
          <w:i/>
          <w:iCs/>
          <w:sz w:val="24"/>
          <w:szCs w:val="24"/>
          <w:lang w:val="en-AU"/>
        </w:rPr>
        <w:t xml:space="preserve"> a swim</w:t>
      </w:r>
      <w:r w:rsidRPr="00037368">
        <w:rPr>
          <w:rFonts w:ascii="Times New Roman" w:eastAsia="Times New Roman" w:hAnsi="Times New Roman"/>
          <w:sz w:val="24"/>
          <w:szCs w:val="24"/>
          <w:lang w:val="en-AU"/>
        </w:rPr>
        <w:t xml:space="preserve"> it is a lexical verb, for the interrogative and negative counterparts are </w:t>
      </w:r>
      <w:r w:rsidRPr="00037368">
        <w:rPr>
          <w:rFonts w:ascii="Times New Roman" w:eastAsia="Times New Roman" w:hAnsi="Times New Roman"/>
          <w:i/>
          <w:iCs/>
          <w:sz w:val="24"/>
          <w:szCs w:val="24"/>
          <w:lang w:val="en-AU"/>
        </w:rPr>
        <w:t>Did she have a swim?</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She didn't have a swim</w:t>
      </w:r>
      <w:r w:rsidRPr="00037368">
        <w:rPr>
          <w:rFonts w:ascii="Times New Roman" w:eastAsia="Times New Roman" w:hAnsi="Times New Roman"/>
          <w:sz w:val="24"/>
          <w:szCs w:val="24"/>
          <w:lang w:val="en-AU"/>
        </w:rPr>
        <w:t>. The auxiliary uses are seen in [28]:</w:t>
      </w:r>
    </w:p>
    <w:p w:rsidR="00037368" w:rsidRPr="00037368" w:rsidRDefault="00037368" w:rsidP="00825BDA">
      <w:pPr>
        <w:tabs>
          <w:tab w:val="left" w:pos="-792"/>
          <w:tab w:val="left" w:pos="-567"/>
          <w:tab w:val="left" w:pos="-360"/>
          <w:tab w:val="left" w:pos="532"/>
          <w:tab w:val="right" w:pos="676"/>
          <w:tab w:val="left" w:pos="835"/>
          <w:tab w:val="left" w:pos="1238"/>
          <w:tab w:val="left" w:pos="3312"/>
          <w:tab w:val="left" w:pos="3571"/>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[28]     i         </w:t>
      </w:r>
      <w:r w:rsidRPr="00037368">
        <w:rPr>
          <w:rFonts w:ascii="Times New Roman" w:eastAsia="Times New Roman" w:hAnsi="Times New Roman"/>
          <w:b/>
          <w:bCs/>
          <w:sz w:val="24"/>
          <w:szCs w:val="24"/>
          <w:lang w:val="en-AU"/>
        </w:rPr>
        <w:t>Perfect marker</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He </w:t>
      </w:r>
      <w:r w:rsidRPr="00037368">
        <w:rPr>
          <w:rFonts w:ascii="Times New Roman" w:eastAsia="Times New Roman" w:hAnsi="Times New Roman"/>
          <w:i/>
          <w:iCs/>
          <w:sz w:val="24"/>
          <w:szCs w:val="24"/>
          <w:u w:val="single"/>
          <w:lang w:val="en-AU"/>
        </w:rPr>
        <w:t>has</w:t>
      </w:r>
      <w:r w:rsidRPr="00037368">
        <w:rPr>
          <w:rFonts w:ascii="Times New Roman" w:eastAsia="Times New Roman" w:hAnsi="Times New Roman"/>
          <w:i/>
          <w:iCs/>
          <w:sz w:val="24"/>
          <w:szCs w:val="24"/>
          <w:lang w:val="en-AU"/>
        </w:rPr>
        <w:t xml:space="preserve"> broken his leg.</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He may </w:t>
      </w:r>
      <w:r w:rsidRPr="00037368">
        <w:rPr>
          <w:rFonts w:ascii="Times New Roman" w:eastAsia="Times New Roman" w:hAnsi="Times New Roman"/>
          <w:i/>
          <w:iCs/>
          <w:sz w:val="24"/>
          <w:szCs w:val="24"/>
          <w:u w:val="single"/>
          <w:lang w:val="en-AU"/>
        </w:rPr>
        <w:t>have</w:t>
      </w:r>
      <w:r w:rsidRPr="00037368">
        <w:rPr>
          <w:rFonts w:ascii="Times New Roman" w:eastAsia="Times New Roman" w:hAnsi="Times New Roman"/>
          <w:i/>
          <w:iCs/>
          <w:sz w:val="24"/>
          <w:szCs w:val="24"/>
          <w:lang w:val="en-AU"/>
        </w:rPr>
        <w:t xml:space="preserve"> taken it yesterday.</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 xml:space="preserve">Static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has</w:t>
      </w:r>
      <w:r w:rsidRPr="00037368">
        <w:rPr>
          <w:rFonts w:ascii="Times New Roman" w:eastAsia="Times New Roman" w:hAnsi="Times New Roman"/>
          <w:i/>
          <w:iCs/>
          <w:sz w:val="24"/>
          <w:szCs w:val="24"/>
          <w:lang w:val="en-AU"/>
        </w:rPr>
        <w:t xml:space="preserve"> enough credit.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We </w:t>
      </w:r>
      <w:r w:rsidRPr="00037368">
        <w:rPr>
          <w:rFonts w:ascii="Times New Roman" w:eastAsia="Times New Roman" w:hAnsi="Times New Roman"/>
          <w:i/>
          <w:iCs/>
          <w:sz w:val="24"/>
          <w:szCs w:val="24"/>
          <w:u w:val="single"/>
          <w:lang w:val="en-AU"/>
        </w:rPr>
        <w:t>have</w:t>
      </w:r>
      <w:r w:rsidRPr="00037368">
        <w:rPr>
          <w:rFonts w:ascii="Times New Roman" w:eastAsia="Times New Roman" w:hAnsi="Times New Roman"/>
          <w:i/>
          <w:iCs/>
          <w:sz w:val="24"/>
          <w:szCs w:val="24"/>
          <w:lang w:val="en-AU"/>
        </w:rPr>
        <w:t xml:space="preserve"> to invite them all.</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 perfect is marked by auxiliary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 a past participle. It is best regarded as a secondary past tense - the primary past tense being the inflectional preterite. Note, for example, that the preterite </w:t>
      </w:r>
      <w:r w:rsidRPr="00037368">
        <w:rPr>
          <w:rFonts w:ascii="Times New Roman" w:eastAsia="Times New Roman" w:hAnsi="Times New Roman"/>
          <w:sz w:val="24"/>
          <w:szCs w:val="24"/>
          <w:lang w:val="en-AU"/>
        </w:rPr>
        <w:lastRenderedPageBreak/>
        <w:t xml:space="preserve">is found only in finite constructions such as </w:t>
      </w:r>
      <w:r w:rsidRPr="00037368">
        <w:rPr>
          <w:rFonts w:ascii="Times New Roman" w:eastAsia="Times New Roman" w:hAnsi="Times New Roman"/>
          <w:i/>
          <w:iCs/>
          <w:sz w:val="24"/>
          <w:szCs w:val="24"/>
          <w:lang w:val="en-AU"/>
        </w:rPr>
        <w:t xml:space="preserve">He </w:t>
      </w:r>
      <w:r w:rsidRPr="00037368">
        <w:rPr>
          <w:rFonts w:ascii="Times New Roman" w:eastAsia="Times New Roman" w:hAnsi="Times New Roman"/>
          <w:i/>
          <w:iCs/>
          <w:sz w:val="24"/>
          <w:szCs w:val="24"/>
          <w:u w:val="single"/>
          <w:lang w:val="en-AU"/>
        </w:rPr>
        <w:t>took</w:t>
      </w:r>
      <w:r w:rsidRPr="00037368">
        <w:rPr>
          <w:rFonts w:ascii="Times New Roman" w:eastAsia="Times New Roman" w:hAnsi="Times New Roman"/>
          <w:i/>
          <w:iCs/>
          <w:sz w:val="24"/>
          <w:szCs w:val="24"/>
          <w:lang w:val="en-AU"/>
        </w:rPr>
        <w:t xml:space="preserve"> it yesterday</w:t>
      </w:r>
      <w:r w:rsidRPr="00037368">
        <w:rPr>
          <w:rFonts w:ascii="Times New Roman" w:eastAsia="Times New Roman" w:hAnsi="Times New Roman"/>
          <w:sz w:val="24"/>
          <w:szCs w:val="24"/>
          <w:lang w:val="en-AU"/>
        </w:rPr>
        <w:t xml:space="preserve">, so it can't occur after </w:t>
      </w:r>
      <w:r w:rsidRPr="00037368">
        <w:rPr>
          <w:rFonts w:ascii="Times New Roman" w:eastAsia="Times New Roman" w:hAnsi="Times New Roman"/>
          <w:b/>
          <w:bCs/>
          <w:i/>
          <w:iCs/>
          <w:sz w:val="24"/>
          <w:szCs w:val="24"/>
          <w:lang w:val="en-AU"/>
        </w:rPr>
        <w:t>may</w:t>
      </w:r>
      <w:r w:rsidRPr="00037368">
        <w:rPr>
          <w:rFonts w:ascii="Times New Roman" w:eastAsia="Times New Roman" w:hAnsi="Times New Roman"/>
          <w:sz w:val="24"/>
          <w:szCs w:val="24"/>
          <w:lang w:val="en-AU"/>
        </w:rPr>
        <w:t xml:space="preserve"> (cf. *</w:t>
      </w:r>
      <w:r w:rsidRPr="00037368">
        <w:rPr>
          <w:rFonts w:ascii="Times New Roman" w:eastAsia="Times New Roman" w:hAnsi="Times New Roman"/>
          <w:i/>
          <w:iCs/>
          <w:sz w:val="24"/>
          <w:szCs w:val="24"/>
          <w:lang w:val="en-AU"/>
        </w:rPr>
        <w:t xml:space="preserve">He may </w:t>
      </w:r>
      <w:r w:rsidRPr="00037368">
        <w:rPr>
          <w:rFonts w:ascii="Times New Roman" w:eastAsia="Times New Roman" w:hAnsi="Times New Roman"/>
          <w:i/>
          <w:iCs/>
          <w:sz w:val="24"/>
          <w:szCs w:val="24"/>
          <w:u w:val="single"/>
          <w:lang w:val="en-AU"/>
        </w:rPr>
        <w:t>took</w:t>
      </w:r>
      <w:r w:rsidRPr="00037368">
        <w:rPr>
          <w:rFonts w:ascii="Times New Roman" w:eastAsia="Times New Roman" w:hAnsi="Times New Roman"/>
          <w:i/>
          <w:iCs/>
          <w:sz w:val="24"/>
          <w:szCs w:val="24"/>
          <w:lang w:val="en-AU"/>
        </w:rPr>
        <w:t xml:space="preserve"> it yesterday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may</w:t>
      </w:r>
      <w:r w:rsidRPr="00037368">
        <w:rPr>
          <w:rFonts w:ascii="Times New Roman" w:eastAsia="Times New Roman" w:hAnsi="Times New Roman"/>
          <w:sz w:val="24"/>
          <w:szCs w:val="24"/>
          <w:lang w:val="en-AU"/>
        </w:rPr>
        <w:t xml:space="preserve"> takes an infinitival clause as Complement), and perfect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is then used instead, as in [ib]. Since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itself can inflect for tense, [ia] is doubly marked for tense: it is `past in present', the past being marked by the lexeme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and the present by the inflection on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This reflects the fact that while the event of his breaking his leg is located in past time it is seen as having relevance to the present. The most likely scenario is that his leg has not yet healed, so that he is at present incapacitated. The present tense component also explains why it is not normally possible to add an Adjunct like </w:t>
      </w:r>
      <w:r w:rsidRPr="00037368">
        <w:rPr>
          <w:rFonts w:ascii="Times New Roman" w:eastAsia="Times New Roman" w:hAnsi="Times New Roman"/>
          <w:i/>
          <w:iCs/>
          <w:sz w:val="24"/>
          <w:szCs w:val="24"/>
          <w:lang w:val="en-AU"/>
        </w:rPr>
        <w:t>yesterday</w:t>
      </w:r>
      <w:r w:rsidRPr="00037368">
        <w:rPr>
          <w:rFonts w:ascii="Times New Roman" w:eastAsia="Times New Roman" w:hAnsi="Times New Roman"/>
          <w:sz w:val="24"/>
          <w:szCs w:val="24"/>
          <w:lang w:val="en-AU"/>
        </w:rPr>
        <w:t>: *</w:t>
      </w:r>
      <w:r w:rsidRPr="00037368">
        <w:rPr>
          <w:rFonts w:ascii="Times New Roman" w:eastAsia="Times New Roman" w:hAnsi="Times New Roman"/>
          <w:i/>
          <w:iCs/>
          <w:sz w:val="24"/>
          <w:szCs w:val="24"/>
          <w:lang w:val="en-AU"/>
        </w:rPr>
        <w:t>He has broken his leg yesterday.</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in [ii] denotes a state, unlike that of the above </w:t>
      </w:r>
      <w:r w:rsidRPr="00037368">
        <w:rPr>
          <w:rFonts w:ascii="Times New Roman" w:eastAsia="Times New Roman" w:hAnsi="Times New Roman"/>
          <w:i/>
          <w:iCs/>
          <w:sz w:val="24"/>
          <w:szCs w:val="24"/>
          <w:lang w:val="en-AU"/>
        </w:rPr>
        <w:t>She had a swim</w:t>
      </w:r>
      <w:r w:rsidRPr="00037368">
        <w:rPr>
          <w:rFonts w:ascii="Times New Roman" w:eastAsia="Times New Roman" w:hAnsi="Times New Roman"/>
          <w:sz w:val="24"/>
          <w:szCs w:val="24"/>
          <w:lang w:val="en-AU"/>
        </w:rPr>
        <w:t xml:space="preserve">, which is dynamic, denoting an event. Usage is divided as to whether static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is an auxiliary or a lexical verb. Those who say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hasn't</w:t>
      </w:r>
      <w:r w:rsidRPr="00037368">
        <w:rPr>
          <w:rFonts w:ascii="Times New Roman" w:eastAsia="Times New Roman" w:hAnsi="Times New Roman"/>
          <w:i/>
          <w:iCs/>
          <w:sz w:val="24"/>
          <w:szCs w:val="24"/>
          <w:lang w:val="en-AU"/>
        </w:rPr>
        <w:t xml:space="preserve"> enough credit</w:t>
      </w:r>
      <w:r w:rsidRPr="00037368">
        <w:rPr>
          <w:rFonts w:ascii="Times New Roman" w:eastAsia="Times New Roman" w:hAnsi="Times New Roman"/>
          <w:sz w:val="24"/>
          <w:szCs w:val="24"/>
          <w:lang w:val="en-AU"/>
        </w:rPr>
        <w:t xml:space="preserve"> or </w:t>
      </w:r>
      <w:r w:rsidRPr="00037368">
        <w:rPr>
          <w:rFonts w:ascii="Times New Roman" w:eastAsia="Times New Roman" w:hAnsi="Times New Roman"/>
          <w:i/>
          <w:iCs/>
          <w:sz w:val="24"/>
          <w:szCs w:val="24"/>
          <w:u w:val="single"/>
          <w:lang w:val="en-AU"/>
        </w:rPr>
        <w:t>Have</w:t>
      </w:r>
      <w:r w:rsidRPr="00037368">
        <w:rPr>
          <w:rFonts w:ascii="Times New Roman" w:eastAsia="Times New Roman" w:hAnsi="Times New Roman"/>
          <w:i/>
          <w:iCs/>
          <w:sz w:val="24"/>
          <w:szCs w:val="24"/>
          <w:lang w:val="en-AU"/>
        </w:rPr>
        <w:t xml:space="preserve"> we to invite them all?</w:t>
      </w:r>
      <w:r w:rsidRPr="00037368">
        <w:rPr>
          <w:rFonts w:ascii="Times New Roman" w:eastAsia="Times New Roman" w:hAnsi="Times New Roman"/>
          <w:sz w:val="24"/>
          <w:szCs w:val="24"/>
          <w:lang w:val="en-AU"/>
        </w:rPr>
        <w:t xml:space="preserve"> and the like are treating it as an auxiliary, while those who say </w:t>
      </w:r>
      <w:r w:rsidRPr="00037368">
        <w:rPr>
          <w:rFonts w:ascii="Times New Roman" w:eastAsia="Times New Roman" w:hAnsi="Times New Roman"/>
          <w:i/>
          <w:iCs/>
          <w:sz w:val="24"/>
          <w:szCs w:val="24"/>
          <w:lang w:val="en-AU"/>
        </w:rPr>
        <w:t>She doesn't have enough credit</w:t>
      </w:r>
      <w:r w:rsidRPr="00037368">
        <w:rPr>
          <w:rFonts w:ascii="Times New Roman" w:eastAsia="Times New Roman" w:hAnsi="Times New Roman"/>
          <w:sz w:val="24"/>
          <w:szCs w:val="24"/>
          <w:lang w:val="en-AU"/>
        </w:rPr>
        <w:t xml:space="preserve"> or </w:t>
      </w:r>
      <w:r w:rsidRPr="00037368">
        <w:rPr>
          <w:rFonts w:ascii="Times New Roman" w:eastAsia="Times New Roman" w:hAnsi="Times New Roman"/>
          <w:i/>
          <w:iCs/>
          <w:sz w:val="24"/>
          <w:szCs w:val="24"/>
          <w:lang w:val="en-AU"/>
        </w:rPr>
        <w:t xml:space="preserve">Do we have to invite them all? </w:t>
      </w:r>
      <w:r w:rsidRPr="00037368">
        <w:rPr>
          <w:rFonts w:ascii="Times New Roman" w:eastAsia="Times New Roman" w:hAnsi="Times New Roman"/>
          <w:sz w:val="24"/>
          <w:szCs w:val="24"/>
          <w:lang w:val="en-AU"/>
        </w:rPr>
        <w:t xml:space="preserve">are treating it as a lexical verb. Many people use both constructions, though the lexical verb treatment has been gaining ground for some time. Note that in [iia]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like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in [27], doesn't have a non-finite clause as Complement.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6.5 The modal auxiliaries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In this section we first note that </w:t>
      </w:r>
      <w:r w:rsidRPr="00037368">
        <w:rPr>
          <w:rFonts w:ascii="Times New Roman" w:eastAsia="Times New Roman" w:hAnsi="Times New Roman"/>
          <w:b/>
          <w:bCs/>
          <w:i/>
          <w:iCs/>
          <w:sz w:val="24"/>
          <w:szCs w:val="24"/>
          <w:lang w:val="en-AU"/>
        </w:rPr>
        <w:t>need</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i/>
          <w:iCs/>
          <w:sz w:val="24"/>
          <w:szCs w:val="24"/>
          <w:lang w:val="en-AU"/>
        </w:rPr>
        <w:t>dare</w:t>
      </w:r>
      <w:r w:rsidRPr="00037368">
        <w:rPr>
          <w:rFonts w:ascii="Times New Roman" w:eastAsia="Times New Roman" w:hAnsi="Times New Roman"/>
          <w:sz w:val="24"/>
          <w:szCs w:val="24"/>
          <w:lang w:val="en-AU"/>
        </w:rPr>
        <w:t xml:space="preserve">, like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above, belong to both auxiliary and lexical verb classes; we next set out the main grammatical properties that define the class of modal auxiliaries, then consider the preterite forms, and finally look at the kinds of meaning they express.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b/>
          <w:bCs/>
          <w:i/>
          <w:iCs/>
          <w:sz w:val="24"/>
          <w:szCs w:val="24"/>
          <w:u w:val="single"/>
          <w:lang w:val="en-AU"/>
        </w:rPr>
        <w:t>Need</w:t>
      </w:r>
      <w:r w:rsidRPr="00037368">
        <w:rPr>
          <w:rFonts w:ascii="Times New Roman" w:eastAsia="Times New Roman" w:hAnsi="Times New Roman"/>
          <w:sz w:val="24"/>
          <w:szCs w:val="24"/>
          <w:u w:val="single"/>
          <w:lang w:val="en-AU"/>
        </w:rPr>
        <w:t xml:space="preserve"> and </w:t>
      </w:r>
      <w:r w:rsidRPr="00037368">
        <w:rPr>
          <w:rFonts w:ascii="Times New Roman" w:eastAsia="Times New Roman" w:hAnsi="Times New Roman"/>
          <w:b/>
          <w:bCs/>
          <w:i/>
          <w:iCs/>
          <w:sz w:val="24"/>
          <w:szCs w:val="24"/>
          <w:u w:val="single"/>
          <w:lang w:val="en-AU"/>
        </w:rPr>
        <w:t>dare</w:t>
      </w:r>
      <w:r w:rsidRPr="00037368">
        <w:rPr>
          <w:rFonts w:ascii="Times New Roman" w:eastAsia="Times New Roman" w:hAnsi="Times New Roman"/>
          <w:sz w:val="24"/>
          <w:szCs w:val="24"/>
          <w:lang w:val="en-AU"/>
        </w:rPr>
        <w:t xml:space="preserve">. These are auxiliaries only when followed by an infinitival construction without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as in </w:t>
      </w:r>
      <w:r w:rsidRPr="00037368">
        <w:rPr>
          <w:rFonts w:ascii="Times New Roman" w:eastAsia="Times New Roman" w:hAnsi="Times New Roman"/>
          <w:i/>
          <w:iCs/>
          <w:sz w:val="24"/>
          <w:szCs w:val="24"/>
          <w:u w:val="single"/>
          <w:lang w:val="en-AU"/>
        </w:rPr>
        <w:t>Need</w:t>
      </w:r>
      <w:r w:rsidRPr="00037368">
        <w:rPr>
          <w:rFonts w:ascii="Times New Roman" w:eastAsia="Times New Roman" w:hAnsi="Times New Roman"/>
          <w:i/>
          <w:iCs/>
          <w:sz w:val="24"/>
          <w:szCs w:val="24"/>
          <w:lang w:val="en-AU"/>
        </w:rPr>
        <w:t xml:space="preserve"> I bother?</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 xml:space="preserve">I </w:t>
      </w:r>
      <w:r w:rsidRPr="00037368">
        <w:rPr>
          <w:rFonts w:ascii="Times New Roman" w:eastAsia="Times New Roman" w:hAnsi="Times New Roman"/>
          <w:i/>
          <w:iCs/>
          <w:sz w:val="24"/>
          <w:szCs w:val="24"/>
          <w:u w:val="single"/>
          <w:lang w:val="en-AU"/>
        </w:rPr>
        <w:t>daren't</w:t>
      </w:r>
      <w:r w:rsidRPr="00037368">
        <w:rPr>
          <w:rFonts w:ascii="Times New Roman" w:eastAsia="Times New Roman" w:hAnsi="Times New Roman"/>
          <w:i/>
          <w:iCs/>
          <w:sz w:val="24"/>
          <w:szCs w:val="24"/>
          <w:lang w:val="en-AU"/>
        </w:rPr>
        <w:t xml:space="preserve"> tell them</w:t>
      </w:r>
      <w:r w:rsidRPr="00037368">
        <w:rPr>
          <w:rFonts w:ascii="Times New Roman" w:eastAsia="Times New Roman" w:hAnsi="Times New Roman"/>
          <w:sz w:val="24"/>
          <w:szCs w:val="24"/>
          <w:lang w:val="en-AU"/>
        </w:rPr>
        <w:t xml:space="preserve">, etc. Thus in </w:t>
      </w:r>
      <w:r w:rsidRPr="00037368">
        <w:rPr>
          <w:rFonts w:ascii="Times New Roman" w:eastAsia="Times New Roman" w:hAnsi="Times New Roman"/>
          <w:i/>
          <w:iCs/>
          <w:sz w:val="24"/>
          <w:szCs w:val="24"/>
          <w:lang w:val="en-AU"/>
        </w:rPr>
        <w:t xml:space="preserve">I </w:t>
      </w:r>
      <w:r w:rsidRPr="00037368">
        <w:rPr>
          <w:rFonts w:ascii="Times New Roman" w:eastAsia="Times New Roman" w:hAnsi="Times New Roman"/>
          <w:i/>
          <w:iCs/>
          <w:sz w:val="24"/>
          <w:szCs w:val="24"/>
          <w:u w:val="single"/>
          <w:lang w:val="en-AU"/>
        </w:rPr>
        <w:t>need</w:t>
      </w:r>
      <w:r w:rsidRPr="00037368">
        <w:rPr>
          <w:rFonts w:ascii="Times New Roman" w:eastAsia="Times New Roman" w:hAnsi="Times New Roman"/>
          <w:i/>
          <w:iCs/>
          <w:sz w:val="24"/>
          <w:szCs w:val="24"/>
          <w:lang w:val="en-AU"/>
        </w:rPr>
        <w:t xml:space="preserve"> a haircut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w:t>
      </w:r>
      <w:r w:rsidRPr="00037368">
        <w:rPr>
          <w:rFonts w:ascii="Times New Roman" w:eastAsia="Times New Roman" w:hAnsi="Times New Roman"/>
          <w:i/>
          <w:iCs/>
          <w:sz w:val="24"/>
          <w:szCs w:val="24"/>
          <w:u w:val="single"/>
          <w:lang w:val="en-AU"/>
        </w:rPr>
        <w:t>need</w:t>
      </w:r>
      <w:r w:rsidRPr="00037368">
        <w:rPr>
          <w:rFonts w:ascii="Times New Roman" w:eastAsia="Times New Roman" w:hAnsi="Times New Roman"/>
          <w:i/>
          <w:iCs/>
          <w:sz w:val="24"/>
          <w:szCs w:val="24"/>
          <w:lang w:val="en-AU"/>
        </w:rPr>
        <w:t xml:space="preserve"> to get my hair cut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w:t>
      </w:r>
      <w:r w:rsidRPr="00037368">
        <w:rPr>
          <w:rFonts w:ascii="Times New Roman" w:eastAsia="Times New Roman" w:hAnsi="Times New Roman"/>
          <w:i/>
          <w:iCs/>
          <w:sz w:val="24"/>
          <w:szCs w:val="24"/>
          <w:u w:val="single"/>
          <w:lang w:val="en-AU"/>
        </w:rPr>
        <w:t>dare</w:t>
      </w:r>
      <w:r w:rsidRPr="00037368">
        <w:rPr>
          <w:rFonts w:ascii="Times New Roman" w:eastAsia="Times New Roman" w:hAnsi="Times New Roman"/>
          <w:i/>
          <w:iCs/>
          <w:sz w:val="24"/>
          <w:szCs w:val="24"/>
          <w:lang w:val="en-AU"/>
        </w:rPr>
        <w:t xml:space="preserve"> you to repeat that</w:t>
      </w:r>
      <w:r w:rsidRPr="00037368">
        <w:rPr>
          <w:rFonts w:ascii="Times New Roman" w:eastAsia="Times New Roman" w:hAnsi="Times New Roman"/>
          <w:sz w:val="24"/>
          <w:szCs w:val="24"/>
          <w:lang w:val="en-AU"/>
        </w:rPr>
        <w:t>, etc. we have lexical verbs.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Distinctive grammatical properties of modal auxiliaries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They have only tensed forms: no plain form, no gerund-participle, no past participle. Hence the impossibility of *</w:t>
      </w:r>
      <w:r w:rsidRPr="00037368">
        <w:rPr>
          <w:rFonts w:ascii="Times New Roman" w:eastAsia="Times New Roman" w:hAnsi="Times New Roman"/>
          <w:i/>
          <w:iCs/>
          <w:sz w:val="24"/>
          <w:szCs w:val="24"/>
          <w:lang w:val="en-AU"/>
        </w:rPr>
        <w:t xml:space="preserve">I'd like to </w:t>
      </w:r>
      <w:r w:rsidRPr="00037368">
        <w:rPr>
          <w:rFonts w:ascii="Times New Roman" w:eastAsia="Times New Roman" w:hAnsi="Times New Roman"/>
          <w:i/>
          <w:iCs/>
          <w:sz w:val="24"/>
          <w:szCs w:val="24"/>
          <w:u w:val="single"/>
          <w:lang w:val="en-AU"/>
        </w:rPr>
        <w:t>may</w:t>
      </w:r>
      <w:r w:rsidRPr="00037368">
        <w:rPr>
          <w:rFonts w:ascii="Times New Roman" w:eastAsia="Times New Roman" w:hAnsi="Times New Roman"/>
          <w:i/>
          <w:iCs/>
          <w:sz w:val="24"/>
          <w:szCs w:val="24"/>
          <w:lang w:val="en-AU"/>
        </w:rPr>
        <w:t xml:space="preserve"> go with you</w:t>
      </w:r>
      <w:r w:rsidRPr="00037368">
        <w:rPr>
          <w:rFonts w:ascii="Times New Roman" w:eastAsia="Times New Roman" w:hAnsi="Times New Roman"/>
          <w:sz w:val="24"/>
          <w:szCs w:val="24"/>
          <w:lang w:val="en-AU"/>
        </w:rPr>
        <w:t>; *</w:t>
      </w:r>
      <w:r w:rsidRPr="00037368">
        <w:rPr>
          <w:rFonts w:ascii="Times New Roman" w:eastAsia="Times New Roman" w:hAnsi="Times New Roman"/>
          <w:i/>
          <w:iCs/>
          <w:sz w:val="24"/>
          <w:szCs w:val="24"/>
          <w:lang w:val="en-AU"/>
        </w:rPr>
        <w:t xml:space="preserve">We're </w:t>
      </w:r>
      <w:r w:rsidRPr="00037368">
        <w:rPr>
          <w:rFonts w:ascii="Times New Roman" w:eastAsia="Times New Roman" w:hAnsi="Times New Roman"/>
          <w:i/>
          <w:iCs/>
          <w:sz w:val="24"/>
          <w:szCs w:val="24"/>
          <w:u w:val="single"/>
          <w:lang w:val="en-AU"/>
        </w:rPr>
        <w:t>musting</w:t>
      </w:r>
      <w:r w:rsidRPr="00037368">
        <w:rPr>
          <w:rFonts w:ascii="Times New Roman" w:eastAsia="Times New Roman" w:hAnsi="Times New Roman"/>
          <w:i/>
          <w:iCs/>
          <w:sz w:val="24"/>
          <w:szCs w:val="24"/>
          <w:lang w:val="en-AU"/>
        </w:rPr>
        <w:t xml:space="preserve"> invite them all</w:t>
      </w:r>
      <w:r w:rsidRPr="00037368">
        <w:rPr>
          <w:rFonts w:ascii="Times New Roman" w:eastAsia="Times New Roman" w:hAnsi="Times New Roman"/>
          <w:sz w:val="24"/>
          <w:szCs w:val="24"/>
          <w:lang w:val="en-AU"/>
        </w:rPr>
        <w:t>, *</w:t>
      </w:r>
      <w:r w:rsidRPr="00037368">
        <w:rPr>
          <w:rFonts w:ascii="Times New Roman" w:eastAsia="Times New Roman" w:hAnsi="Times New Roman"/>
          <w:i/>
          <w:iCs/>
          <w:sz w:val="24"/>
          <w:szCs w:val="24"/>
          <w:lang w:val="en-AU"/>
        </w:rPr>
        <w:t xml:space="preserve">She has </w:t>
      </w:r>
      <w:r w:rsidRPr="00037368">
        <w:rPr>
          <w:rFonts w:ascii="Times New Roman" w:eastAsia="Times New Roman" w:hAnsi="Times New Roman"/>
          <w:i/>
          <w:iCs/>
          <w:sz w:val="24"/>
          <w:szCs w:val="24"/>
          <w:u w:val="single"/>
          <w:lang w:val="en-AU"/>
        </w:rPr>
        <w:t>could</w:t>
      </w:r>
      <w:r w:rsidRPr="00037368">
        <w:rPr>
          <w:rFonts w:ascii="Times New Roman" w:eastAsia="Times New Roman" w:hAnsi="Times New Roman"/>
          <w:i/>
          <w:iCs/>
          <w:sz w:val="24"/>
          <w:szCs w:val="24"/>
          <w:lang w:val="en-AU"/>
        </w:rPr>
        <w:t xml:space="preserve"> speak French since she was a child</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They are invariable in the present tense instead of having a distinct form in @</w:t>
      </w:r>
      <w:r w:rsidRPr="00037368">
        <w:rPr>
          <w:rFonts w:ascii="Times New Roman" w:eastAsia="Times New Roman" w:hAnsi="Times New Roman"/>
          <w:i/>
          <w:iCs/>
          <w:sz w:val="24"/>
          <w:szCs w:val="24"/>
          <w:lang w:val="en-AU"/>
        </w:rPr>
        <w:t>s</w:t>
      </w:r>
      <w:r w:rsidRPr="00037368">
        <w:rPr>
          <w:rFonts w:ascii="Times New Roman" w:eastAsia="Times New Roman" w:hAnsi="Times New Roman"/>
          <w:sz w:val="24"/>
          <w:szCs w:val="24"/>
          <w:lang w:val="en-AU"/>
        </w:rPr>
        <w:t xml:space="preserve"> used with 3rd person singular Subjects: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can</w:t>
      </w:r>
      <w:r w:rsidRPr="00037368">
        <w:rPr>
          <w:rFonts w:ascii="Times New Roman" w:eastAsia="Times New Roman" w:hAnsi="Times New Roman"/>
          <w:i/>
          <w:iCs/>
          <w:sz w:val="24"/>
          <w:szCs w:val="24"/>
          <w:lang w:val="en-AU"/>
        </w:rPr>
        <w:t xml:space="preserve"> swim</w:t>
      </w:r>
      <w:r w:rsidRPr="00037368">
        <w:rPr>
          <w:rFonts w:ascii="Times New Roman" w:eastAsia="Times New Roman" w:hAnsi="Times New Roman"/>
          <w:sz w:val="24"/>
          <w:szCs w:val="24"/>
          <w:lang w:val="en-AU"/>
        </w:rPr>
        <w:t>, not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cans</w:t>
      </w:r>
      <w:r w:rsidRPr="00037368">
        <w:rPr>
          <w:rFonts w:ascii="Times New Roman" w:eastAsia="Times New Roman" w:hAnsi="Times New Roman"/>
          <w:i/>
          <w:iCs/>
          <w:sz w:val="24"/>
          <w:szCs w:val="24"/>
          <w:lang w:val="en-AU"/>
        </w:rPr>
        <w:t xml:space="preserve"> swim</w:t>
      </w:r>
      <w:r w:rsidRPr="00037368">
        <w:rPr>
          <w:rFonts w:ascii="Times New Roman" w:eastAsia="Times New Roman" w:hAnsi="Times New Roman"/>
          <w:sz w:val="24"/>
          <w:szCs w:val="24"/>
          <w:lang w:val="en-AU"/>
        </w:rPr>
        <w:t>, etc.</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With one exception they license a following infinitival Complement without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She can swim</w:t>
      </w:r>
      <w:r w:rsidRPr="00037368">
        <w:rPr>
          <w:rFonts w:ascii="Times New Roman" w:eastAsia="Times New Roman" w:hAnsi="Times New Roman"/>
          <w:sz w:val="24"/>
          <w:szCs w:val="24"/>
          <w:lang w:val="en-AU"/>
        </w:rPr>
        <w:t>, not *</w:t>
      </w:r>
      <w:r w:rsidRPr="00037368">
        <w:rPr>
          <w:rFonts w:ascii="Times New Roman" w:eastAsia="Times New Roman" w:hAnsi="Times New Roman"/>
          <w:i/>
          <w:iCs/>
          <w:sz w:val="24"/>
          <w:szCs w:val="24"/>
          <w:lang w:val="en-AU"/>
        </w:rPr>
        <w:t>She can to swim</w:t>
      </w:r>
      <w:r w:rsidRPr="00037368">
        <w:rPr>
          <w:rFonts w:ascii="Times New Roman" w:eastAsia="Times New Roman" w:hAnsi="Times New Roman"/>
          <w:sz w:val="24"/>
          <w:szCs w:val="24"/>
          <w:lang w:val="en-AU"/>
        </w:rPr>
        <w:t xml:space="preserve">. The exception is </w:t>
      </w:r>
      <w:r w:rsidRPr="00037368">
        <w:rPr>
          <w:rFonts w:ascii="Times New Roman" w:eastAsia="Times New Roman" w:hAnsi="Times New Roman"/>
          <w:b/>
          <w:bCs/>
          <w:i/>
          <w:iCs/>
          <w:sz w:val="24"/>
          <w:szCs w:val="24"/>
          <w:lang w:val="en-AU"/>
        </w:rPr>
        <w:t>ought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They ought to accept the offer</w:t>
      </w:r>
      <w:r w:rsidRPr="00037368">
        <w:rPr>
          <w:rFonts w:ascii="Times New Roman" w:eastAsia="Times New Roman" w:hAnsi="Times New Roman"/>
          <w:sz w:val="24"/>
          <w:szCs w:val="24"/>
          <w:lang w:val="en-AU"/>
        </w:rPr>
        <w:t xml:space="preserve"> (=[26ia]).</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Note that although </w:t>
      </w:r>
      <w:r w:rsidRPr="00037368">
        <w:rPr>
          <w:rFonts w:ascii="Times New Roman" w:eastAsia="Times New Roman" w:hAnsi="Times New Roman"/>
          <w:i/>
          <w:iCs/>
          <w:sz w:val="24"/>
          <w:szCs w:val="24"/>
          <w:lang w:val="en-AU"/>
        </w:rPr>
        <w:t>We have to invite them all</w:t>
      </w:r>
      <w:r w:rsidRPr="00037368">
        <w:rPr>
          <w:rFonts w:ascii="Times New Roman" w:eastAsia="Times New Roman" w:hAnsi="Times New Roman"/>
          <w:sz w:val="24"/>
          <w:szCs w:val="24"/>
          <w:lang w:val="en-AU"/>
        </w:rPr>
        <w:t xml:space="preserve"> has essentially the same meaning as </w:t>
      </w:r>
      <w:r w:rsidRPr="00037368">
        <w:rPr>
          <w:rFonts w:ascii="Times New Roman" w:eastAsia="Times New Roman" w:hAnsi="Times New Roman"/>
          <w:i/>
          <w:iCs/>
          <w:sz w:val="24"/>
          <w:szCs w:val="24"/>
          <w:lang w:val="en-AU"/>
        </w:rPr>
        <w:t>We must invite them all</w:t>
      </w:r>
      <w:r w:rsidRPr="00037368">
        <w:rPr>
          <w:rFonts w:ascii="Times New Roman" w:eastAsia="Times New Roman" w:hAnsi="Times New Roman"/>
          <w:sz w:val="24"/>
          <w:szCs w:val="24"/>
          <w:lang w:val="en-AU"/>
        </w:rPr>
        <w:t xml:space="preserve">, this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sz w:val="24"/>
          <w:szCs w:val="24"/>
          <w:lang w:val="en-AU"/>
        </w:rPr>
        <w:t xml:space="preserve"> is not a modal auxiliary: it has none of the above three grammatical properties. It is a special case of the static </w:t>
      </w:r>
      <w:r w:rsidRPr="00037368">
        <w:rPr>
          <w:rFonts w:ascii="Times New Roman" w:eastAsia="Times New Roman" w:hAnsi="Times New Roman"/>
          <w:b/>
          <w:bCs/>
          <w:i/>
          <w:iCs/>
          <w:sz w:val="24"/>
          <w:szCs w:val="24"/>
          <w:lang w:val="en-AU"/>
        </w:rPr>
        <w:t>have</w:t>
      </w:r>
      <w:r w:rsidRPr="00037368">
        <w:rPr>
          <w:rFonts w:ascii="Times New Roman" w:eastAsia="Times New Roman" w:hAnsi="Times New Roman"/>
          <w:b/>
          <w:bCs/>
          <w:sz w:val="24"/>
          <w:szCs w:val="24"/>
          <w:lang w:val="en-AU"/>
        </w:rPr>
        <w:t>,</w:t>
      </w:r>
      <w:r w:rsidRPr="00037368">
        <w:rPr>
          <w:rFonts w:ascii="Times New Roman" w:eastAsia="Times New Roman" w:hAnsi="Times New Roman"/>
          <w:sz w:val="24"/>
          <w:szCs w:val="24"/>
          <w:lang w:val="en-AU"/>
        </w:rPr>
        <w:t xml:space="preserve"> illustrated in [28ii], and as such it is for many speakers not an auxiliary at all, but a lexical verb.</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 </w:t>
      </w:r>
      <w:r w:rsidRPr="00037368">
        <w:rPr>
          <w:rFonts w:ascii="Times New Roman" w:eastAsia="Times New Roman" w:hAnsi="Times New Roman"/>
          <w:sz w:val="24"/>
          <w:szCs w:val="24"/>
          <w:u w:val="single"/>
          <w:lang w:val="en-AU"/>
        </w:rPr>
        <w:t>The preterite forms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Could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might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would</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should</w:t>
      </w:r>
      <w:r w:rsidRPr="00037368">
        <w:rPr>
          <w:rFonts w:ascii="Times New Roman" w:eastAsia="Times New Roman" w:hAnsi="Times New Roman"/>
          <w:sz w:val="24"/>
          <w:szCs w:val="24"/>
          <w:lang w:val="en-AU"/>
        </w:rPr>
        <w:t xml:space="preserve"> are the preterite forms of </w:t>
      </w:r>
      <w:r w:rsidRPr="00037368">
        <w:rPr>
          <w:rFonts w:ascii="Times New Roman" w:eastAsia="Times New Roman" w:hAnsi="Times New Roman"/>
          <w:b/>
          <w:bCs/>
          <w:i/>
          <w:iCs/>
          <w:sz w:val="24"/>
          <w:szCs w:val="24"/>
          <w:lang w:val="en-AU"/>
        </w:rPr>
        <w:t>can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may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will</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i/>
          <w:iCs/>
          <w:sz w:val="24"/>
          <w:szCs w:val="24"/>
          <w:lang w:val="en-AU"/>
        </w:rPr>
        <w:t>shall</w:t>
      </w:r>
      <w:r w:rsidRPr="00037368">
        <w:rPr>
          <w:rFonts w:ascii="Times New Roman" w:eastAsia="Times New Roman" w:hAnsi="Times New Roman"/>
          <w:sz w:val="24"/>
          <w:szCs w:val="24"/>
          <w:lang w:val="en-AU"/>
        </w:rPr>
        <w:t xml:space="preserve"> respectively, but the use of these preterites differs from that of other preterite forms in Present-day English.</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Only </w:t>
      </w:r>
      <w:r w:rsidRPr="00037368">
        <w:rPr>
          <w:rFonts w:ascii="Times New Roman" w:eastAsia="Times New Roman" w:hAnsi="Times New Roman"/>
          <w:i/>
          <w:iCs/>
          <w:sz w:val="24"/>
          <w:szCs w:val="24"/>
          <w:lang w:val="en-AU"/>
        </w:rPr>
        <w:t>could</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would</w:t>
      </w:r>
      <w:r w:rsidRPr="00037368">
        <w:rPr>
          <w:rFonts w:ascii="Times New Roman" w:eastAsia="Times New Roman" w:hAnsi="Times New Roman"/>
          <w:sz w:val="24"/>
          <w:szCs w:val="24"/>
          <w:lang w:val="en-AU"/>
        </w:rPr>
        <w:t xml:space="preserve"> have the basic preterite use of indicating past time: </w:t>
      </w:r>
      <w:r w:rsidRPr="00037368">
        <w:rPr>
          <w:rFonts w:ascii="Times New Roman" w:eastAsia="Times New Roman" w:hAnsi="Times New Roman"/>
          <w:i/>
          <w:iCs/>
          <w:sz w:val="24"/>
          <w:szCs w:val="24"/>
          <w:lang w:val="en-AU"/>
        </w:rPr>
        <w:t xml:space="preserve">I </w:t>
      </w:r>
      <w:r w:rsidRPr="00037368">
        <w:rPr>
          <w:rFonts w:ascii="Times New Roman" w:eastAsia="Times New Roman" w:hAnsi="Times New Roman"/>
          <w:i/>
          <w:iCs/>
          <w:sz w:val="24"/>
          <w:szCs w:val="24"/>
          <w:u w:val="single"/>
          <w:lang w:val="en-AU"/>
        </w:rPr>
        <w:t>could</w:t>
      </w:r>
      <w:r w:rsidRPr="00037368">
        <w:rPr>
          <w:rFonts w:ascii="Times New Roman" w:eastAsia="Times New Roman" w:hAnsi="Times New Roman"/>
          <w:i/>
          <w:iCs/>
          <w:sz w:val="24"/>
          <w:szCs w:val="24"/>
          <w:lang w:val="en-AU"/>
        </w:rPr>
        <w:t xml:space="preserve"> do it easily when I was younger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asked him to help but he </w:t>
      </w:r>
      <w:r w:rsidRPr="00037368">
        <w:rPr>
          <w:rFonts w:ascii="Times New Roman" w:eastAsia="Times New Roman" w:hAnsi="Times New Roman"/>
          <w:i/>
          <w:iCs/>
          <w:sz w:val="24"/>
          <w:szCs w:val="24"/>
          <w:u w:val="single"/>
          <w:lang w:val="en-AU"/>
        </w:rPr>
        <w:t>wouldn't</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 status of </w:t>
      </w:r>
      <w:r w:rsidRPr="00037368">
        <w:rPr>
          <w:rFonts w:ascii="Times New Roman" w:eastAsia="Times New Roman" w:hAnsi="Times New Roman"/>
          <w:i/>
          <w:iCs/>
          <w:sz w:val="24"/>
          <w:szCs w:val="24"/>
          <w:lang w:val="en-AU"/>
        </w:rPr>
        <w:t>might</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should</w:t>
      </w:r>
      <w:r w:rsidRPr="00037368">
        <w:rPr>
          <w:rFonts w:ascii="Times New Roman" w:eastAsia="Times New Roman" w:hAnsi="Times New Roman"/>
          <w:sz w:val="24"/>
          <w:szCs w:val="24"/>
          <w:lang w:val="en-AU"/>
        </w:rPr>
        <w:t xml:space="preserve"> as preterites is established by their use in certain conditional constructions and in those cases of reported speech or thought where present tense forms are excluded. Thus though we can have </w:t>
      </w:r>
      <w:r w:rsidRPr="00037368">
        <w:rPr>
          <w:rFonts w:ascii="Times New Roman" w:eastAsia="Times New Roman" w:hAnsi="Times New Roman"/>
          <w:i/>
          <w:iCs/>
          <w:sz w:val="24"/>
          <w:szCs w:val="24"/>
          <w:lang w:val="en-AU"/>
        </w:rPr>
        <w:t>may</w:t>
      </w:r>
      <w:r w:rsidRPr="00037368">
        <w:rPr>
          <w:rFonts w:ascii="Times New Roman" w:eastAsia="Times New Roman" w:hAnsi="Times New Roman"/>
          <w:sz w:val="24"/>
          <w:szCs w:val="24"/>
          <w:lang w:val="en-AU"/>
        </w:rPr>
        <w:t xml:space="preserve"> in </w:t>
      </w:r>
      <w:r w:rsidRPr="00037368">
        <w:rPr>
          <w:rFonts w:ascii="Times New Roman" w:eastAsia="Times New Roman" w:hAnsi="Times New Roman"/>
          <w:i/>
          <w:iCs/>
          <w:sz w:val="24"/>
          <w:szCs w:val="24"/>
          <w:lang w:val="en-AU"/>
        </w:rPr>
        <w:t xml:space="preserve">If you come back tomorrow you </w:t>
      </w:r>
      <w:r w:rsidRPr="00037368">
        <w:rPr>
          <w:rFonts w:ascii="Times New Roman" w:eastAsia="Times New Roman" w:hAnsi="Times New Roman"/>
          <w:i/>
          <w:iCs/>
          <w:sz w:val="24"/>
          <w:szCs w:val="24"/>
          <w:u w:val="single"/>
          <w:lang w:val="en-AU"/>
        </w:rPr>
        <w:t>may</w:t>
      </w:r>
      <w:r w:rsidRPr="00037368">
        <w:rPr>
          <w:rFonts w:ascii="Times New Roman" w:eastAsia="Times New Roman" w:hAnsi="Times New Roman"/>
          <w:i/>
          <w:iCs/>
          <w:sz w:val="24"/>
          <w:szCs w:val="24"/>
          <w:lang w:val="en-AU"/>
        </w:rPr>
        <w:t xml:space="preserve"> find him in</w:t>
      </w:r>
      <w:r w:rsidRPr="00037368">
        <w:rPr>
          <w:rFonts w:ascii="Times New Roman" w:eastAsia="Times New Roman" w:hAnsi="Times New Roman"/>
          <w:sz w:val="24"/>
          <w:szCs w:val="24"/>
          <w:lang w:val="en-AU"/>
        </w:rPr>
        <w:t xml:space="preserve">, we need </w:t>
      </w:r>
      <w:r w:rsidRPr="00037368">
        <w:rPr>
          <w:rFonts w:ascii="Times New Roman" w:eastAsia="Times New Roman" w:hAnsi="Times New Roman"/>
          <w:i/>
          <w:iCs/>
          <w:sz w:val="24"/>
          <w:szCs w:val="24"/>
          <w:lang w:val="en-AU"/>
        </w:rPr>
        <w:t>might</w:t>
      </w:r>
      <w:r w:rsidRPr="00037368">
        <w:rPr>
          <w:rFonts w:ascii="Times New Roman" w:eastAsia="Times New Roman" w:hAnsi="Times New Roman"/>
          <w:sz w:val="24"/>
          <w:szCs w:val="24"/>
          <w:lang w:val="en-AU"/>
        </w:rPr>
        <w:t xml:space="preserve"> in </w:t>
      </w:r>
      <w:r w:rsidRPr="00037368">
        <w:rPr>
          <w:rFonts w:ascii="Times New Roman" w:eastAsia="Times New Roman" w:hAnsi="Times New Roman"/>
          <w:i/>
          <w:iCs/>
          <w:sz w:val="24"/>
          <w:szCs w:val="24"/>
          <w:lang w:val="en-AU"/>
        </w:rPr>
        <w:t xml:space="preserve">If you came back tomorrow you </w:t>
      </w:r>
      <w:r w:rsidRPr="00037368">
        <w:rPr>
          <w:rFonts w:ascii="Times New Roman" w:eastAsia="Times New Roman" w:hAnsi="Times New Roman"/>
          <w:i/>
          <w:iCs/>
          <w:sz w:val="24"/>
          <w:szCs w:val="24"/>
          <w:u w:val="single"/>
          <w:lang w:val="en-AU"/>
        </w:rPr>
        <w:t>might</w:t>
      </w:r>
      <w:r w:rsidRPr="00037368">
        <w:rPr>
          <w:rFonts w:ascii="Times New Roman" w:eastAsia="Times New Roman" w:hAnsi="Times New Roman"/>
          <w:i/>
          <w:iCs/>
          <w:sz w:val="24"/>
          <w:szCs w:val="24"/>
          <w:lang w:val="en-AU"/>
        </w:rPr>
        <w:t xml:space="preserve"> find him in</w:t>
      </w:r>
      <w:r w:rsidRPr="00037368">
        <w:rPr>
          <w:rFonts w:ascii="Times New Roman" w:eastAsia="Times New Roman" w:hAnsi="Times New Roman"/>
          <w:sz w:val="24"/>
          <w:szCs w:val="24"/>
          <w:lang w:val="en-AU"/>
        </w:rPr>
        <w:t>.</w:t>
      </w:r>
      <w:bookmarkStart w:id="1" w:name="_ftnref5"/>
      <w:r w:rsidR="004927A9" w:rsidRPr="00037368">
        <w:rPr>
          <w:rFonts w:ascii="Times New Roman" w:eastAsia="Times New Roman" w:hAnsi="Times New Roman"/>
          <w:sz w:val="24"/>
          <w:szCs w:val="24"/>
          <w:lang w:val="en-AU"/>
        </w:rPr>
        <w:fldChar w:fldCharType="begin"/>
      </w:r>
      <w:r w:rsidRPr="00037368">
        <w:rPr>
          <w:rFonts w:ascii="Times New Roman" w:eastAsia="Times New Roman" w:hAnsi="Times New Roman"/>
          <w:sz w:val="24"/>
          <w:szCs w:val="24"/>
          <w:lang w:val="en-AU"/>
        </w:rPr>
        <w:instrText xml:space="preserve"> HYPERLINK "http://www.lel.ed.ac.uk/grammar/overview.html" \l "_ftn5" \o "" </w:instrText>
      </w:r>
      <w:r w:rsidR="004927A9" w:rsidRPr="00037368">
        <w:rPr>
          <w:rFonts w:ascii="Times New Roman" w:eastAsia="Times New Roman" w:hAnsi="Times New Roman"/>
          <w:sz w:val="24"/>
          <w:szCs w:val="24"/>
          <w:lang w:val="en-AU"/>
        </w:rPr>
        <w:fldChar w:fldCharType="separate"/>
      </w:r>
      <w:r w:rsidRPr="00037368">
        <w:rPr>
          <w:rFonts w:ascii="Times New Roman" w:eastAsia="Times New Roman" w:hAnsi="Times New Roman"/>
          <w:color w:val="0000FF"/>
          <w:sz w:val="24"/>
          <w:szCs w:val="24"/>
          <w:u w:val="single"/>
          <w:vertAlign w:val="superscript"/>
          <w:lang w:val="en-AU"/>
        </w:rPr>
        <w:t>[5]</w:t>
      </w:r>
      <w:r w:rsidR="004927A9" w:rsidRPr="00037368">
        <w:rPr>
          <w:rFonts w:ascii="Times New Roman" w:eastAsia="Times New Roman" w:hAnsi="Times New Roman"/>
          <w:sz w:val="24"/>
          <w:szCs w:val="24"/>
          <w:lang w:val="en-AU"/>
        </w:rPr>
        <w:fldChar w:fldCharType="end"/>
      </w:r>
      <w:bookmarkEnd w:id="1"/>
      <w:r w:rsidRPr="00037368">
        <w:rPr>
          <w:rFonts w:ascii="Times New Roman" w:eastAsia="Times New Roman" w:hAnsi="Times New Roman"/>
          <w:sz w:val="24"/>
          <w:szCs w:val="24"/>
          <w:lang w:val="en-AU"/>
        </w:rPr>
        <w:t xml:space="preserve"> And if at some time in the past I had the thought `I </w:t>
      </w:r>
      <w:r w:rsidRPr="00037368">
        <w:rPr>
          <w:rFonts w:ascii="Times New Roman" w:eastAsia="Times New Roman" w:hAnsi="Times New Roman"/>
          <w:sz w:val="24"/>
          <w:szCs w:val="24"/>
          <w:u w:val="single"/>
          <w:lang w:val="en-AU"/>
        </w:rPr>
        <w:t>shall</w:t>
      </w:r>
      <w:r w:rsidRPr="00037368">
        <w:rPr>
          <w:rFonts w:ascii="Times New Roman" w:eastAsia="Times New Roman" w:hAnsi="Times New Roman"/>
          <w:sz w:val="24"/>
          <w:szCs w:val="24"/>
          <w:lang w:val="en-AU"/>
        </w:rPr>
        <w:t xml:space="preserve"> easily finish before she returns' I would report this with </w:t>
      </w:r>
      <w:r w:rsidRPr="00037368">
        <w:rPr>
          <w:rFonts w:ascii="Times New Roman" w:eastAsia="Times New Roman" w:hAnsi="Times New Roman"/>
          <w:i/>
          <w:iCs/>
          <w:sz w:val="24"/>
          <w:szCs w:val="24"/>
          <w:lang w:val="en-AU"/>
        </w:rPr>
        <w:t>should</w:t>
      </w:r>
      <w:r w:rsidRPr="00037368">
        <w:rPr>
          <w:rFonts w:ascii="Times New Roman" w:eastAsia="Times New Roman" w:hAnsi="Times New Roman"/>
          <w:sz w:val="24"/>
          <w:szCs w:val="24"/>
          <w:lang w:val="en-AU"/>
        </w:rPr>
        <w:t xml:space="preserve">, as in </w:t>
      </w:r>
      <w:r w:rsidRPr="00037368">
        <w:rPr>
          <w:rFonts w:ascii="Times New Roman" w:eastAsia="Times New Roman" w:hAnsi="Times New Roman"/>
          <w:i/>
          <w:iCs/>
          <w:sz w:val="24"/>
          <w:szCs w:val="24"/>
          <w:lang w:val="en-AU"/>
        </w:rPr>
        <w:t>I knew I should easily finish before she returned</w:t>
      </w:r>
      <w:r w:rsidRPr="00037368">
        <w:rPr>
          <w:rFonts w:ascii="Times New Roman" w:eastAsia="Times New Roman" w:hAnsi="Times New Roman"/>
          <w:sz w:val="24"/>
          <w:szCs w:val="24"/>
          <w:lang w:val="en-AU"/>
        </w:rPr>
        <w:t xml:space="preserve"> (not *</w:t>
      </w:r>
      <w:r w:rsidRPr="00037368">
        <w:rPr>
          <w:rFonts w:ascii="Times New Roman" w:eastAsia="Times New Roman" w:hAnsi="Times New Roman"/>
          <w:i/>
          <w:iCs/>
          <w:sz w:val="24"/>
          <w:szCs w:val="24"/>
          <w:lang w:val="en-AU"/>
        </w:rPr>
        <w:t>shall</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 major difference is that while with other verbs the modal remoteness use of the preterite is restricted to certain kinds of subordinate clause, with the modal auxiliaries it occurs in main clauses </w:t>
      </w:r>
      <w:r w:rsidRPr="00037368">
        <w:rPr>
          <w:rFonts w:ascii="Times New Roman" w:eastAsia="Times New Roman" w:hAnsi="Times New Roman"/>
          <w:sz w:val="24"/>
          <w:szCs w:val="24"/>
          <w:lang w:val="en-AU"/>
        </w:rPr>
        <w:lastRenderedPageBreak/>
        <w:t xml:space="preserve">and with a wider range of interpretation; with </w:t>
      </w:r>
      <w:r w:rsidRPr="00037368">
        <w:rPr>
          <w:rFonts w:ascii="Times New Roman" w:eastAsia="Times New Roman" w:hAnsi="Times New Roman"/>
          <w:i/>
          <w:iCs/>
          <w:sz w:val="24"/>
          <w:szCs w:val="24"/>
          <w:lang w:val="en-AU"/>
        </w:rPr>
        <w:t>might</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should</w:t>
      </w:r>
      <w:r w:rsidRPr="00037368">
        <w:rPr>
          <w:rFonts w:ascii="Times New Roman" w:eastAsia="Times New Roman" w:hAnsi="Times New Roman"/>
          <w:sz w:val="24"/>
          <w:szCs w:val="24"/>
          <w:lang w:val="en-AU"/>
        </w:rPr>
        <w:t> it is overwhelmingly the most frequent use. The preterites tend to be weaker, more tentative or polite than the present tense forms.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(d) </w:t>
      </w:r>
      <w:r w:rsidRPr="00037368">
        <w:rPr>
          <w:rFonts w:ascii="Times New Roman" w:eastAsia="Times New Roman" w:hAnsi="Times New Roman"/>
          <w:sz w:val="24"/>
          <w:szCs w:val="24"/>
          <w:u w:val="single"/>
          <w:lang w:val="en-AU"/>
        </w:rPr>
        <w:t>Types of modal meaning</w:t>
      </w:r>
      <w:r w:rsidRPr="00037368">
        <w:rPr>
          <w:rFonts w:ascii="Times New Roman" w:eastAsia="Times New Roman" w:hAnsi="Times New Roman"/>
          <w:sz w:val="24"/>
          <w:szCs w:val="24"/>
          <w:lang w:val="en-AU"/>
        </w:rPr>
        <w:t>. The modal auxiliaries express a considerable variety of meanings, but they can be grouped into three major types.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w:t>
      </w:r>
      <w:r w:rsidRPr="00037368">
        <w:rPr>
          <w:rFonts w:ascii="Times New Roman" w:eastAsia="Times New Roman" w:hAnsi="Times New Roman"/>
          <w:b/>
          <w:bCs/>
          <w:sz w:val="24"/>
          <w:szCs w:val="24"/>
          <w:lang w:val="en-AU"/>
        </w:rPr>
        <w:t>Epistemic modality</w:t>
      </w:r>
      <w:r w:rsidRPr="00037368">
        <w:rPr>
          <w:rFonts w:ascii="Times New Roman" w:eastAsia="Times New Roman" w:hAnsi="Times New Roman"/>
          <w:sz w:val="24"/>
          <w:szCs w:val="24"/>
          <w:lang w:val="en-AU"/>
        </w:rPr>
        <w:t xml:space="preserve">. Here we are concerned with what is necessary, likely or possible: </w:t>
      </w:r>
      <w:r w:rsidRPr="00037368">
        <w:rPr>
          <w:rFonts w:ascii="Times New Roman" w:eastAsia="Times New Roman" w:hAnsi="Times New Roman"/>
          <w:i/>
          <w:iCs/>
          <w:sz w:val="24"/>
          <w:szCs w:val="24"/>
          <w:lang w:val="en-AU"/>
        </w:rPr>
        <w:t xml:space="preserve">He </w:t>
      </w:r>
      <w:r w:rsidRPr="00037368">
        <w:rPr>
          <w:rFonts w:ascii="Times New Roman" w:eastAsia="Times New Roman" w:hAnsi="Times New Roman"/>
          <w:i/>
          <w:iCs/>
          <w:sz w:val="24"/>
          <w:szCs w:val="24"/>
          <w:u w:val="single"/>
          <w:lang w:val="en-AU"/>
        </w:rPr>
        <w:t>must</w:t>
      </w:r>
      <w:r w:rsidRPr="00037368">
        <w:rPr>
          <w:rFonts w:ascii="Times New Roman" w:eastAsia="Times New Roman" w:hAnsi="Times New Roman"/>
          <w:i/>
          <w:iCs/>
          <w:sz w:val="24"/>
          <w:szCs w:val="24"/>
          <w:lang w:val="en-AU"/>
        </w:rPr>
        <w:t xml:space="preserve"> have overslept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Dinner </w:t>
      </w:r>
      <w:r w:rsidRPr="00037368">
        <w:rPr>
          <w:rFonts w:ascii="Times New Roman" w:eastAsia="Times New Roman" w:hAnsi="Times New Roman"/>
          <w:i/>
          <w:iCs/>
          <w:sz w:val="24"/>
          <w:szCs w:val="24"/>
          <w:u w:val="single"/>
          <w:lang w:val="en-AU"/>
        </w:rPr>
        <w:t>should</w:t>
      </w:r>
      <w:r w:rsidRPr="00037368">
        <w:rPr>
          <w:rFonts w:ascii="Times New Roman" w:eastAsia="Times New Roman" w:hAnsi="Times New Roman"/>
          <w:i/>
          <w:iCs/>
          <w:sz w:val="24"/>
          <w:szCs w:val="24"/>
          <w:lang w:val="en-AU"/>
        </w:rPr>
        <w:t xml:space="preserve"> be ready in a few minutes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may</w:t>
      </w:r>
      <w:r w:rsidRPr="00037368">
        <w:rPr>
          <w:rFonts w:ascii="Times New Roman" w:eastAsia="Times New Roman" w:hAnsi="Times New Roman"/>
          <w:i/>
          <w:iCs/>
          <w:sz w:val="24"/>
          <w:szCs w:val="24"/>
          <w:lang w:val="en-AU"/>
        </w:rPr>
        <w:t xml:space="preserve"> be ill</w:t>
      </w:r>
      <w:r w:rsidRPr="00037368">
        <w:rPr>
          <w:rFonts w:ascii="Times New Roman" w:eastAsia="Times New Roman" w:hAnsi="Times New Roman"/>
          <w:sz w:val="24"/>
          <w:szCs w:val="24"/>
          <w:lang w:val="en-AU"/>
        </w:rPr>
        <w:t xml:space="preserve">.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w:t>
      </w:r>
      <w:r w:rsidRPr="00037368">
        <w:rPr>
          <w:rFonts w:ascii="Times New Roman" w:eastAsia="Times New Roman" w:hAnsi="Times New Roman"/>
          <w:b/>
          <w:bCs/>
          <w:sz w:val="24"/>
          <w:szCs w:val="24"/>
          <w:lang w:val="en-AU"/>
        </w:rPr>
        <w:t>Deontic modality</w:t>
      </w:r>
      <w:r w:rsidRPr="00037368">
        <w:rPr>
          <w:rFonts w:ascii="Times New Roman" w:eastAsia="Times New Roman" w:hAnsi="Times New Roman"/>
          <w:sz w:val="24"/>
          <w:szCs w:val="24"/>
          <w:lang w:val="en-AU"/>
        </w:rPr>
        <w:t xml:space="preserve">. Here it is a matter of what is required or permitted: </w:t>
      </w:r>
      <w:r w:rsidRPr="00037368">
        <w:rPr>
          <w:rFonts w:ascii="Times New Roman" w:eastAsia="Times New Roman" w:hAnsi="Times New Roman"/>
          <w:i/>
          <w:iCs/>
          <w:sz w:val="24"/>
          <w:szCs w:val="24"/>
          <w:lang w:val="en-AU"/>
        </w:rPr>
        <w:t xml:space="preserve">You </w:t>
      </w:r>
      <w:r w:rsidRPr="00037368">
        <w:rPr>
          <w:rFonts w:ascii="Times New Roman" w:eastAsia="Times New Roman" w:hAnsi="Times New Roman"/>
          <w:i/>
          <w:iCs/>
          <w:sz w:val="24"/>
          <w:szCs w:val="24"/>
          <w:u w:val="single"/>
          <w:lang w:val="en-AU"/>
        </w:rPr>
        <w:t>must</w:t>
      </w:r>
      <w:r w:rsidRPr="00037368">
        <w:rPr>
          <w:rFonts w:ascii="Times New Roman" w:eastAsia="Times New Roman" w:hAnsi="Times New Roman"/>
          <w:i/>
          <w:iCs/>
          <w:sz w:val="24"/>
          <w:szCs w:val="24"/>
          <w:lang w:val="en-AU"/>
        </w:rPr>
        <w:t xml:space="preserve"> work harder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You </w:t>
      </w:r>
      <w:r w:rsidRPr="00037368">
        <w:rPr>
          <w:rFonts w:ascii="Times New Roman" w:eastAsia="Times New Roman" w:hAnsi="Times New Roman"/>
          <w:i/>
          <w:iCs/>
          <w:sz w:val="24"/>
          <w:szCs w:val="24"/>
          <w:u w:val="single"/>
          <w:lang w:val="en-AU"/>
        </w:rPr>
        <w:t>should</w:t>
      </w:r>
      <w:r w:rsidRPr="00037368">
        <w:rPr>
          <w:rFonts w:ascii="Times New Roman" w:eastAsia="Times New Roman" w:hAnsi="Times New Roman"/>
          <w:i/>
          <w:iCs/>
          <w:sz w:val="24"/>
          <w:szCs w:val="24"/>
          <w:lang w:val="en-AU"/>
        </w:rPr>
        <w:t xml:space="preserve"> be studying for your exam</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You </w:t>
      </w:r>
      <w:r w:rsidRPr="00037368">
        <w:rPr>
          <w:rFonts w:ascii="Times New Roman" w:eastAsia="Times New Roman" w:hAnsi="Times New Roman"/>
          <w:i/>
          <w:iCs/>
          <w:sz w:val="24"/>
          <w:szCs w:val="24"/>
          <w:u w:val="single"/>
          <w:lang w:val="en-AU"/>
        </w:rPr>
        <w:t>can</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u w:val="single"/>
          <w:lang w:val="en-AU"/>
        </w:rPr>
        <w:t>may</w:t>
      </w:r>
      <w:r w:rsidRPr="00037368">
        <w:rPr>
          <w:rFonts w:ascii="Times New Roman" w:eastAsia="Times New Roman" w:hAnsi="Times New Roman"/>
          <w:i/>
          <w:iCs/>
          <w:sz w:val="24"/>
          <w:szCs w:val="24"/>
          <w:lang w:val="en-AU"/>
        </w:rPr>
        <w:t xml:space="preserve"> go with them if you like</w:t>
      </w:r>
      <w:r w:rsidRPr="00037368">
        <w:rPr>
          <w:rFonts w:ascii="Times New Roman" w:eastAsia="Times New Roman" w:hAnsi="Times New Roman"/>
          <w:sz w:val="24"/>
          <w:szCs w:val="24"/>
          <w:lang w:val="en-AU"/>
        </w:rPr>
        <w:t xml:space="preserve">.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w:t>
      </w:r>
      <w:r w:rsidRPr="00037368">
        <w:rPr>
          <w:rFonts w:ascii="Times New Roman" w:eastAsia="Times New Roman" w:hAnsi="Times New Roman"/>
          <w:b/>
          <w:bCs/>
          <w:sz w:val="24"/>
          <w:szCs w:val="24"/>
          <w:lang w:val="en-AU"/>
        </w:rPr>
        <w:t>Dynamic modality</w:t>
      </w:r>
      <w:r w:rsidRPr="00037368">
        <w:rPr>
          <w:rFonts w:ascii="Times New Roman" w:eastAsia="Times New Roman" w:hAnsi="Times New Roman"/>
          <w:sz w:val="24"/>
          <w:szCs w:val="24"/>
          <w:lang w:val="en-AU"/>
        </w:rPr>
        <w:t xml:space="preserve">. Here it is a question of properties or dispositions of persons or other entities involved in the situation: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can</w:t>
      </w:r>
      <w:r w:rsidRPr="00037368">
        <w:rPr>
          <w:rFonts w:ascii="Times New Roman" w:eastAsia="Times New Roman" w:hAnsi="Times New Roman"/>
          <w:i/>
          <w:iCs/>
          <w:sz w:val="24"/>
          <w:szCs w:val="24"/>
          <w:lang w:val="en-AU"/>
        </w:rPr>
        <w:t xml:space="preserve"> speak very persuasively</w:t>
      </w:r>
      <w:r w:rsidRPr="00037368">
        <w:rPr>
          <w:rFonts w:ascii="Times New Roman" w:eastAsia="Times New Roman" w:hAnsi="Times New Roman"/>
          <w:sz w:val="24"/>
          <w:szCs w:val="24"/>
          <w:lang w:val="en-AU"/>
        </w:rPr>
        <w:t xml:space="preserve"> (ability), </w:t>
      </w:r>
      <w:r w:rsidRPr="00037368">
        <w:rPr>
          <w:rFonts w:ascii="Times New Roman" w:eastAsia="Times New Roman" w:hAnsi="Times New Roman"/>
          <w:i/>
          <w:iCs/>
          <w:sz w:val="24"/>
          <w:szCs w:val="24"/>
          <w:u w:val="single"/>
          <w:lang w:val="en-AU"/>
        </w:rPr>
        <w:t>Will</w:t>
      </w:r>
      <w:r w:rsidRPr="00037368">
        <w:rPr>
          <w:rFonts w:ascii="Times New Roman" w:eastAsia="Times New Roman" w:hAnsi="Times New Roman"/>
          <w:i/>
          <w:iCs/>
          <w:sz w:val="24"/>
          <w:szCs w:val="24"/>
          <w:lang w:val="en-AU"/>
        </w:rPr>
        <w:t xml:space="preserve"> you help me?</w:t>
      </w:r>
      <w:r w:rsidRPr="00037368">
        <w:rPr>
          <w:rFonts w:ascii="Times New Roman" w:eastAsia="Times New Roman" w:hAnsi="Times New Roman"/>
          <w:sz w:val="24"/>
          <w:szCs w:val="24"/>
          <w:lang w:val="en-AU"/>
        </w:rPr>
        <w:t xml:space="preserve"> (willingness). This kind of meaning is mainly found with just </w:t>
      </w:r>
      <w:r w:rsidRPr="00037368">
        <w:rPr>
          <w:rFonts w:ascii="Times New Roman" w:eastAsia="Times New Roman" w:hAnsi="Times New Roman"/>
          <w:b/>
          <w:bCs/>
          <w:i/>
          <w:iCs/>
          <w:sz w:val="24"/>
          <w:szCs w:val="24"/>
          <w:lang w:val="en-AU"/>
        </w:rPr>
        <w:t>can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will</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i/>
          <w:iCs/>
          <w:sz w:val="24"/>
          <w:szCs w:val="24"/>
          <w:lang w:val="en-AU"/>
        </w:rPr>
        <w:t>dare</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In some cases there is a clear ambiguity as to which type of meaning is intended. </w:t>
      </w:r>
      <w:r w:rsidRPr="00037368">
        <w:rPr>
          <w:rFonts w:ascii="Times New Roman" w:eastAsia="Times New Roman" w:hAnsi="Times New Roman"/>
          <w:i/>
          <w:iCs/>
          <w:sz w:val="24"/>
          <w:szCs w:val="24"/>
          <w:lang w:val="en-AU"/>
        </w:rPr>
        <w:t>You must be very tactful</w:t>
      </w:r>
      <w:r w:rsidRPr="00037368">
        <w:rPr>
          <w:rFonts w:ascii="Times New Roman" w:eastAsia="Times New Roman" w:hAnsi="Times New Roman"/>
          <w:sz w:val="24"/>
          <w:szCs w:val="24"/>
          <w:lang w:val="en-AU"/>
        </w:rPr>
        <w:t xml:space="preserve">, for example, can be interpreted epistemically (I'm inferring from evidence that you are very tactful) or deontically (I'm telling you to be very tactful).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can't</w:t>
      </w:r>
      <w:r w:rsidRPr="00037368">
        <w:rPr>
          <w:rFonts w:ascii="Times New Roman" w:eastAsia="Times New Roman" w:hAnsi="Times New Roman"/>
          <w:i/>
          <w:iCs/>
          <w:sz w:val="24"/>
          <w:szCs w:val="24"/>
          <w:lang w:val="en-AU"/>
        </w:rPr>
        <w:t xml:space="preserve"> be serious</w:t>
      </w:r>
      <w:r w:rsidRPr="00037368">
        <w:rPr>
          <w:rFonts w:ascii="Times New Roman" w:eastAsia="Times New Roman" w:hAnsi="Times New Roman"/>
          <w:sz w:val="24"/>
          <w:szCs w:val="24"/>
          <w:lang w:val="en-AU"/>
        </w:rPr>
        <w:t xml:space="preserve"> may be understood epistemically (She is obviously not being serious) or dynamically (She is unable to be serious).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7 NOUNS AND NOUN PHRASES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7.1 Distinctive properties of nouns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Nouns form much the largest word class. It contains all words that denote physical entities, but also great numbers of words that do not have this semantic property: in order to be able to identify nouns we therefore need to examine their grammatical properties. We consider them under three headings: inflection, function and dependents.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Inflection</w:t>
      </w:r>
      <w:r w:rsidRPr="00037368">
        <w:rPr>
          <w:rFonts w:ascii="Times New Roman" w:eastAsia="Times New Roman" w:hAnsi="Times New Roman"/>
          <w:sz w:val="24"/>
          <w:szCs w:val="24"/>
          <w:lang w:val="en-AU"/>
        </w:rPr>
        <w:t xml:space="preserve">. Nouns generally exhibit inflectional contrasts of </w:t>
      </w:r>
      <w:r w:rsidRPr="00037368">
        <w:rPr>
          <w:rFonts w:ascii="Times New Roman" w:eastAsia="Times New Roman" w:hAnsi="Times New Roman"/>
          <w:b/>
          <w:bCs/>
          <w:sz w:val="24"/>
          <w:szCs w:val="24"/>
          <w:lang w:val="en-AU"/>
        </w:rPr>
        <w:t>number</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sz w:val="24"/>
          <w:szCs w:val="24"/>
          <w:lang w:val="en-AU"/>
        </w:rPr>
        <w:t>case</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3165"/>
          <w:tab w:val="left" w:pos="5496"/>
          <w:tab w:val="left" w:pos="5742"/>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1693"/>
          <w:tab w:val="left" w:pos="1815"/>
          <w:tab w:val="left" w:pos="3288"/>
          <w:tab w:val="left" w:pos="4320"/>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[29]                        </w:t>
      </w:r>
      <w:r w:rsidRPr="00037368">
        <w:rPr>
          <w:rFonts w:ascii="Times New Roman" w:eastAsia="Times New Roman" w:hAnsi="Times New Roman"/>
          <w:b/>
          <w:bCs/>
          <w:sz w:val="24"/>
          <w:szCs w:val="24"/>
          <w:lang w:val="en-AU"/>
        </w:rPr>
        <w:t>Number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Case</w:t>
      </w:r>
    </w:p>
    <w:p w:rsidR="00037368" w:rsidRPr="00037368" w:rsidRDefault="00037368" w:rsidP="00825BDA">
      <w:pPr>
        <w:tabs>
          <w:tab w:val="left" w:pos="-792"/>
          <w:tab w:val="left" w:pos="-567"/>
          <w:tab w:val="left" w:pos="-360"/>
          <w:tab w:val="left" w:pos="532"/>
          <w:tab w:val="right" w:pos="676"/>
          <w:tab w:val="left" w:pos="835"/>
          <w:tab w:val="left" w:pos="1238"/>
          <w:tab w:val="left" w:pos="1693"/>
          <w:tab w:val="left" w:pos="1815"/>
          <w:tab w:val="left" w:pos="3288"/>
          <w:tab w:val="left" w:pos="4320"/>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Plain                            Genitive</w:t>
      </w:r>
    </w:p>
    <w:p w:rsidR="00037368" w:rsidRPr="00037368" w:rsidRDefault="00037368" w:rsidP="00825BDA">
      <w:pPr>
        <w:tabs>
          <w:tab w:val="left" w:pos="-792"/>
          <w:tab w:val="left" w:pos="-567"/>
          <w:tab w:val="left" w:pos="-360"/>
          <w:tab w:val="left" w:pos="532"/>
          <w:tab w:val="right" w:pos="676"/>
          <w:tab w:val="left" w:pos="835"/>
          <w:tab w:val="left" w:pos="1238"/>
          <w:tab w:val="left" w:pos="1693"/>
          <w:tab w:val="left" w:pos="1815"/>
          <w:tab w:val="left" w:pos="3288"/>
          <w:tab w:val="left" w:pos="4320"/>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Singular                             </w:t>
      </w:r>
      <w:r w:rsidRPr="00037368">
        <w:rPr>
          <w:rFonts w:ascii="Times New Roman" w:eastAsia="Times New Roman" w:hAnsi="Times New Roman"/>
          <w:i/>
          <w:iCs/>
          <w:sz w:val="24"/>
          <w:szCs w:val="24"/>
          <w:lang w:val="en-AU"/>
        </w:rPr>
        <w:t>student                        student's</w:t>
      </w:r>
    </w:p>
    <w:p w:rsidR="00037368" w:rsidRPr="00037368" w:rsidRDefault="00037368" w:rsidP="00825BDA">
      <w:pPr>
        <w:tabs>
          <w:tab w:val="left" w:pos="-792"/>
          <w:tab w:val="left" w:pos="-567"/>
          <w:tab w:val="left" w:pos="-360"/>
          <w:tab w:val="left" w:pos="532"/>
          <w:tab w:val="right" w:pos="676"/>
          <w:tab w:val="left" w:pos="835"/>
          <w:tab w:val="left" w:pos="1238"/>
          <w:tab w:val="left" w:pos="1693"/>
          <w:tab w:val="left" w:pos="1815"/>
          <w:tab w:val="left" w:pos="3288"/>
          <w:tab w:val="left" w:pos="4320"/>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Plural                                 </w:t>
      </w:r>
      <w:r w:rsidRPr="00037368">
        <w:rPr>
          <w:rFonts w:ascii="Times New Roman" w:eastAsia="Times New Roman" w:hAnsi="Times New Roman"/>
          <w:i/>
          <w:iCs/>
          <w:sz w:val="24"/>
          <w:szCs w:val="24"/>
          <w:lang w:val="en-AU"/>
        </w:rPr>
        <w:t>students                       students'</w:t>
      </w:r>
    </w:p>
    <w:p w:rsidR="00037368" w:rsidRPr="00037368" w:rsidRDefault="00037368" w:rsidP="00825BDA">
      <w:pPr>
        <w:tabs>
          <w:tab w:val="left" w:pos="-792"/>
          <w:tab w:val="left" w:pos="-567"/>
          <w:tab w:val="left" w:pos="-360"/>
          <w:tab w:val="left" w:pos="532"/>
          <w:tab w:val="right" w:pos="676"/>
          <w:tab w:val="left" w:pos="835"/>
          <w:tab w:val="left" w:pos="1238"/>
          <w:tab w:val="left" w:pos="1693"/>
          <w:tab w:val="left" w:pos="1815"/>
          <w:tab w:val="left" w:pos="3288"/>
          <w:tab w:val="left" w:pos="4320"/>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1693"/>
          <w:tab w:val="left" w:pos="1815"/>
          <w:tab w:val="left" w:pos="3288"/>
          <w:tab w:val="left" w:pos="4320"/>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School grammars commonly use the term `possessive' instead of `genitive', but that term is far too specific for the wide range of relationships covered by this case: compare, for example, </w:t>
      </w:r>
      <w:r w:rsidRPr="00037368">
        <w:rPr>
          <w:rFonts w:ascii="Times New Roman" w:eastAsia="Times New Roman" w:hAnsi="Times New Roman"/>
          <w:i/>
          <w:iCs/>
          <w:sz w:val="24"/>
          <w:szCs w:val="24"/>
          <w:lang w:val="en-AU"/>
        </w:rPr>
        <w:t>Kim's parents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the boys' behaviour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the train's arrival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the mayor's obituary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the sun's rays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today's news</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1693"/>
          <w:tab w:val="left" w:pos="1815"/>
          <w:tab w:val="left" w:pos="3288"/>
          <w:tab w:val="left" w:pos="4320"/>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1693"/>
          <w:tab w:val="left" w:pos="1815"/>
          <w:tab w:val="left" w:pos="3288"/>
          <w:tab w:val="left" w:pos="4320"/>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Function</w:t>
      </w:r>
      <w:r w:rsidRPr="00037368">
        <w:rPr>
          <w:rFonts w:ascii="Times New Roman" w:eastAsia="Times New Roman" w:hAnsi="Times New Roman"/>
          <w:sz w:val="24"/>
          <w:szCs w:val="24"/>
          <w:lang w:val="en-AU"/>
        </w:rPr>
        <w:t>. Nouns can function as Head in noun phrases that in turn function as Subject or Complement in clause structure, or Complement of a preposition, as illustrated in [30], where nouns are underlined and noun phrases bracketed:</w:t>
      </w:r>
    </w:p>
    <w:p w:rsidR="00037368" w:rsidRPr="00037368" w:rsidRDefault="00037368" w:rsidP="00825BDA">
      <w:pPr>
        <w:tabs>
          <w:tab w:val="left" w:pos="-792"/>
          <w:tab w:val="left" w:pos="-567"/>
          <w:tab w:val="left" w:pos="-360"/>
          <w:tab w:val="left" w:pos="532"/>
          <w:tab w:val="right" w:pos="676"/>
          <w:tab w:val="left" w:pos="835"/>
          <w:tab w:val="left" w:pos="1238"/>
          <w:tab w:val="left" w:pos="1693"/>
          <w:tab w:val="left" w:pos="1815"/>
          <w:tab w:val="left" w:pos="3288"/>
          <w:tab w:val="left" w:pos="4320"/>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361"/>
          <w:tab w:val="left" w:pos="4638"/>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[30]     i         </w:t>
      </w:r>
      <w:r w:rsidRPr="00037368">
        <w:rPr>
          <w:rFonts w:ascii="Times New Roman" w:eastAsia="Times New Roman" w:hAnsi="Times New Roman"/>
          <w:b/>
          <w:bCs/>
          <w:sz w:val="24"/>
          <w:szCs w:val="24"/>
          <w:lang w:val="en-AU"/>
        </w:rPr>
        <w:t>Subject in clause</w:t>
      </w:r>
      <w:r w:rsidRPr="00037368">
        <w:rPr>
          <w:rFonts w:ascii="Times New Roman" w:eastAsia="Times New Roman" w:hAnsi="Times New Roman"/>
          <w:sz w:val="24"/>
          <w:szCs w:val="24"/>
          <w:lang w:val="en-AU"/>
        </w:rPr>
        <w:t>                            [</w:t>
      </w:r>
      <w:r w:rsidRPr="00037368">
        <w:rPr>
          <w:rFonts w:ascii="Times New Roman" w:eastAsia="Times New Roman" w:hAnsi="Times New Roman"/>
          <w:i/>
          <w:iCs/>
          <w:sz w:val="24"/>
          <w:szCs w:val="24"/>
          <w:lang w:val="en-AU"/>
        </w:rPr>
        <w:t xml:space="preserve">One </w:t>
      </w:r>
      <w:r w:rsidRPr="00037368">
        <w:rPr>
          <w:rFonts w:ascii="Times New Roman" w:eastAsia="Times New Roman" w:hAnsi="Times New Roman"/>
          <w:i/>
          <w:iCs/>
          <w:sz w:val="24"/>
          <w:szCs w:val="24"/>
          <w:u w:val="single"/>
          <w:lang w:val="en-AU"/>
        </w:rPr>
        <w:t>student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was arrested.</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361"/>
          <w:tab w:val="left" w:pos="4638"/>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Complement in clause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They interviewed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all the </w:t>
      </w:r>
      <w:r w:rsidRPr="00037368">
        <w:rPr>
          <w:rFonts w:ascii="Times New Roman" w:eastAsia="Times New Roman" w:hAnsi="Times New Roman"/>
          <w:i/>
          <w:iCs/>
          <w:sz w:val="24"/>
          <w:szCs w:val="24"/>
          <w:u w:val="single"/>
          <w:lang w:val="en-AU"/>
        </w:rPr>
        <w:t>students</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361"/>
          <w:tab w:val="left" w:pos="4638"/>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Complement in prep 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talk was given by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student</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361"/>
          <w:tab w:val="left" w:pos="4638"/>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361"/>
          <w:tab w:val="left" w:pos="4638"/>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 </w:t>
      </w:r>
      <w:r w:rsidRPr="00037368">
        <w:rPr>
          <w:rFonts w:ascii="Times New Roman" w:eastAsia="Times New Roman" w:hAnsi="Times New Roman"/>
          <w:sz w:val="24"/>
          <w:szCs w:val="24"/>
          <w:u w:val="single"/>
          <w:lang w:val="en-AU"/>
        </w:rPr>
        <w:t>Dependents</w:t>
      </w:r>
      <w:r w:rsidRPr="00037368">
        <w:rPr>
          <w:rFonts w:ascii="Times New Roman" w:eastAsia="Times New Roman" w:hAnsi="Times New Roman"/>
          <w:sz w:val="24"/>
          <w:szCs w:val="24"/>
          <w:lang w:val="en-AU"/>
        </w:rPr>
        <w:t>. There are some kinds of Dependent that occur exclusively (or almost exclusively) with a noun as Head:</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361"/>
          <w:tab w:val="left" w:pos="4638"/>
          <w:tab w:val="left" w:pos="647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[31]     i         </w:t>
      </w:r>
      <w:r w:rsidRPr="00037368">
        <w:rPr>
          <w:rFonts w:ascii="Times New Roman" w:eastAsia="Times New Roman" w:hAnsi="Times New Roman"/>
          <w:b/>
          <w:bCs/>
          <w:sz w:val="24"/>
          <w:szCs w:val="24"/>
          <w:lang w:val="en-AU"/>
        </w:rPr>
        <w:t>Certain determinatives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the</w:t>
      </w:r>
      <w:r w:rsidRPr="00037368">
        <w:rPr>
          <w:rFonts w:ascii="Times New Roman" w:eastAsia="Times New Roman" w:hAnsi="Times New Roman"/>
          <w:i/>
          <w:iCs/>
          <w:sz w:val="24"/>
          <w:szCs w:val="24"/>
          <w:lang w:val="en-AU"/>
        </w:rPr>
        <w:t xml:space="preserve"> student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a</w:t>
      </w:r>
      <w:r w:rsidRPr="00037368">
        <w:rPr>
          <w:rFonts w:ascii="Times New Roman" w:eastAsia="Times New Roman" w:hAnsi="Times New Roman"/>
          <w:i/>
          <w:iCs/>
          <w:sz w:val="24"/>
          <w:szCs w:val="24"/>
          <w:lang w:val="en-AU"/>
        </w:rPr>
        <w:t xml:space="preserve"> school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every</w:t>
      </w:r>
      <w:r w:rsidRPr="00037368">
        <w:rPr>
          <w:rFonts w:ascii="Times New Roman" w:eastAsia="Times New Roman" w:hAnsi="Times New Roman"/>
          <w:i/>
          <w:iCs/>
          <w:sz w:val="24"/>
          <w:szCs w:val="24"/>
          <w:lang w:val="en-AU"/>
        </w:rPr>
        <w:t xml:space="preserve"> book</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which</w:t>
      </w:r>
      <w:r w:rsidRPr="00037368">
        <w:rPr>
          <w:rFonts w:ascii="Times New Roman" w:eastAsia="Times New Roman" w:hAnsi="Times New Roman"/>
          <w:i/>
          <w:iCs/>
          <w:sz w:val="24"/>
          <w:szCs w:val="24"/>
          <w:lang w:val="en-AU"/>
        </w:rPr>
        <w:t xml:space="preserve"> exam</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Pre-head adjectives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mature</w:t>
      </w:r>
      <w:r w:rsidRPr="00037368">
        <w:rPr>
          <w:rFonts w:ascii="Times New Roman" w:eastAsia="Times New Roman" w:hAnsi="Times New Roman"/>
          <w:i/>
          <w:iCs/>
          <w:sz w:val="24"/>
          <w:szCs w:val="24"/>
          <w:lang w:val="en-AU"/>
        </w:rPr>
        <w:t xml:space="preserve"> students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new</w:t>
      </w:r>
      <w:r w:rsidRPr="00037368">
        <w:rPr>
          <w:rFonts w:ascii="Times New Roman" w:eastAsia="Times New Roman" w:hAnsi="Times New Roman"/>
          <w:i/>
          <w:iCs/>
          <w:sz w:val="24"/>
          <w:szCs w:val="24"/>
          <w:lang w:val="en-AU"/>
        </w:rPr>
        <w:t xml:space="preserve"> book</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an </w:t>
      </w:r>
      <w:r w:rsidRPr="00037368">
        <w:rPr>
          <w:rFonts w:ascii="Times New Roman" w:eastAsia="Times New Roman" w:hAnsi="Times New Roman"/>
          <w:i/>
          <w:iCs/>
          <w:sz w:val="24"/>
          <w:szCs w:val="24"/>
          <w:u w:val="single"/>
          <w:lang w:val="en-AU"/>
        </w:rPr>
        <w:t>easy</w:t>
      </w:r>
      <w:r w:rsidRPr="00037368">
        <w:rPr>
          <w:rFonts w:ascii="Times New Roman" w:eastAsia="Times New Roman" w:hAnsi="Times New Roman"/>
          <w:i/>
          <w:iCs/>
          <w:sz w:val="24"/>
          <w:szCs w:val="24"/>
          <w:lang w:val="en-AU"/>
        </w:rPr>
        <w:t xml:space="preserve"> exam</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Relative clauses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student </w:t>
      </w:r>
      <w:r w:rsidRPr="00037368">
        <w:rPr>
          <w:rFonts w:ascii="Times New Roman" w:eastAsia="Times New Roman" w:hAnsi="Times New Roman"/>
          <w:i/>
          <w:iCs/>
          <w:sz w:val="24"/>
          <w:szCs w:val="24"/>
          <w:u w:val="single"/>
          <w:lang w:val="en-AU"/>
        </w:rPr>
        <w:t>who directed the play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 book </w:t>
      </w:r>
      <w:r w:rsidRPr="00037368">
        <w:rPr>
          <w:rFonts w:ascii="Times New Roman" w:eastAsia="Times New Roman" w:hAnsi="Times New Roman"/>
          <w:i/>
          <w:iCs/>
          <w:sz w:val="24"/>
          <w:szCs w:val="24"/>
          <w:u w:val="single"/>
          <w:lang w:val="en-AU"/>
        </w:rPr>
        <w:t>I'm reading</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lastRenderedPageBreak/>
        <w:t>7.2 The structure of noun phrases</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Noun phrases typically consist of a Head noun alone or accompanied by one or more Dependents. The Dependents are of three main types: Determiners, Complements and Modifiers.</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Determiners</w:t>
      </w:r>
      <w:r w:rsidRPr="00037368">
        <w:rPr>
          <w:rFonts w:ascii="Times New Roman" w:eastAsia="Times New Roman" w:hAnsi="Times New Roman"/>
          <w:sz w:val="24"/>
          <w:szCs w:val="24"/>
          <w:lang w:val="en-AU"/>
        </w:rPr>
        <w:t xml:space="preserve">. These are found uniquely in the structure of noun phrases. They have the form of determinatives (or determinative phrases, as in </w:t>
      </w:r>
      <w:r w:rsidRPr="00037368">
        <w:rPr>
          <w:rFonts w:ascii="Times New Roman" w:eastAsia="Times New Roman" w:hAnsi="Times New Roman"/>
          <w:i/>
          <w:iCs/>
          <w:sz w:val="24"/>
          <w:szCs w:val="24"/>
          <w:u w:val="single"/>
          <w:lang w:val="en-AU"/>
        </w:rPr>
        <w:t>almost all</w:t>
      </w:r>
      <w:r w:rsidRPr="00037368">
        <w:rPr>
          <w:rFonts w:ascii="Times New Roman" w:eastAsia="Times New Roman" w:hAnsi="Times New Roman"/>
          <w:i/>
          <w:iCs/>
          <w:sz w:val="24"/>
          <w:szCs w:val="24"/>
          <w:lang w:val="en-AU"/>
        </w:rPr>
        <w:t xml:space="preserve"> students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not many</w:t>
      </w:r>
      <w:r w:rsidRPr="00037368">
        <w:rPr>
          <w:rFonts w:ascii="Times New Roman" w:eastAsia="Times New Roman" w:hAnsi="Times New Roman"/>
          <w:i/>
          <w:iCs/>
          <w:sz w:val="24"/>
          <w:szCs w:val="24"/>
          <w:lang w:val="en-AU"/>
        </w:rPr>
        <w:t xml:space="preserve"> people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too few</w:t>
      </w:r>
      <w:r w:rsidRPr="00037368">
        <w:rPr>
          <w:rFonts w:ascii="Times New Roman" w:eastAsia="Times New Roman" w:hAnsi="Times New Roman"/>
          <w:i/>
          <w:iCs/>
          <w:sz w:val="24"/>
          <w:szCs w:val="24"/>
          <w:lang w:val="en-AU"/>
        </w:rPr>
        <w:t xml:space="preserve"> volunteers</w:t>
      </w:r>
      <w:r w:rsidRPr="00037368">
        <w:rPr>
          <w:rFonts w:ascii="Times New Roman" w:eastAsia="Times New Roman" w:hAnsi="Times New Roman"/>
          <w:sz w:val="24"/>
          <w:szCs w:val="24"/>
          <w:lang w:val="en-AU"/>
        </w:rPr>
        <w:t>) or genitive noun phrases (</w:t>
      </w:r>
      <w:r w:rsidRPr="00037368">
        <w:rPr>
          <w:rFonts w:ascii="Times New Roman" w:eastAsia="Times New Roman" w:hAnsi="Times New Roman"/>
          <w:i/>
          <w:iCs/>
          <w:sz w:val="24"/>
          <w:szCs w:val="24"/>
          <w:u w:val="single"/>
          <w:lang w:val="en-AU"/>
        </w:rPr>
        <w:t>the girl's</w:t>
      </w:r>
      <w:r w:rsidRPr="00037368">
        <w:rPr>
          <w:rFonts w:ascii="Times New Roman" w:eastAsia="Times New Roman" w:hAnsi="Times New Roman"/>
          <w:i/>
          <w:iCs/>
          <w:sz w:val="24"/>
          <w:szCs w:val="24"/>
          <w:lang w:val="en-AU"/>
        </w:rPr>
        <w:t xml:space="preserve"> voice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some people's</w:t>
      </w:r>
      <w:r w:rsidRPr="00037368">
        <w:rPr>
          <w:rFonts w:ascii="Times New Roman" w:eastAsia="Times New Roman" w:hAnsi="Times New Roman"/>
          <w:i/>
          <w:iCs/>
          <w:sz w:val="24"/>
          <w:szCs w:val="24"/>
          <w:lang w:val="en-AU"/>
        </w:rPr>
        <w:t xml:space="preserve"> behaviour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my</w:t>
      </w:r>
      <w:r w:rsidRPr="00037368">
        <w:rPr>
          <w:rFonts w:ascii="Times New Roman" w:eastAsia="Times New Roman" w:hAnsi="Times New Roman"/>
          <w:i/>
          <w:iCs/>
          <w:sz w:val="24"/>
          <w:szCs w:val="24"/>
          <w:lang w:val="en-AU"/>
        </w:rPr>
        <w:t xml:space="preserve"> book</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Determiners serve to mark the noun phrase as </w:t>
      </w:r>
      <w:r w:rsidRPr="00037368">
        <w:rPr>
          <w:rFonts w:ascii="Times New Roman" w:eastAsia="Times New Roman" w:hAnsi="Times New Roman"/>
          <w:b/>
          <w:bCs/>
          <w:sz w:val="24"/>
          <w:szCs w:val="24"/>
          <w:lang w:val="en-AU"/>
        </w:rPr>
        <w:t>definite</w:t>
      </w:r>
      <w:r w:rsidRPr="00037368">
        <w:rPr>
          <w:rFonts w:ascii="Times New Roman" w:eastAsia="Times New Roman" w:hAnsi="Times New Roman"/>
          <w:sz w:val="24"/>
          <w:szCs w:val="24"/>
          <w:lang w:val="en-AU"/>
        </w:rPr>
        <w:t xml:space="preserve"> or </w:t>
      </w:r>
      <w:r w:rsidRPr="00037368">
        <w:rPr>
          <w:rFonts w:ascii="Times New Roman" w:eastAsia="Times New Roman" w:hAnsi="Times New Roman"/>
          <w:b/>
          <w:bCs/>
          <w:sz w:val="24"/>
          <w:szCs w:val="24"/>
          <w:lang w:val="en-AU"/>
        </w:rPr>
        <w:t>indefinite</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[32]     i         </w:t>
      </w:r>
      <w:r w:rsidRPr="00037368">
        <w:rPr>
          <w:rFonts w:ascii="Times New Roman" w:eastAsia="Times New Roman" w:hAnsi="Times New Roman"/>
          <w:b/>
          <w:bCs/>
          <w:sz w:val="24"/>
          <w:szCs w:val="24"/>
          <w:lang w:val="en-AU"/>
        </w:rPr>
        <w:t>Definite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the</w:t>
      </w:r>
      <w:r w:rsidRPr="00037368">
        <w:rPr>
          <w:rFonts w:ascii="Times New Roman" w:eastAsia="Times New Roman" w:hAnsi="Times New Roman"/>
          <w:i/>
          <w:iCs/>
          <w:sz w:val="24"/>
          <w:szCs w:val="24"/>
          <w:lang w:val="en-AU"/>
        </w:rPr>
        <w:t xml:space="preserve"> Premier of NSW</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the</w:t>
      </w:r>
      <w:r w:rsidRPr="00037368">
        <w:rPr>
          <w:rFonts w:ascii="Times New Roman" w:eastAsia="Times New Roman" w:hAnsi="Times New Roman"/>
          <w:i/>
          <w:iCs/>
          <w:sz w:val="24"/>
          <w:szCs w:val="24"/>
          <w:lang w:val="en-AU"/>
        </w:rPr>
        <w:t xml:space="preserve"> key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this</w:t>
      </w:r>
      <w:r w:rsidRPr="00037368">
        <w:rPr>
          <w:rFonts w:ascii="Times New Roman" w:eastAsia="Times New Roman" w:hAnsi="Times New Roman"/>
          <w:i/>
          <w:iCs/>
          <w:sz w:val="24"/>
          <w:szCs w:val="24"/>
          <w:lang w:val="en-AU"/>
        </w:rPr>
        <w:t xml:space="preserve"> book</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both</w:t>
      </w:r>
      <w:r w:rsidRPr="00037368">
        <w:rPr>
          <w:rFonts w:ascii="Times New Roman" w:eastAsia="Times New Roman" w:hAnsi="Times New Roman"/>
          <w:i/>
          <w:iCs/>
          <w:sz w:val="24"/>
          <w:szCs w:val="24"/>
          <w:lang w:val="en-AU"/>
        </w:rPr>
        <w:t xml:space="preserve"> copies, </w:t>
      </w:r>
      <w:r w:rsidRPr="00037368">
        <w:rPr>
          <w:rFonts w:ascii="Times New Roman" w:eastAsia="Times New Roman" w:hAnsi="Times New Roman"/>
          <w:i/>
          <w:iCs/>
          <w:sz w:val="24"/>
          <w:szCs w:val="24"/>
          <w:u w:val="single"/>
          <w:lang w:val="en-AU"/>
        </w:rPr>
        <w:t>the man's</w:t>
      </w:r>
      <w:r w:rsidRPr="00037368">
        <w:rPr>
          <w:rFonts w:ascii="Times New Roman" w:eastAsia="Times New Roman" w:hAnsi="Times New Roman"/>
          <w:i/>
          <w:iCs/>
          <w:sz w:val="24"/>
          <w:szCs w:val="24"/>
          <w:lang w:val="en-AU"/>
        </w:rPr>
        <w:t xml:space="preserve"> death</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 xml:space="preserve">Indefinite    </w:t>
      </w:r>
      <w:r w:rsidRPr="00037368">
        <w:rPr>
          <w:rFonts w:ascii="Times New Roman" w:eastAsia="Times New Roman" w:hAnsi="Times New Roman"/>
          <w:i/>
          <w:iCs/>
          <w:sz w:val="24"/>
          <w:szCs w:val="24"/>
          <w:u w:val="single"/>
          <w:lang w:val="en-AU"/>
        </w:rPr>
        <w:t>a</w:t>
      </w:r>
      <w:r w:rsidRPr="00037368">
        <w:rPr>
          <w:rFonts w:ascii="Times New Roman" w:eastAsia="Times New Roman" w:hAnsi="Times New Roman"/>
          <w:i/>
          <w:iCs/>
          <w:sz w:val="24"/>
          <w:szCs w:val="24"/>
          <w:lang w:val="en-AU"/>
        </w:rPr>
        <w:t xml:space="preserve"> politician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some</w:t>
      </w:r>
      <w:r w:rsidRPr="00037368">
        <w:rPr>
          <w:rFonts w:ascii="Times New Roman" w:eastAsia="Times New Roman" w:hAnsi="Times New Roman"/>
          <w:i/>
          <w:iCs/>
          <w:sz w:val="24"/>
          <w:szCs w:val="24"/>
          <w:lang w:val="en-AU"/>
        </w:rPr>
        <w:t xml:space="preserve"> keys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any</w:t>
      </w:r>
      <w:r w:rsidRPr="00037368">
        <w:rPr>
          <w:rFonts w:ascii="Times New Roman" w:eastAsia="Times New Roman" w:hAnsi="Times New Roman"/>
          <w:i/>
          <w:iCs/>
          <w:sz w:val="24"/>
          <w:szCs w:val="24"/>
          <w:lang w:val="en-AU"/>
        </w:rPr>
        <w:t xml:space="preserve"> serious book</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enough</w:t>
      </w:r>
      <w:r w:rsidRPr="00037368">
        <w:rPr>
          <w:rFonts w:ascii="Times New Roman" w:eastAsia="Times New Roman" w:hAnsi="Times New Roman"/>
          <w:i/>
          <w:iCs/>
          <w:sz w:val="24"/>
          <w:szCs w:val="24"/>
          <w:lang w:val="en-AU"/>
        </w:rPr>
        <w:t xml:space="preserve"> copies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three</w:t>
      </w:r>
      <w:r w:rsidRPr="00037368">
        <w:rPr>
          <w:rFonts w:ascii="Times New Roman" w:eastAsia="Times New Roman" w:hAnsi="Times New Roman"/>
          <w:i/>
          <w:iCs/>
          <w:sz w:val="24"/>
          <w:szCs w:val="24"/>
          <w:lang w:val="en-AU"/>
        </w:rPr>
        <w:t xml:space="preserve"> dogs</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We use a definite noun phrase when we assume that its content is sufficient, </w:t>
      </w:r>
      <w:r w:rsidRPr="00037368">
        <w:rPr>
          <w:rFonts w:ascii="Times New Roman" w:eastAsia="Times New Roman" w:hAnsi="Times New Roman"/>
          <w:b/>
          <w:bCs/>
          <w:sz w:val="24"/>
          <w:szCs w:val="24"/>
          <w:lang w:val="en-AU"/>
        </w:rPr>
        <w:t>in the context</w:t>
      </w:r>
      <w:r w:rsidRPr="00037368">
        <w:rPr>
          <w:rFonts w:ascii="Times New Roman" w:eastAsia="Times New Roman" w:hAnsi="Times New Roman"/>
          <w:sz w:val="24"/>
          <w:szCs w:val="24"/>
          <w:lang w:val="en-AU"/>
        </w:rPr>
        <w:t xml:space="preserve">, to identify the referent. There's only one (current) Premier of NSW, so the definiteness in the first example is unproblematic, but with the second example there is of course very heavy reliance on context to make the referent clear. </w:t>
      </w:r>
      <w:r w:rsidRPr="00037368">
        <w:rPr>
          <w:rFonts w:ascii="Times New Roman" w:eastAsia="Times New Roman" w:hAnsi="Times New Roman"/>
          <w:i/>
          <w:iCs/>
          <w:sz w:val="24"/>
          <w:szCs w:val="24"/>
          <w:lang w:val="en-AU"/>
        </w:rPr>
        <w:t>The</w:t>
      </w:r>
      <w:r w:rsidRPr="00037368">
        <w:rPr>
          <w:rFonts w:ascii="Times New Roman" w:eastAsia="Times New Roman" w:hAnsi="Times New Roman"/>
          <w:sz w:val="24"/>
          <w:szCs w:val="24"/>
          <w:lang w:val="en-AU"/>
        </w:rPr>
        <w:t xml:space="preserve"> is a pure marker of definiteness, known as </w:t>
      </w:r>
      <w:r w:rsidRPr="00037368">
        <w:rPr>
          <w:rFonts w:ascii="Times New Roman" w:eastAsia="Times New Roman" w:hAnsi="Times New Roman"/>
          <w:b/>
          <w:bCs/>
          <w:sz w:val="24"/>
          <w:szCs w:val="24"/>
          <w:lang w:val="en-AU"/>
        </w:rPr>
        <w:t>the definite article</w:t>
      </w:r>
      <w:r w:rsidRPr="00037368">
        <w:rPr>
          <w:rFonts w:ascii="Times New Roman" w:eastAsia="Times New Roman" w:hAnsi="Times New Roman"/>
          <w:sz w:val="24"/>
          <w:szCs w:val="24"/>
          <w:lang w:val="en-AU"/>
        </w:rPr>
        <w:t xml:space="preserve">. Its use effectively pre-empts a </w:t>
      </w:r>
      <w:r w:rsidRPr="00037368">
        <w:rPr>
          <w:rFonts w:ascii="Times New Roman" w:eastAsia="Times New Roman" w:hAnsi="Times New Roman"/>
          <w:i/>
          <w:iCs/>
          <w:sz w:val="24"/>
          <w:szCs w:val="24"/>
          <w:lang w:val="en-AU"/>
        </w:rPr>
        <w:t>which</w:t>
      </w:r>
      <w:r w:rsidRPr="00037368">
        <w:rPr>
          <w:rFonts w:ascii="Times New Roman" w:eastAsia="Times New Roman" w:hAnsi="Times New Roman"/>
          <w:sz w:val="24"/>
          <w:szCs w:val="24"/>
          <w:lang w:val="en-AU"/>
        </w:rPr>
        <w:t xml:space="preserve"> question: if I say </w:t>
      </w:r>
      <w:r w:rsidRPr="00037368">
        <w:rPr>
          <w:rFonts w:ascii="Times New Roman" w:eastAsia="Times New Roman" w:hAnsi="Times New Roman"/>
          <w:i/>
          <w:iCs/>
          <w:sz w:val="24"/>
          <w:szCs w:val="24"/>
          <w:lang w:val="en-AU"/>
        </w:rPr>
        <w:t>Where's the key?</w:t>
      </w:r>
      <w:r w:rsidRPr="00037368">
        <w:rPr>
          <w:rFonts w:ascii="Times New Roman" w:eastAsia="Times New Roman" w:hAnsi="Times New Roman"/>
          <w:sz w:val="24"/>
          <w:szCs w:val="24"/>
          <w:lang w:val="en-AU"/>
        </w:rPr>
        <w:t xml:space="preserve"> I assume you won't need to ask </w:t>
      </w:r>
      <w:r w:rsidRPr="00037368">
        <w:rPr>
          <w:rFonts w:ascii="Times New Roman" w:eastAsia="Times New Roman" w:hAnsi="Times New Roman"/>
          <w:i/>
          <w:iCs/>
          <w:sz w:val="24"/>
          <w:szCs w:val="24"/>
          <w:lang w:val="en-AU"/>
        </w:rPr>
        <w:t>Which key?</w:t>
      </w:r>
      <w:r w:rsidRPr="00037368">
        <w:rPr>
          <w:rFonts w:ascii="Times New Roman" w:eastAsia="Times New Roman" w:hAnsi="Times New Roman"/>
          <w:sz w:val="24"/>
          <w:szCs w:val="24"/>
          <w:lang w:val="en-AU"/>
        </w:rPr>
        <w:t xml:space="preserve"> Note that a genitive Determiner confers definiteness on the noun phrase: </w:t>
      </w:r>
      <w:r w:rsidRPr="00037368">
        <w:rPr>
          <w:rFonts w:ascii="Times New Roman" w:eastAsia="Times New Roman" w:hAnsi="Times New Roman"/>
          <w:i/>
          <w:iCs/>
          <w:sz w:val="24"/>
          <w:szCs w:val="24"/>
          <w:lang w:val="en-AU"/>
        </w:rPr>
        <w:t>the man's death</w:t>
      </w:r>
      <w:r w:rsidRPr="00037368">
        <w:rPr>
          <w:rFonts w:ascii="Times New Roman" w:eastAsia="Times New Roman" w:hAnsi="Times New Roman"/>
          <w:sz w:val="24"/>
          <w:szCs w:val="24"/>
          <w:lang w:val="en-AU"/>
        </w:rPr>
        <w:t xml:space="preserve"> means `</w:t>
      </w:r>
      <w:r w:rsidRPr="00037368">
        <w:rPr>
          <w:rFonts w:ascii="Times New Roman" w:eastAsia="Times New Roman" w:hAnsi="Times New Roman"/>
          <w:sz w:val="24"/>
          <w:szCs w:val="24"/>
          <w:u w:val="single"/>
          <w:lang w:val="en-AU"/>
        </w:rPr>
        <w:t>the</w:t>
      </w:r>
      <w:r w:rsidRPr="00037368">
        <w:rPr>
          <w:rFonts w:ascii="Times New Roman" w:eastAsia="Times New Roman" w:hAnsi="Times New Roman"/>
          <w:sz w:val="24"/>
          <w:szCs w:val="24"/>
          <w:lang w:val="en-AU"/>
        </w:rPr>
        <w:t xml:space="preserve"> death of the man', and </w:t>
      </w:r>
      <w:r w:rsidRPr="00037368">
        <w:rPr>
          <w:rFonts w:ascii="Times New Roman" w:eastAsia="Times New Roman" w:hAnsi="Times New Roman"/>
          <w:i/>
          <w:iCs/>
          <w:sz w:val="24"/>
          <w:szCs w:val="24"/>
          <w:lang w:val="en-AU"/>
        </w:rPr>
        <w:t>a man's death</w:t>
      </w:r>
      <w:r w:rsidRPr="00037368">
        <w:rPr>
          <w:rFonts w:ascii="Times New Roman" w:eastAsia="Times New Roman" w:hAnsi="Times New Roman"/>
          <w:sz w:val="24"/>
          <w:szCs w:val="24"/>
          <w:lang w:val="en-AU"/>
        </w:rPr>
        <w:t xml:space="preserve"> likewise means `</w:t>
      </w:r>
      <w:r w:rsidRPr="00037368">
        <w:rPr>
          <w:rFonts w:ascii="Times New Roman" w:eastAsia="Times New Roman" w:hAnsi="Times New Roman"/>
          <w:sz w:val="24"/>
          <w:szCs w:val="24"/>
          <w:u w:val="single"/>
          <w:lang w:val="en-AU"/>
        </w:rPr>
        <w:t>the</w:t>
      </w:r>
      <w:r w:rsidRPr="00037368">
        <w:rPr>
          <w:rFonts w:ascii="Times New Roman" w:eastAsia="Times New Roman" w:hAnsi="Times New Roman"/>
          <w:sz w:val="24"/>
          <w:szCs w:val="24"/>
          <w:lang w:val="en-AU"/>
        </w:rPr>
        <w:t xml:space="preserve"> death of a man'. Noun phrases like </w:t>
      </w:r>
      <w:r w:rsidRPr="00037368">
        <w:rPr>
          <w:rFonts w:ascii="Times New Roman" w:eastAsia="Times New Roman" w:hAnsi="Times New Roman"/>
          <w:i/>
          <w:iCs/>
          <w:sz w:val="24"/>
          <w:szCs w:val="24"/>
          <w:lang w:val="en-AU"/>
        </w:rPr>
        <w:t>black coffee</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friends</w:t>
      </w:r>
      <w:r w:rsidRPr="00037368">
        <w:rPr>
          <w:rFonts w:ascii="Times New Roman" w:eastAsia="Times New Roman" w:hAnsi="Times New Roman"/>
          <w:sz w:val="24"/>
          <w:szCs w:val="24"/>
          <w:lang w:val="en-AU"/>
        </w:rPr>
        <w:t>, which have a common noun as Head and no Determiner are normally indefinite.</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Complements</w:t>
      </w:r>
      <w:r w:rsidRPr="00037368">
        <w:rPr>
          <w:rFonts w:ascii="Times New Roman" w:eastAsia="Times New Roman" w:hAnsi="Times New Roman"/>
          <w:sz w:val="24"/>
          <w:szCs w:val="24"/>
          <w:lang w:val="en-AU"/>
        </w:rPr>
        <w:t>. The clearest cases of Complements involve preposition phrases where the preposition is specified by the Head noun, and certain types of subordinate clause:</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65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[33]     i         </w:t>
      </w:r>
      <w:r w:rsidRPr="00037368">
        <w:rPr>
          <w:rFonts w:ascii="Times New Roman" w:eastAsia="Times New Roman" w:hAnsi="Times New Roman"/>
          <w:b/>
          <w:bCs/>
          <w:sz w:val="24"/>
          <w:szCs w:val="24"/>
          <w:lang w:val="en-AU"/>
        </w:rPr>
        <w:t>Preposition phrases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her review </w:t>
      </w:r>
      <w:r w:rsidRPr="00037368">
        <w:rPr>
          <w:rFonts w:ascii="Times New Roman" w:eastAsia="Times New Roman" w:hAnsi="Times New Roman"/>
          <w:i/>
          <w:iCs/>
          <w:sz w:val="24"/>
          <w:szCs w:val="24"/>
          <w:u w:val="single"/>
          <w:lang w:val="en-AU"/>
        </w:rPr>
        <w:t>of the play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 ban </w:t>
      </w:r>
      <w:r w:rsidRPr="00037368">
        <w:rPr>
          <w:rFonts w:ascii="Times New Roman" w:eastAsia="Times New Roman" w:hAnsi="Times New Roman"/>
          <w:i/>
          <w:iCs/>
          <w:sz w:val="24"/>
          <w:szCs w:val="24"/>
          <w:u w:val="single"/>
          <w:lang w:val="en-AU"/>
        </w:rPr>
        <w:t>on alcohol</w:t>
      </w:r>
      <w:r w:rsidRPr="00037368">
        <w:rPr>
          <w:rFonts w:ascii="Times New Roman" w:eastAsia="Times New Roman" w:hAnsi="Times New Roman"/>
          <w:i/>
          <w:iCs/>
          <w:sz w:val="24"/>
          <w:szCs w:val="24"/>
          <w:lang w:val="en-AU"/>
        </w:rPr>
        <w:t xml:space="preserve">, his marriage </w:t>
      </w:r>
      <w:r w:rsidRPr="00037368">
        <w:rPr>
          <w:rFonts w:ascii="Times New Roman" w:eastAsia="Times New Roman" w:hAnsi="Times New Roman"/>
          <w:i/>
          <w:iCs/>
          <w:sz w:val="24"/>
          <w:szCs w:val="24"/>
          <w:u w:val="single"/>
          <w:lang w:val="en-AU"/>
        </w:rPr>
        <w:t>to Sue</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Subordinate clauses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idea </w:t>
      </w:r>
      <w:r w:rsidRPr="00037368">
        <w:rPr>
          <w:rFonts w:ascii="Times New Roman" w:eastAsia="Times New Roman" w:hAnsi="Times New Roman"/>
          <w:i/>
          <w:iCs/>
          <w:sz w:val="24"/>
          <w:szCs w:val="24"/>
          <w:u w:val="single"/>
          <w:lang w:val="en-AU"/>
        </w:rPr>
        <w:t>that he might be ill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an opportunity </w:t>
      </w:r>
      <w:r w:rsidRPr="00037368">
        <w:rPr>
          <w:rFonts w:ascii="Times New Roman" w:eastAsia="Times New Roman" w:hAnsi="Times New Roman"/>
          <w:i/>
          <w:iCs/>
          <w:sz w:val="24"/>
          <w:szCs w:val="24"/>
          <w:u w:val="single"/>
          <w:lang w:val="en-AU"/>
        </w:rPr>
        <w:t>to make friends</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Note that nouns, unlike verbs, do not take Objects: we say </w:t>
      </w:r>
      <w:r w:rsidRPr="00037368">
        <w:rPr>
          <w:rFonts w:ascii="Times New Roman" w:eastAsia="Times New Roman" w:hAnsi="Times New Roman"/>
          <w:i/>
          <w:iCs/>
          <w:sz w:val="24"/>
          <w:szCs w:val="24"/>
          <w:lang w:val="en-AU"/>
        </w:rPr>
        <w:t>She reviewed the play</w:t>
      </w:r>
      <w:r w:rsidRPr="00037368">
        <w:rPr>
          <w:rFonts w:ascii="Times New Roman" w:eastAsia="Times New Roman" w:hAnsi="Times New Roman"/>
          <w:sz w:val="24"/>
          <w:szCs w:val="24"/>
          <w:lang w:val="en-AU"/>
        </w:rPr>
        <w:t>, but not *</w:t>
      </w:r>
      <w:r w:rsidRPr="00037368">
        <w:rPr>
          <w:rFonts w:ascii="Times New Roman" w:eastAsia="Times New Roman" w:hAnsi="Times New Roman"/>
          <w:i/>
          <w:iCs/>
          <w:sz w:val="24"/>
          <w:szCs w:val="24"/>
          <w:lang w:val="en-AU"/>
        </w:rPr>
        <w:t>her review the play</w:t>
      </w:r>
      <w:r w:rsidRPr="00037368">
        <w:rPr>
          <w:rFonts w:ascii="Times New Roman" w:eastAsia="Times New Roman" w:hAnsi="Times New Roman"/>
          <w:sz w:val="24"/>
          <w:szCs w:val="24"/>
          <w:lang w:val="en-AU"/>
        </w:rPr>
        <w:t xml:space="preserve">; instead we need </w:t>
      </w:r>
      <w:r w:rsidRPr="00037368">
        <w:rPr>
          <w:rFonts w:ascii="Times New Roman" w:eastAsia="Times New Roman" w:hAnsi="Times New Roman"/>
          <w:i/>
          <w:iCs/>
          <w:sz w:val="24"/>
          <w:szCs w:val="24"/>
          <w:u w:val="single"/>
          <w:lang w:val="en-AU"/>
        </w:rPr>
        <w:t>of</w:t>
      </w:r>
      <w:r w:rsidRPr="00037368">
        <w:rPr>
          <w:rFonts w:ascii="Times New Roman" w:eastAsia="Times New Roman" w:hAnsi="Times New Roman"/>
          <w:i/>
          <w:iCs/>
          <w:sz w:val="24"/>
          <w:szCs w:val="24"/>
          <w:lang w:val="en-AU"/>
        </w:rPr>
        <w:t xml:space="preserve"> the play</w:t>
      </w:r>
      <w:r w:rsidRPr="00037368">
        <w:rPr>
          <w:rFonts w:ascii="Times New Roman" w:eastAsia="Times New Roman" w:hAnsi="Times New Roman"/>
          <w:sz w:val="24"/>
          <w:szCs w:val="24"/>
          <w:lang w:val="en-AU"/>
        </w:rPr>
        <w:t xml:space="preserve">. With </w:t>
      </w:r>
      <w:r w:rsidRPr="00037368">
        <w:rPr>
          <w:rFonts w:ascii="Times New Roman" w:eastAsia="Times New Roman" w:hAnsi="Times New Roman"/>
          <w:b/>
          <w:bCs/>
          <w:i/>
          <w:iCs/>
          <w:sz w:val="24"/>
          <w:szCs w:val="24"/>
          <w:lang w:val="en-AU"/>
        </w:rPr>
        <w:t>ban</w:t>
      </w:r>
      <w:r w:rsidRPr="00037368">
        <w:rPr>
          <w:rFonts w:ascii="Times New Roman" w:eastAsia="Times New Roman" w:hAnsi="Times New Roman"/>
          <w:b/>
          <w:bCs/>
          <w:sz w:val="24"/>
          <w:szCs w:val="24"/>
          <w:lang w:val="en-AU"/>
        </w:rPr>
        <w:t xml:space="preserve"> </w:t>
      </w:r>
      <w:r w:rsidRPr="00037368">
        <w:rPr>
          <w:rFonts w:ascii="Times New Roman" w:eastAsia="Times New Roman" w:hAnsi="Times New Roman"/>
          <w:sz w:val="24"/>
          <w:szCs w:val="24"/>
          <w:lang w:val="en-AU"/>
        </w:rPr>
        <w:t xml:space="preserve">and </w:t>
      </w:r>
      <w:r w:rsidRPr="00037368">
        <w:rPr>
          <w:rFonts w:ascii="Times New Roman" w:eastAsia="Times New Roman" w:hAnsi="Times New Roman"/>
          <w:b/>
          <w:bCs/>
          <w:i/>
          <w:iCs/>
          <w:sz w:val="24"/>
          <w:szCs w:val="24"/>
          <w:lang w:val="en-AU"/>
        </w:rPr>
        <w:t>marriage</w:t>
      </w:r>
      <w:r w:rsidRPr="00037368">
        <w:rPr>
          <w:rFonts w:ascii="Times New Roman" w:eastAsia="Times New Roman" w:hAnsi="Times New Roman"/>
          <w:sz w:val="24"/>
          <w:szCs w:val="24"/>
          <w:lang w:val="en-AU"/>
        </w:rPr>
        <w:t xml:space="preserve"> the prepositions required are </w:t>
      </w:r>
      <w:r w:rsidRPr="00037368">
        <w:rPr>
          <w:rFonts w:ascii="Times New Roman" w:eastAsia="Times New Roman" w:hAnsi="Times New Roman"/>
          <w:i/>
          <w:iCs/>
          <w:sz w:val="24"/>
          <w:szCs w:val="24"/>
          <w:lang w:val="en-AU"/>
        </w:rPr>
        <w:t>on</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The subordinate clauses in [ii] clearly satisfy the licensing test: only a fairly narrow range of nouns can take Complements like these.</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 </w:t>
      </w:r>
      <w:r w:rsidRPr="00037368">
        <w:rPr>
          <w:rFonts w:ascii="Times New Roman" w:eastAsia="Times New Roman" w:hAnsi="Times New Roman"/>
          <w:sz w:val="24"/>
          <w:szCs w:val="24"/>
          <w:u w:val="single"/>
          <w:lang w:val="en-AU"/>
        </w:rPr>
        <w:t>Modifiers</w:t>
      </w:r>
      <w:r w:rsidRPr="00037368">
        <w:rPr>
          <w:rFonts w:ascii="Times New Roman" w:eastAsia="Times New Roman" w:hAnsi="Times New Roman"/>
          <w:sz w:val="24"/>
          <w:szCs w:val="24"/>
          <w:lang w:val="en-AU"/>
        </w:rPr>
        <w:t xml:space="preserve">. The typical pre-Head Modifier is an adjective or adjective phrase: </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good</w:t>
      </w:r>
      <w:r w:rsidRPr="00037368">
        <w:rPr>
          <w:rFonts w:ascii="Times New Roman" w:eastAsia="Times New Roman" w:hAnsi="Times New Roman"/>
          <w:i/>
          <w:iCs/>
          <w:sz w:val="24"/>
          <w:szCs w:val="24"/>
          <w:lang w:val="en-AU"/>
        </w:rPr>
        <w:t xml:space="preserve"> book</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very serious</w:t>
      </w:r>
      <w:r w:rsidRPr="00037368">
        <w:rPr>
          <w:rFonts w:ascii="Times New Roman" w:eastAsia="Times New Roman" w:hAnsi="Times New Roman"/>
          <w:i/>
          <w:iCs/>
          <w:sz w:val="24"/>
          <w:szCs w:val="24"/>
          <w:lang w:val="en-AU"/>
        </w:rPr>
        <w:t xml:space="preserve"> matter</w:t>
      </w:r>
      <w:r w:rsidRPr="00037368">
        <w:rPr>
          <w:rFonts w:ascii="Times New Roman" w:eastAsia="Times New Roman" w:hAnsi="Times New Roman"/>
          <w:sz w:val="24"/>
          <w:szCs w:val="24"/>
          <w:lang w:val="en-AU"/>
        </w:rPr>
        <w:t xml:space="preserve">. But those are not the only possibilities. In particular, nouns can also function as Modifier to a Head noun: </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school</w:t>
      </w:r>
      <w:r w:rsidRPr="00037368">
        <w:rPr>
          <w:rFonts w:ascii="Times New Roman" w:eastAsia="Times New Roman" w:hAnsi="Times New Roman"/>
          <w:i/>
          <w:iCs/>
          <w:sz w:val="24"/>
          <w:szCs w:val="24"/>
          <w:lang w:val="en-AU"/>
        </w:rPr>
        <w:t xml:space="preserve"> play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unemployment</w:t>
      </w:r>
      <w:r w:rsidRPr="00037368">
        <w:rPr>
          <w:rFonts w:ascii="Times New Roman" w:eastAsia="Times New Roman" w:hAnsi="Times New Roman"/>
          <w:i/>
          <w:iCs/>
          <w:sz w:val="24"/>
          <w:szCs w:val="24"/>
          <w:lang w:val="en-AU"/>
        </w:rPr>
        <w:t xml:space="preserve"> situation</w:t>
      </w:r>
      <w:r w:rsidRPr="00037368">
        <w:rPr>
          <w:rFonts w:ascii="Times New Roman" w:eastAsia="Times New Roman" w:hAnsi="Times New Roman"/>
          <w:sz w:val="24"/>
          <w:szCs w:val="24"/>
          <w:lang w:val="en-AU"/>
        </w:rPr>
        <w:t xml:space="preserve">, etc. Post-Head Modifiers are typically preposition phrases and subordinate clauses that occur more freely than Complements in that they do not have to be licensed by the Head noun: </w:t>
      </w:r>
      <w:r w:rsidRPr="00037368">
        <w:rPr>
          <w:rFonts w:ascii="Times New Roman" w:eastAsia="Times New Roman" w:hAnsi="Times New Roman"/>
          <w:i/>
          <w:iCs/>
          <w:sz w:val="24"/>
          <w:szCs w:val="24"/>
          <w:lang w:val="en-AU"/>
        </w:rPr>
        <w:t xml:space="preserve">a man </w:t>
      </w:r>
      <w:r w:rsidRPr="00037368">
        <w:rPr>
          <w:rFonts w:ascii="Times New Roman" w:eastAsia="Times New Roman" w:hAnsi="Times New Roman"/>
          <w:i/>
          <w:iCs/>
          <w:sz w:val="24"/>
          <w:szCs w:val="24"/>
          <w:u w:val="single"/>
          <w:lang w:val="en-AU"/>
        </w:rPr>
        <w:t>of honour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house </w:t>
      </w:r>
      <w:r w:rsidRPr="00037368">
        <w:rPr>
          <w:rFonts w:ascii="Times New Roman" w:eastAsia="Times New Roman" w:hAnsi="Times New Roman"/>
          <w:i/>
          <w:iCs/>
          <w:sz w:val="24"/>
          <w:szCs w:val="24"/>
          <w:u w:val="single"/>
          <w:lang w:val="en-AU"/>
        </w:rPr>
        <w:t>opposite the post office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play </w:t>
      </w:r>
      <w:r w:rsidRPr="00037368">
        <w:rPr>
          <w:rFonts w:ascii="Times New Roman" w:eastAsia="Times New Roman" w:hAnsi="Times New Roman"/>
          <w:i/>
          <w:iCs/>
          <w:sz w:val="24"/>
          <w:szCs w:val="24"/>
          <w:u w:val="single"/>
          <w:lang w:val="en-AU"/>
        </w:rPr>
        <w:t>that she wrote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guy </w:t>
      </w:r>
      <w:r w:rsidRPr="00037368">
        <w:rPr>
          <w:rFonts w:ascii="Times New Roman" w:eastAsia="Times New Roman" w:hAnsi="Times New Roman"/>
          <w:i/>
          <w:iCs/>
          <w:sz w:val="24"/>
          <w:szCs w:val="24"/>
          <w:u w:val="single"/>
          <w:lang w:val="en-AU"/>
        </w:rPr>
        <w:t>who spoke first</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It is also possible to have Modifiers that precede the Determiner: </w:t>
      </w:r>
      <w:r w:rsidRPr="00037368">
        <w:rPr>
          <w:rFonts w:ascii="Times New Roman" w:eastAsia="Times New Roman" w:hAnsi="Times New Roman"/>
          <w:i/>
          <w:iCs/>
          <w:sz w:val="24"/>
          <w:szCs w:val="24"/>
          <w:u w:val="single"/>
          <w:lang w:val="en-AU"/>
        </w:rPr>
        <w:t>all</w:t>
      </w:r>
      <w:r w:rsidRPr="00037368">
        <w:rPr>
          <w:rFonts w:ascii="Times New Roman" w:eastAsia="Times New Roman" w:hAnsi="Times New Roman"/>
          <w:i/>
          <w:iCs/>
          <w:sz w:val="24"/>
          <w:szCs w:val="24"/>
          <w:lang w:val="en-AU"/>
        </w:rPr>
        <w:t xml:space="preserve"> the books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both</w:t>
      </w:r>
      <w:r w:rsidRPr="00037368">
        <w:rPr>
          <w:rFonts w:ascii="Times New Roman" w:eastAsia="Times New Roman" w:hAnsi="Times New Roman"/>
          <w:i/>
          <w:iCs/>
          <w:sz w:val="24"/>
          <w:szCs w:val="24"/>
          <w:lang w:val="en-AU"/>
        </w:rPr>
        <w:t xml:space="preserve"> these plays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too small</w:t>
      </w:r>
      <w:r w:rsidRPr="00037368">
        <w:rPr>
          <w:rFonts w:ascii="Times New Roman" w:eastAsia="Times New Roman" w:hAnsi="Times New Roman"/>
          <w:i/>
          <w:iCs/>
          <w:sz w:val="24"/>
          <w:szCs w:val="24"/>
          <w:lang w:val="en-AU"/>
        </w:rPr>
        <w:t xml:space="preserve"> a car for our needs</w:t>
      </w:r>
      <w:r w:rsidRPr="00037368">
        <w:rPr>
          <w:rFonts w:ascii="Times New Roman" w:eastAsia="Times New Roman" w:hAnsi="Times New Roman"/>
          <w:sz w:val="24"/>
          <w:szCs w:val="24"/>
          <w:lang w:val="en-AU"/>
        </w:rPr>
        <w:t xml:space="preserve">. Note that adverbs can occur in this position, but not after the Determiner: </w:t>
      </w:r>
      <w:r w:rsidRPr="00037368">
        <w:rPr>
          <w:rFonts w:ascii="Times New Roman" w:eastAsia="Times New Roman" w:hAnsi="Times New Roman"/>
          <w:i/>
          <w:iCs/>
          <w:sz w:val="24"/>
          <w:szCs w:val="24"/>
          <w:u w:val="single"/>
          <w:lang w:val="en-AU"/>
        </w:rPr>
        <w:t>absolutely</w:t>
      </w:r>
      <w:r w:rsidRPr="00037368">
        <w:rPr>
          <w:rFonts w:ascii="Times New Roman" w:eastAsia="Times New Roman" w:hAnsi="Times New Roman"/>
          <w:i/>
          <w:iCs/>
          <w:sz w:val="24"/>
          <w:szCs w:val="24"/>
          <w:lang w:val="en-AU"/>
        </w:rPr>
        <w:t xml:space="preserve"> the best solution</w:t>
      </w:r>
      <w:r w:rsidRPr="00037368">
        <w:rPr>
          <w:rFonts w:ascii="Times New Roman" w:eastAsia="Times New Roman" w:hAnsi="Times New Roman"/>
          <w:sz w:val="24"/>
          <w:szCs w:val="24"/>
          <w:lang w:val="en-AU"/>
        </w:rPr>
        <w:t>, but not *</w:t>
      </w:r>
      <w:r w:rsidRPr="00037368">
        <w:rPr>
          <w:rFonts w:ascii="Times New Roman" w:eastAsia="Times New Roman" w:hAnsi="Times New Roman"/>
          <w:i/>
          <w:iCs/>
          <w:sz w:val="24"/>
          <w:szCs w:val="24"/>
          <w:lang w:val="en-AU"/>
        </w:rPr>
        <w:t xml:space="preserve">an </w:t>
      </w:r>
      <w:r w:rsidRPr="00037368">
        <w:rPr>
          <w:rFonts w:ascii="Times New Roman" w:eastAsia="Times New Roman" w:hAnsi="Times New Roman"/>
          <w:i/>
          <w:iCs/>
          <w:sz w:val="24"/>
          <w:szCs w:val="24"/>
          <w:u w:val="single"/>
          <w:lang w:val="en-AU"/>
        </w:rPr>
        <w:t>absolutely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success</w:t>
      </w:r>
      <w:r w:rsidRPr="00037368">
        <w:rPr>
          <w:rFonts w:ascii="Times New Roman" w:eastAsia="Times New Roman" w:hAnsi="Times New Roman"/>
          <w:sz w:val="24"/>
          <w:szCs w:val="24"/>
          <w:lang w:val="en-AU"/>
        </w:rPr>
        <w:t xml:space="preserve">. Instead of the latter we need an adjective, </w:t>
      </w:r>
      <w:r w:rsidRPr="00037368">
        <w:rPr>
          <w:rFonts w:ascii="Times New Roman" w:eastAsia="Times New Roman" w:hAnsi="Times New Roman"/>
          <w:i/>
          <w:iCs/>
          <w:sz w:val="24"/>
          <w:szCs w:val="24"/>
          <w:lang w:val="en-AU"/>
        </w:rPr>
        <w:t>an absolute success</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7.3 Number and countability</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Nouns with fixed number</w:t>
      </w:r>
      <w:r w:rsidRPr="00037368">
        <w:rPr>
          <w:rFonts w:ascii="Times New Roman" w:eastAsia="Times New Roman" w:hAnsi="Times New Roman"/>
          <w:sz w:val="24"/>
          <w:szCs w:val="24"/>
          <w:lang w:val="en-AU"/>
        </w:rPr>
        <w:t>. Although most nouns have an inflectional contrast between singular and plural, there are a good few that do not - that have only singular or only plural forms:</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[34]     i         </w:t>
      </w:r>
      <w:r w:rsidRPr="00037368">
        <w:rPr>
          <w:rFonts w:ascii="Times New Roman" w:eastAsia="Times New Roman" w:hAnsi="Times New Roman"/>
          <w:b/>
          <w:bCs/>
          <w:sz w:val="24"/>
          <w:szCs w:val="24"/>
          <w:lang w:val="en-AU"/>
        </w:rPr>
        <w:t>Singular-only nouns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crockery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dross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harm</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nonsense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news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mumps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physics</w:t>
      </w: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Plural-only nouns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belongings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clothes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genitals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scissors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cattle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police</w:t>
      </w: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Note that the last three items in [i] end in @</w:t>
      </w:r>
      <w:r w:rsidRPr="00037368">
        <w:rPr>
          <w:rFonts w:ascii="Times New Roman" w:eastAsia="Times New Roman" w:hAnsi="Times New Roman"/>
          <w:i/>
          <w:iCs/>
          <w:sz w:val="24"/>
          <w:szCs w:val="24"/>
          <w:lang w:val="en-AU"/>
        </w:rPr>
        <w:t>s</w:t>
      </w:r>
      <w:r w:rsidRPr="00037368">
        <w:rPr>
          <w:rFonts w:ascii="Times New Roman" w:eastAsia="Times New Roman" w:hAnsi="Times New Roman"/>
          <w:sz w:val="24"/>
          <w:szCs w:val="24"/>
          <w:lang w:val="en-AU"/>
        </w:rPr>
        <w:t xml:space="preserve"> but are nevertheless singular, as evident, for example, from the agreement in </w:t>
      </w:r>
      <w:r w:rsidRPr="00037368">
        <w:rPr>
          <w:rFonts w:ascii="Times New Roman" w:eastAsia="Times New Roman" w:hAnsi="Times New Roman"/>
          <w:i/>
          <w:iCs/>
          <w:sz w:val="24"/>
          <w:szCs w:val="24"/>
          <w:u w:val="single"/>
          <w:lang w:val="en-AU"/>
        </w:rPr>
        <w:t>This</w:t>
      </w:r>
      <w:r w:rsidRPr="00037368">
        <w:rPr>
          <w:rFonts w:ascii="Times New Roman" w:eastAsia="Times New Roman" w:hAnsi="Times New Roman"/>
          <w:i/>
          <w:iCs/>
          <w:sz w:val="24"/>
          <w:szCs w:val="24"/>
          <w:lang w:val="en-AU"/>
        </w:rPr>
        <w:t xml:space="preserve"> news </w:t>
      </w:r>
      <w:r w:rsidRPr="00037368">
        <w:rPr>
          <w:rFonts w:ascii="Times New Roman" w:eastAsia="Times New Roman" w:hAnsi="Times New Roman"/>
          <w:i/>
          <w:iCs/>
          <w:sz w:val="24"/>
          <w:szCs w:val="24"/>
          <w:u w:val="single"/>
          <w:lang w:val="en-AU"/>
        </w:rPr>
        <w:t>is</w:t>
      </w:r>
      <w:r w:rsidRPr="00037368">
        <w:rPr>
          <w:rFonts w:ascii="Times New Roman" w:eastAsia="Times New Roman" w:hAnsi="Times New Roman"/>
          <w:i/>
          <w:iCs/>
          <w:sz w:val="24"/>
          <w:szCs w:val="24"/>
          <w:lang w:val="en-AU"/>
        </w:rPr>
        <w:t xml:space="preserve"> good</w:t>
      </w:r>
      <w:r w:rsidRPr="00037368">
        <w:rPr>
          <w:rFonts w:ascii="Times New Roman" w:eastAsia="Times New Roman" w:hAnsi="Times New Roman"/>
          <w:sz w:val="24"/>
          <w:szCs w:val="24"/>
          <w:lang w:val="en-AU"/>
        </w:rPr>
        <w:t>. Conversely, the last two items in [ii] don't end in @</w:t>
      </w:r>
      <w:r w:rsidRPr="00037368">
        <w:rPr>
          <w:rFonts w:ascii="Times New Roman" w:eastAsia="Times New Roman" w:hAnsi="Times New Roman"/>
          <w:i/>
          <w:iCs/>
          <w:sz w:val="24"/>
          <w:szCs w:val="24"/>
          <w:lang w:val="en-AU"/>
        </w:rPr>
        <w:t>s</w:t>
      </w:r>
      <w:r w:rsidRPr="00037368">
        <w:rPr>
          <w:rFonts w:ascii="Times New Roman" w:eastAsia="Times New Roman" w:hAnsi="Times New Roman"/>
          <w:sz w:val="24"/>
          <w:szCs w:val="24"/>
          <w:lang w:val="en-AU"/>
        </w:rPr>
        <w:t xml:space="preserve">, but are nevertheless plural: cf. </w:t>
      </w:r>
      <w:r w:rsidRPr="00037368">
        <w:rPr>
          <w:rFonts w:ascii="Times New Roman" w:eastAsia="Times New Roman" w:hAnsi="Times New Roman"/>
          <w:i/>
          <w:iCs/>
          <w:sz w:val="24"/>
          <w:szCs w:val="24"/>
          <w:u w:val="single"/>
          <w:lang w:val="en-AU"/>
        </w:rPr>
        <w:t>These</w:t>
      </w:r>
      <w:r w:rsidRPr="00037368">
        <w:rPr>
          <w:rFonts w:ascii="Times New Roman" w:eastAsia="Times New Roman" w:hAnsi="Times New Roman"/>
          <w:i/>
          <w:iCs/>
          <w:sz w:val="24"/>
          <w:szCs w:val="24"/>
          <w:lang w:val="en-AU"/>
        </w:rPr>
        <w:t xml:space="preserve"> cattle </w:t>
      </w:r>
      <w:r w:rsidRPr="00037368">
        <w:rPr>
          <w:rFonts w:ascii="Times New Roman" w:eastAsia="Times New Roman" w:hAnsi="Times New Roman"/>
          <w:i/>
          <w:iCs/>
          <w:sz w:val="24"/>
          <w:szCs w:val="24"/>
          <w:u w:val="single"/>
          <w:lang w:val="en-AU"/>
        </w:rPr>
        <w:t>are</w:t>
      </w:r>
      <w:r w:rsidRPr="00037368">
        <w:rPr>
          <w:rFonts w:ascii="Times New Roman" w:eastAsia="Times New Roman" w:hAnsi="Times New Roman"/>
          <w:i/>
          <w:iCs/>
          <w:sz w:val="24"/>
          <w:szCs w:val="24"/>
          <w:lang w:val="en-AU"/>
        </w:rPr>
        <w:t xml:space="preserve"> in good health</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Count and non-count nouns</w:t>
      </w:r>
      <w:r w:rsidRPr="00037368">
        <w:rPr>
          <w:rFonts w:ascii="Times New Roman" w:eastAsia="Times New Roman" w:hAnsi="Times New Roman"/>
          <w:sz w:val="24"/>
          <w:szCs w:val="24"/>
          <w:lang w:val="en-AU"/>
        </w:rPr>
        <w:t xml:space="preserve">. Related to the distinction between nouns with variable number and nouns with fixed number is that between </w:t>
      </w:r>
      <w:r w:rsidRPr="00037368">
        <w:rPr>
          <w:rFonts w:ascii="Times New Roman" w:eastAsia="Times New Roman" w:hAnsi="Times New Roman"/>
          <w:b/>
          <w:bCs/>
          <w:sz w:val="24"/>
          <w:szCs w:val="24"/>
          <w:lang w:val="en-AU"/>
        </w:rPr>
        <w:t>count</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sz w:val="24"/>
          <w:szCs w:val="24"/>
          <w:lang w:val="en-AU"/>
        </w:rPr>
        <w:t>non-count</w:t>
      </w:r>
      <w:r w:rsidRPr="00037368">
        <w:rPr>
          <w:rFonts w:ascii="Times New Roman" w:eastAsia="Times New Roman" w:hAnsi="Times New Roman"/>
          <w:sz w:val="24"/>
          <w:szCs w:val="24"/>
          <w:lang w:val="en-AU"/>
        </w:rPr>
        <w:t xml:space="preserve"> nouns. Count nouns can take cardinal numerals (</w:t>
      </w:r>
      <w:r w:rsidRPr="00037368">
        <w:rPr>
          <w:rFonts w:ascii="Times New Roman" w:eastAsia="Times New Roman" w:hAnsi="Times New Roman"/>
          <w:i/>
          <w:iCs/>
          <w:sz w:val="24"/>
          <w:szCs w:val="24"/>
          <w:lang w:val="en-AU"/>
        </w:rPr>
        <w:t>one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two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three</w:t>
      </w:r>
      <w:r w:rsidRPr="00037368">
        <w:rPr>
          <w:rFonts w:ascii="Times New Roman" w:eastAsia="Times New Roman" w:hAnsi="Times New Roman"/>
          <w:sz w:val="24"/>
          <w:szCs w:val="24"/>
          <w:lang w:val="en-AU"/>
        </w:rPr>
        <w:t xml:space="preserve">, etc.) as Dependent, while non-count nouns cannot. Compare count </w:t>
      </w:r>
      <w:r w:rsidRPr="00037368">
        <w:rPr>
          <w:rFonts w:ascii="Times New Roman" w:eastAsia="Times New Roman" w:hAnsi="Times New Roman"/>
          <w:b/>
          <w:bCs/>
          <w:i/>
          <w:iCs/>
          <w:sz w:val="24"/>
          <w:szCs w:val="24"/>
          <w:lang w:val="en-AU"/>
        </w:rPr>
        <w:t>student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one student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two students</w:t>
      </w:r>
      <w:r w:rsidRPr="00037368">
        <w:rPr>
          <w:rFonts w:ascii="Times New Roman" w:eastAsia="Times New Roman" w:hAnsi="Times New Roman"/>
          <w:sz w:val="24"/>
          <w:szCs w:val="24"/>
          <w:lang w:val="en-AU"/>
        </w:rPr>
        <w:t xml:space="preserve">) and non-count </w:t>
      </w:r>
      <w:r w:rsidRPr="00037368">
        <w:rPr>
          <w:rFonts w:ascii="Times New Roman" w:eastAsia="Times New Roman" w:hAnsi="Times New Roman"/>
          <w:b/>
          <w:bCs/>
          <w:i/>
          <w:iCs/>
          <w:sz w:val="24"/>
          <w:szCs w:val="24"/>
          <w:lang w:val="en-AU"/>
        </w:rPr>
        <w:t>harm</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i/>
          <w:iCs/>
          <w:sz w:val="24"/>
          <w:szCs w:val="24"/>
          <w:lang w:val="en-AU"/>
        </w:rPr>
        <w:t>clothes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one harm</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clothes</w:t>
      </w:r>
      <w:r w:rsidRPr="00037368">
        <w:rPr>
          <w:rFonts w:ascii="Times New Roman" w:eastAsia="Times New Roman" w:hAnsi="Times New Roman"/>
          <w:sz w:val="24"/>
          <w:szCs w:val="24"/>
          <w:lang w:val="en-AU"/>
        </w:rPr>
        <w:t>, *</w:t>
      </w:r>
      <w:r w:rsidRPr="00037368">
        <w:rPr>
          <w:rFonts w:ascii="Times New Roman" w:eastAsia="Times New Roman" w:hAnsi="Times New Roman"/>
          <w:i/>
          <w:iCs/>
          <w:sz w:val="24"/>
          <w:szCs w:val="24"/>
          <w:lang w:val="en-AU"/>
        </w:rPr>
        <w:t>two harms</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clothes</w:t>
      </w:r>
      <w:r w:rsidRPr="00037368">
        <w:rPr>
          <w:rFonts w:ascii="Times New Roman" w:eastAsia="Times New Roman" w:hAnsi="Times New Roman"/>
          <w:sz w:val="24"/>
          <w:szCs w:val="24"/>
          <w:lang w:val="en-AU"/>
        </w:rPr>
        <w:t>).</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However, most nouns can occur with either a count or a non-count </w:t>
      </w:r>
      <w:r w:rsidRPr="00037368">
        <w:rPr>
          <w:rFonts w:ascii="Times New Roman" w:eastAsia="Times New Roman" w:hAnsi="Times New Roman"/>
          <w:b/>
          <w:bCs/>
          <w:sz w:val="24"/>
          <w:szCs w:val="24"/>
          <w:lang w:val="en-AU"/>
        </w:rPr>
        <w:t>interpretation</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376"/>
          <w:tab w:val="left" w:pos="34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[35]               </w:t>
      </w:r>
      <w:r w:rsidRPr="00037368">
        <w:rPr>
          <w:rFonts w:ascii="Times New Roman" w:eastAsia="Times New Roman" w:hAnsi="Times New Roman"/>
          <w:b/>
          <w:bCs/>
          <w:sz w:val="24"/>
          <w:szCs w:val="24"/>
          <w:lang w:val="en-AU"/>
        </w:rPr>
        <w:t>Count interpretation                                     Non-count interpretation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lang w:val="en-AU"/>
        </w:rPr>
        <w:t xml:space="preserve">He pulled out a white </w:t>
      </w:r>
      <w:r w:rsidRPr="00037368">
        <w:rPr>
          <w:rFonts w:ascii="Times New Roman" w:eastAsia="Times New Roman" w:hAnsi="Times New Roman"/>
          <w:i/>
          <w:iCs/>
          <w:sz w:val="24"/>
          <w:szCs w:val="24"/>
          <w:u w:val="single"/>
          <w:lang w:val="en-AU"/>
        </w:rPr>
        <w:t>hair</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He has white </w:t>
      </w:r>
      <w:r w:rsidRPr="00037368">
        <w:rPr>
          <w:rFonts w:ascii="Times New Roman" w:eastAsia="Times New Roman" w:hAnsi="Times New Roman"/>
          <w:i/>
          <w:iCs/>
          <w:sz w:val="24"/>
          <w:szCs w:val="24"/>
          <w:u w:val="single"/>
          <w:lang w:val="en-AU"/>
        </w:rPr>
        <w:t>hair</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 xml:space="preserve">Have another </w:t>
      </w:r>
      <w:r w:rsidRPr="00037368">
        <w:rPr>
          <w:rFonts w:ascii="Times New Roman" w:eastAsia="Times New Roman" w:hAnsi="Times New Roman"/>
          <w:i/>
          <w:iCs/>
          <w:sz w:val="24"/>
          <w:szCs w:val="24"/>
          <w:u w:val="single"/>
          <w:lang w:val="en-AU"/>
        </w:rPr>
        <w:t>cake</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Have some more </w:t>
      </w:r>
      <w:r w:rsidRPr="00037368">
        <w:rPr>
          <w:rFonts w:ascii="Times New Roman" w:eastAsia="Times New Roman" w:hAnsi="Times New Roman"/>
          <w:i/>
          <w:iCs/>
          <w:sz w:val="24"/>
          <w:szCs w:val="24"/>
          <w:u w:val="single"/>
          <w:lang w:val="en-AU"/>
        </w:rPr>
        <w:t>cake</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a.    </w:t>
      </w:r>
      <w:r w:rsidRPr="00037368">
        <w:rPr>
          <w:rFonts w:ascii="Times New Roman" w:eastAsia="Times New Roman" w:hAnsi="Times New Roman"/>
          <w:i/>
          <w:iCs/>
          <w:sz w:val="24"/>
          <w:szCs w:val="24"/>
          <w:lang w:val="en-AU"/>
        </w:rPr>
        <w:t xml:space="preserve">Can I borrow your </w:t>
      </w:r>
      <w:r w:rsidRPr="00037368">
        <w:rPr>
          <w:rFonts w:ascii="Times New Roman" w:eastAsia="Times New Roman" w:hAnsi="Times New Roman"/>
          <w:i/>
          <w:iCs/>
          <w:sz w:val="24"/>
          <w:szCs w:val="24"/>
          <w:u w:val="single"/>
          <w:lang w:val="en-AU"/>
        </w:rPr>
        <w:t>football</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Let's play </w:t>
      </w:r>
      <w:r w:rsidRPr="00037368">
        <w:rPr>
          <w:rFonts w:ascii="Times New Roman" w:eastAsia="Times New Roman" w:hAnsi="Times New Roman"/>
          <w:i/>
          <w:iCs/>
          <w:sz w:val="24"/>
          <w:szCs w:val="24"/>
          <w:u w:val="single"/>
          <w:lang w:val="en-AU"/>
        </w:rPr>
        <w:t>football</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interpretations in [a] allow for a contrast between one and more than one (cf., for example, </w:t>
      </w:r>
      <w:r w:rsidRPr="00037368">
        <w:rPr>
          <w:rFonts w:ascii="Times New Roman" w:eastAsia="Times New Roman" w:hAnsi="Times New Roman"/>
          <w:i/>
          <w:iCs/>
          <w:sz w:val="24"/>
          <w:szCs w:val="24"/>
          <w:lang w:val="en-AU"/>
        </w:rPr>
        <w:t>He pulled out two white hairs</w:t>
      </w:r>
      <w:r w:rsidRPr="00037368">
        <w:rPr>
          <w:rFonts w:ascii="Times New Roman" w:eastAsia="Times New Roman" w:hAnsi="Times New Roman"/>
          <w:sz w:val="24"/>
          <w:szCs w:val="24"/>
          <w:lang w:val="en-AU"/>
        </w:rPr>
        <w:t xml:space="preserve">), but those in [b] do not. When we speak of count and non-count nouns, therefore, we are referring to nouns as used with a count and non-count interpretation. Thus </w:t>
      </w:r>
      <w:r w:rsidRPr="00037368">
        <w:rPr>
          <w:rFonts w:ascii="Times New Roman" w:eastAsia="Times New Roman" w:hAnsi="Times New Roman"/>
          <w:i/>
          <w:iCs/>
          <w:sz w:val="24"/>
          <w:szCs w:val="24"/>
          <w:lang w:val="en-AU"/>
        </w:rPr>
        <w:t>hair</w:t>
      </w:r>
      <w:r w:rsidRPr="00037368">
        <w:rPr>
          <w:rFonts w:ascii="Times New Roman" w:eastAsia="Times New Roman" w:hAnsi="Times New Roman"/>
          <w:sz w:val="24"/>
          <w:szCs w:val="24"/>
          <w:lang w:val="en-AU"/>
        </w:rPr>
        <w:t xml:space="preserve"> is a count noun in [ia], a non-count noun in [ib], and so on.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i/>
          <w:iCs/>
          <w:sz w:val="24"/>
          <w:szCs w:val="24"/>
          <w:u w:val="single"/>
          <w:lang w:val="en-AU"/>
        </w:rPr>
      </w:pPr>
      <w:r w:rsidRPr="00037368">
        <w:rPr>
          <w:rFonts w:ascii="Times New Roman" w:eastAsia="Times New Roman" w:hAnsi="Times New Roman"/>
          <w:sz w:val="24"/>
          <w:szCs w:val="24"/>
          <w:lang w:val="en-AU"/>
        </w:rPr>
        <w:t xml:space="preserve">(c) </w:t>
      </w:r>
      <w:r w:rsidRPr="00037368">
        <w:rPr>
          <w:rFonts w:ascii="Times New Roman" w:eastAsia="Times New Roman" w:hAnsi="Times New Roman"/>
          <w:sz w:val="24"/>
          <w:szCs w:val="24"/>
          <w:u w:val="single"/>
          <w:lang w:val="en-AU"/>
        </w:rPr>
        <w:t>Subject-verb agreement</w:t>
      </w:r>
      <w:r w:rsidRPr="00037368">
        <w:rPr>
          <w:rFonts w:ascii="Times New Roman" w:eastAsia="Times New Roman" w:hAnsi="Times New Roman"/>
          <w:sz w:val="24"/>
          <w:szCs w:val="24"/>
          <w:lang w:val="en-AU"/>
        </w:rPr>
        <w:t xml:space="preserve">. We noted in Section5.1 that where a verb has person-number properties they normally agree with those of the Subject noun phrase, more particularly with those of the Head noun of that noun phrase: </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dog</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is</w:t>
      </w:r>
      <w:r w:rsidRPr="00037368">
        <w:rPr>
          <w:rFonts w:ascii="Times New Roman" w:eastAsia="Times New Roman" w:hAnsi="Times New Roman"/>
          <w:i/>
          <w:iCs/>
          <w:sz w:val="24"/>
          <w:szCs w:val="24"/>
          <w:lang w:val="en-AU"/>
        </w:rPr>
        <w:t xml:space="preserve"> barking</w:t>
      </w:r>
      <w:r w:rsidRPr="00037368">
        <w:rPr>
          <w:rFonts w:ascii="Times New Roman" w:eastAsia="Times New Roman" w:hAnsi="Times New Roman"/>
          <w:sz w:val="24"/>
          <w:szCs w:val="24"/>
          <w:lang w:val="en-AU"/>
        </w:rPr>
        <w:t xml:space="preserve"> vs </w:t>
      </w:r>
      <w:r w:rsidRPr="00037368">
        <w:rPr>
          <w:rFonts w:ascii="Times New Roman" w:eastAsia="Times New Roman" w:hAnsi="Times New Roman"/>
          <w:i/>
          <w:iCs/>
          <w:sz w:val="24"/>
          <w:szCs w:val="24"/>
          <w:lang w:val="en-AU"/>
        </w:rPr>
        <w:t xml:space="preserve">The </w:t>
      </w:r>
    </w:p>
    <w:p w:rsidR="00037368" w:rsidRPr="00037368" w:rsidRDefault="00037368" w:rsidP="00825BDA">
      <w:pPr>
        <w:tabs>
          <w:tab w:val="left" w:pos="-567"/>
        </w:tabs>
        <w:ind w:left="-142"/>
        <w:jc w:val="both"/>
        <w:rPr>
          <w:rFonts w:ascii="Times New Roman" w:eastAsia="Times New Roman" w:hAnsi="Times New Roman"/>
          <w:i/>
          <w:iCs/>
          <w:color w:val="F35B00"/>
          <w:sz w:val="24"/>
          <w:szCs w:val="24"/>
          <w:u w:val="single"/>
          <w:lang w:val="en-AU"/>
        </w:rPr>
      </w:pPr>
      <w:r w:rsidRPr="00037368">
        <w:rPr>
          <w:rFonts w:ascii="Times New Roman" w:eastAsia="Times New Roman" w:hAnsi="Times New Roman"/>
          <w:i/>
          <w:iCs/>
          <w:color w:val="F35B00"/>
          <w:sz w:val="24"/>
          <w:szCs w:val="24"/>
          <w:u w:val="single"/>
          <w:lang w:val="en-AU"/>
        </w:rPr>
        <w:t>dogs</w:t>
      </w:r>
    </w:p>
    <w:p w:rsidR="00037368" w:rsidRPr="00037368" w:rsidRDefault="00037368" w:rsidP="00825BDA">
      <w:pPr>
        <w:tabs>
          <w:tab w:val="left" w:pos="-567"/>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u w:val="single"/>
          <w:lang w:val="en-AU"/>
        </w:rPr>
        <w:t>are</w:t>
      </w:r>
      <w:r w:rsidRPr="00037368">
        <w:rPr>
          <w:rFonts w:ascii="Times New Roman" w:eastAsia="Times New Roman" w:hAnsi="Times New Roman"/>
          <w:i/>
          <w:iCs/>
          <w:sz w:val="24"/>
          <w:szCs w:val="24"/>
          <w:lang w:val="en-AU"/>
        </w:rPr>
        <w:t xml:space="preserve"> barking</w:t>
      </w:r>
      <w:r w:rsidRPr="00037368">
        <w:rPr>
          <w:rFonts w:ascii="Times New Roman" w:eastAsia="Times New Roman" w:hAnsi="Times New Roman"/>
          <w:sz w:val="24"/>
          <w:szCs w:val="24"/>
          <w:lang w:val="en-AU"/>
        </w:rPr>
        <w:t>. There are, however, certain semantically-motivated types of departure from this pattern, as illustrated in [36]:</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4147"/>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[36]     i         </w:t>
      </w:r>
      <w:r w:rsidRPr="00037368">
        <w:rPr>
          <w:rFonts w:ascii="Times New Roman" w:eastAsia="Times New Roman" w:hAnsi="Times New Roman"/>
          <w:b/>
          <w:bCs/>
          <w:sz w:val="24"/>
          <w:szCs w:val="24"/>
          <w:lang w:val="en-AU"/>
        </w:rPr>
        <w:t>Measure expressions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Two </w:t>
      </w:r>
      <w:r w:rsidRPr="00037368">
        <w:rPr>
          <w:rFonts w:ascii="Times New Roman" w:eastAsia="Times New Roman" w:hAnsi="Times New Roman"/>
          <w:i/>
          <w:iCs/>
          <w:sz w:val="24"/>
          <w:szCs w:val="24"/>
          <w:u w:val="single"/>
          <w:lang w:val="en-AU"/>
        </w:rPr>
        <w:t>hours</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isn't</w:t>
      </w:r>
      <w:r w:rsidRPr="00037368">
        <w:rPr>
          <w:rFonts w:ascii="Times New Roman" w:eastAsia="Times New Roman" w:hAnsi="Times New Roman"/>
          <w:i/>
          <w:iCs/>
          <w:sz w:val="24"/>
          <w:szCs w:val="24"/>
          <w:lang w:val="en-AU"/>
        </w:rPr>
        <w:t xml:space="preserve"> long enough for such a job.</w:t>
      </w:r>
    </w:p>
    <w:p w:rsidR="00037368" w:rsidRPr="00037368" w:rsidRDefault="00037368" w:rsidP="00825BDA">
      <w:pPr>
        <w:tabs>
          <w:tab w:val="left" w:pos="-792"/>
          <w:tab w:val="left" w:pos="-567"/>
          <w:tab w:val="left" w:pos="-360"/>
          <w:tab w:val="left" w:pos="532"/>
          <w:tab w:val="right" w:pos="676"/>
          <w:tab w:val="left" w:pos="835"/>
          <w:tab w:val="left" w:pos="1238"/>
          <w:tab w:val="left" w:pos="4147"/>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Quantificational nouns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lot</w:t>
      </w:r>
      <w:r w:rsidRPr="00037368">
        <w:rPr>
          <w:rFonts w:ascii="Times New Roman" w:eastAsia="Times New Roman" w:hAnsi="Times New Roman"/>
          <w:i/>
          <w:iCs/>
          <w:sz w:val="24"/>
          <w:szCs w:val="24"/>
          <w:lang w:val="en-AU"/>
        </w:rPr>
        <w:t xml:space="preserve"> of people </w:t>
      </w:r>
      <w:r w:rsidRPr="00037368">
        <w:rPr>
          <w:rFonts w:ascii="Times New Roman" w:eastAsia="Times New Roman" w:hAnsi="Times New Roman"/>
          <w:i/>
          <w:iCs/>
          <w:sz w:val="24"/>
          <w:szCs w:val="24"/>
          <w:u w:val="single"/>
          <w:lang w:val="en-AU"/>
        </w:rPr>
        <w:t>like</w:t>
      </w:r>
      <w:r w:rsidRPr="00037368">
        <w:rPr>
          <w:rFonts w:ascii="Times New Roman" w:eastAsia="Times New Roman" w:hAnsi="Times New Roman"/>
          <w:i/>
          <w:iCs/>
          <w:sz w:val="24"/>
          <w:szCs w:val="24"/>
          <w:lang w:val="en-AU"/>
        </w:rPr>
        <w:t xml:space="preserve"> it.</w:t>
      </w:r>
    </w:p>
    <w:p w:rsidR="00037368" w:rsidRPr="00037368" w:rsidRDefault="00037368" w:rsidP="00825BDA">
      <w:pPr>
        <w:tabs>
          <w:tab w:val="left" w:pos="-792"/>
          <w:tab w:val="left" w:pos="-567"/>
          <w:tab w:val="left" w:pos="-360"/>
          <w:tab w:val="left" w:pos="532"/>
          <w:tab w:val="right" w:pos="676"/>
          <w:tab w:val="left" w:pos="835"/>
          <w:tab w:val="left" w:pos="1238"/>
          <w:tab w:val="left" w:pos="4147"/>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 xml:space="preserve">Collective nouns </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jury</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haven't</w:t>
      </w:r>
      <w:r w:rsidRPr="00037368">
        <w:rPr>
          <w:rFonts w:ascii="Times New Roman" w:eastAsia="Times New Roman" w:hAnsi="Times New Roman"/>
          <w:i/>
          <w:iCs/>
          <w:sz w:val="24"/>
          <w:szCs w:val="24"/>
          <w:lang w:val="en-AU"/>
        </w:rPr>
        <w:t xml:space="preserve"> yet reached a decision.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In [i] the hours aren't thought of individually but as making up a single period, so the Subject is treated as singular.</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[ii] the verb-form is determined not by the Head noun </w:t>
      </w:r>
      <w:r w:rsidRPr="00037368">
        <w:rPr>
          <w:rFonts w:ascii="Times New Roman" w:eastAsia="Times New Roman" w:hAnsi="Times New Roman"/>
          <w:i/>
          <w:iCs/>
          <w:sz w:val="24"/>
          <w:szCs w:val="24"/>
          <w:lang w:val="en-AU"/>
        </w:rPr>
        <w:t>lot</w:t>
      </w:r>
      <w:r w:rsidRPr="00037368">
        <w:rPr>
          <w:rFonts w:ascii="Times New Roman" w:eastAsia="Times New Roman" w:hAnsi="Times New Roman"/>
          <w:sz w:val="24"/>
          <w:szCs w:val="24"/>
          <w:lang w:val="en-AU"/>
        </w:rPr>
        <w:t xml:space="preserve"> but by </w:t>
      </w:r>
      <w:r w:rsidRPr="00037368">
        <w:rPr>
          <w:rFonts w:ascii="Times New Roman" w:eastAsia="Times New Roman" w:hAnsi="Times New Roman"/>
          <w:i/>
          <w:iCs/>
          <w:sz w:val="24"/>
          <w:szCs w:val="24"/>
          <w:lang w:val="en-AU"/>
        </w:rPr>
        <w:t>people</w:t>
      </w:r>
      <w:r w:rsidRPr="00037368">
        <w:rPr>
          <w:rFonts w:ascii="Times New Roman" w:eastAsia="Times New Roman" w:hAnsi="Times New Roman"/>
          <w:sz w:val="24"/>
          <w:szCs w:val="24"/>
          <w:lang w:val="en-AU"/>
        </w:rPr>
        <w:t>, which is embedded within the Subject noun phrase.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With collective nouns like </w:t>
      </w:r>
      <w:r w:rsidRPr="00037368">
        <w:rPr>
          <w:rFonts w:ascii="Times New Roman" w:eastAsia="Times New Roman" w:hAnsi="Times New Roman"/>
          <w:i/>
          <w:iCs/>
          <w:sz w:val="24"/>
          <w:szCs w:val="24"/>
          <w:lang w:val="en-AU"/>
        </w:rPr>
        <w:t>jury</w:t>
      </w:r>
      <w:r w:rsidRPr="00037368">
        <w:rPr>
          <w:rFonts w:ascii="Times New Roman" w:eastAsia="Times New Roman" w:hAnsi="Times New Roman"/>
          <w:sz w:val="24"/>
          <w:szCs w:val="24"/>
          <w:lang w:val="en-AU"/>
        </w:rPr>
        <w:t xml:space="preserve"> in [iii] there is divided usage, with singular </w:t>
      </w:r>
      <w:r w:rsidRPr="00037368">
        <w:rPr>
          <w:rFonts w:ascii="Times New Roman" w:eastAsia="Times New Roman" w:hAnsi="Times New Roman"/>
          <w:i/>
          <w:iCs/>
          <w:sz w:val="24"/>
          <w:szCs w:val="24"/>
          <w:lang w:val="en-AU"/>
        </w:rPr>
        <w:t>hasn't</w:t>
      </w:r>
      <w:r w:rsidRPr="00037368">
        <w:rPr>
          <w:rFonts w:ascii="Times New Roman" w:eastAsia="Times New Roman" w:hAnsi="Times New Roman"/>
          <w:sz w:val="24"/>
          <w:szCs w:val="24"/>
          <w:lang w:val="en-AU"/>
        </w:rPr>
        <w:t xml:space="preserve"> also used.</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7.4 Subclasses of noun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There are three main subclasses of noun: </w:t>
      </w:r>
      <w:r w:rsidRPr="00037368">
        <w:rPr>
          <w:rFonts w:ascii="Times New Roman" w:eastAsia="Times New Roman" w:hAnsi="Times New Roman"/>
          <w:b/>
          <w:bCs/>
          <w:sz w:val="24"/>
          <w:szCs w:val="24"/>
          <w:lang w:val="en-AU"/>
        </w:rPr>
        <w:t>common noun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proper noun</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sz w:val="24"/>
          <w:szCs w:val="24"/>
          <w:lang w:val="en-AU"/>
        </w:rPr>
        <w:t>pronoun</w:t>
      </w:r>
      <w:r w:rsidRPr="00037368">
        <w:rPr>
          <w:rFonts w:ascii="Times New Roman" w:eastAsia="Times New Roman" w:hAnsi="Times New Roman"/>
          <w:sz w:val="24"/>
          <w:szCs w:val="24"/>
          <w:lang w:val="en-AU"/>
        </w:rPr>
        <w:t>. Common noun is the default subclass and needs no further comment here.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Proper nouns</w:t>
      </w:r>
      <w:r w:rsidRPr="00037368">
        <w:rPr>
          <w:rFonts w:ascii="Times New Roman" w:eastAsia="Times New Roman" w:hAnsi="Times New Roman"/>
          <w:sz w:val="24"/>
          <w:szCs w:val="24"/>
          <w:lang w:val="en-AU"/>
        </w:rPr>
        <w:t xml:space="preserve">. This subclass includes nouns such as </w:t>
      </w:r>
      <w:r w:rsidRPr="00037368">
        <w:rPr>
          <w:rFonts w:ascii="Times New Roman" w:eastAsia="Times New Roman" w:hAnsi="Times New Roman"/>
          <w:i/>
          <w:iCs/>
          <w:sz w:val="24"/>
          <w:szCs w:val="24"/>
          <w:lang w:val="en-AU"/>
        </w:rPr>
        <w:t>John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Mary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Smith</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Beethoven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Sydney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Egypt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Nile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Easter, Friday</w:t>
      </w:r>
      <w:r w:rsidRPr="00037368">
        <w:rPr>
          <w:rFonts w:ascii="Times New Roman" w:eastAsia="Times New Roman" w:hAnsi="Times New Roman"/>
          <w:sz w:val="24"/>
          <w:szCs w:val="24"/>
          <w:lang w:val="en-AU"/>
        </w:rPr>
        <w:t xml:space="preserve">, etc. They characteristically function as Head of noun phrases serving as </w:t>
      </w:r>
      <w:r w:rsidRPr="00037368">
        <w:rPr>
          <w:rFonts w:ascii="Times New Roman" w:eastAsia="Times New Roman" w:hAnsi="Times New Roman"/>
          <w:b/>
          <w:bCs/>
          <w:sz w:val="24"/>
          <w:szCs w:val="24"/>
          <w:lang w:val="en-AU"/>
        </w:rPr>
        <w:t>proper names</w:t>
      </w:r>
      <w:r w:rsidRPr="00037368">
        <w:rPr>
          <w:rFonts w:ascii="Times New Roman" w:eastAsia="Times New Roman" w:hAnsi="Times New Roman"/>
          <w:sz w:val="24"/>
          <w:szCs w:val="24"/>
          <w:lang w:val="en-AU"/>
        </w:rPr>
        <w:t xml:space="preserve">, names individually assigned to particular people, places, festivals, days of the week, and so on. Note, however, that they also occur, derivatively, in other kinds of noun phrase: </w:t>
      </w:r>
      <w:r w:rsidRPr="00037368">
        <w:rPr>
          <w:rFonts w:ascii="Times New Roman" w:eastAsia="Times New Roman" w:hAnsi="Times New Roman"/>
          <w:i/>
          <w:iCs/>
          <w:sz w:val="24"/>
          <w:szCs w:val="24"/>
          <w:lang w:val="en-AU"/>
        </w:rPr>
        <w:t xml:space="preserve">That's not </w:t>
      </w:r>
      <w:r w:rsidRPr="00037368">
        <w:rPr>
          <w:rFonts w:ascii="Times New Roman" w:eastAsia="Times New Roman" w:hAnsi="Times New Roman"/>
          <w:i/>
          <w:iCs/>
          <w:sz w:val="24"/>
          <w:szCs w:val="24"/>
          <w:u w:val="single"/>
          <w:lang w:val="en-AU"/>
        </w:rPr>
        <w:t>the Smith I was referring to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Let's listen to </w:t>
      </w:r>
      <w:r w:rsidRPr="00037368">
        <w:rPr>
          <w:rFonts w:ascii="Times New Roman" w:eastAsia="Times New Roman" w:hAnsi="Times New Roman"/>
          <w:i/>
          <w:iCs/>
          <w:sz w:val="24"/>
          <w:szCs w:val="24"/>
          <w:u w:val="single"/>
          <w:lang w:val="en-AU"/>
        </w:rPr>
        <w:t>some Beethoven</w:t>
      </w:r>
      <w:r w:rsidRPr="00037368">
        <w:rPr>
          <w:rFonts w:ascii="Times New Roman" w:eastAsia="Times New Roman" w:hAnsi="Times New Roman"/>
          <w:sz w:val="24"/>
          <w:szCs w:val="24"/>
          <w:lang w:val="en-AU"/>
        </w:rPr>
        <w:t xml:space="preserve">. Conversely, not all proper names contain proper nouns: cf. </w:t>
      </w:r>
      <w:r w:rsidRPr="00037368">
        <w:rPr>
          <w:rFonts w:ascii="Times New Roman" w:eastAsia="Times New Roman" w:hAnsi="Times New Roman"/>
          <w:i/>
          <w:iCs/>
          <w:sz w:val="24"/>
          <w:szCs w:val="24"/>
          <w:lang w:val="en-AU"/>
        </w:rPr>
        <w:t>Central Avenue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New Year's Day</w:t>
      </w:r>
      <w:r w:rsidRPr="00037368">
        <w:rPr>
          <w:rFonts w:ascii="Times New Roman" w:eastAsia="Times New Roman" w:hAnsi="Times New Roman"/>
          <w:sz w:val="24"/>
          <w:szCs w:val="24"/>
          <w:lang w:val="en-AU"/>
        </w:rPr>
        <w:t xml:space="preserve">, and so on. And some proper names contain more than just a proper noun: </w:t>
      </w:r>
      <w:r w:rsidRPr="00037368">
        <w:rPr>
          <w:rFonts w:ascii="Times New Roman" w:eastAsia="Times New Roman" w:hAnsi="Times New Roman"/>
          <w:i/>
          <w:iCs/>
          <w:sz w:val="24"/>
          <w:szCs w:val="24"/>
          <w:lang w:val="en-AU"/>
        </w:rPr>
        <w:t>the Nile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Mt Everest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King John</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xml:space="preserve">(b) </w:t>
      </w:r>
      <w:r w:rsidRPr="00037368">
        <w:rPr>
          <w:rFonts w:ascii="Times New Roman" w:eastAsia="Times New Roman" w:hAnsi="Times New Roman"/>
          <w:sz w:val="24"/>
          <w:szCs w:val="24"/>
          <w:u w:val="single"/>
          <w:lang w:val="en-AU"/>
        </w:rPr>
        <w:t>Pronouns</w:t>
      </w:r>
      <w:r w:rsidRPr="00037368">
        <w:rPr>
          <w:rFonts w:ascii="Times New Roman" w:eastAsia="Times New Roman" w:hAnsi="Times New Roman"/>
          <w:sz w:val="24"/>
          <w:szCs w:val="24"/>
          <w:lang w:val="en-AU"/>
        </w:rPr>
        <w:t xml:space="preserve">. The grammatically distinctive property of pronouns is that they do not normally combine with Determiners: </w:t>
      </w:r>
      <w:r w:rsidRPr="00037368">
        <w:rPr>
          <w:rFonts w:ascii="Times New Roman" w:eastAsia="Times New Roman" w:hAnsi="Times New Roman"/>
          <w:i/>
          <w:iCs/>
          <w:sz w:val="24"/>
          <w:szCs w:val="24"/>
          <w:u w:val="single"/>
          <w:lang w:val="en-AU"/>
        </w:rPr>
        <w:t>He</w:t>
      </w:r>
      <w:r w:rsidRPr="00037368">
        <w:rPr>
          <w:rFonts w:ascii="Times New Roman" w:eastAsia="Times New Roman" w:hAnsi="Times New Roman"/>
          <w:i/>
          <w:iCs/>
          <w:sz w:val="24"/>
          <w:szCs w:val="24"/>
          <w:lang w:val="en-AU"/>
        </w:rPr>
        <w:t xml:space="preserve"> arrived</w:t>
      </w:r>
      <w:r w:rsidRPr="00037368">
        <w:rPr>
          <w:rFonts w:ascii="Times New Roman" w:eastAsia="Times New Roman" w:hAnsi="Times New Roman"/>
          <w:sz w:val="24"/>
          <w:szCs w:val="24"/>
          <w:lang w:val="en-AU"/>
        </w:rPr>
        <w:t>, not *</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he</w:t>
      </w:r>
      <w:r w:rsidRPr="00037368">
        <w:rPr>
          <w:rFonts w:ascii="Times New Roman" w:eastAsia="Times New Roman" w:hAnsi="Times New Roman"/>
          <w:i/>
          <w:iCs/>
          <w:sz w:val="24"/>
          <w:szCs w:val="24"/>
          <w:lang w:val="en-AU"/>
        </w:rPr>
        <w:t xml:space="preserve"> arrived</w:t>
      </w:r>
      <w:r w:rsidRPr="00037368">
        <w:rPr>
          <w:rFonts w:ascii="Times New Roman" w:eastAsia="Times New Roman" w:hAnsi="Times New Roman"/>
          <w:sz w:val="24"/>
          <w:szCs w:val="24"/>
          <w:lang w:val="en-AU"/>
        </w:rPr>
        <w:t>. There are several subtypes of pronoun, including:</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[37]     i         </w:t>
      </w:r>
      <w:r w:rsidRPr="00037368">
        <w:rPr>
          <w:rFonts w:ascii="Times New Roman" w:eastAsia="Times New Roman" w:hAnsi="Times New Roman"/>
          <w:b/>
          <w:bCs/>
          <w:sz w:val="24"/>
          <w:szCs w:val="24"/>
          <w:lang w:val="en-AU"/>
        </w:rPr>
        <w:t>Personal pronouns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I</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you</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he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she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it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they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one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Reciprocal pronouns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each other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one another</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Interrogative or relative pronouns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who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what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which</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whoever</w:t>
      </w:r>
      <w:r w:rsidRPr="00037368">
        <w:rPr>
          <w:rFonts w:ascii="Times New Roman" w:eastAsia="Times New Roman" w:hAnsi="Times New Roman"/>
          <w:sz w:val="24"/>
          <w:szCs w:val="24"/>
          <w:lang w:val="en-AU"/>
        </w:rPr>
        <w:t>, etc.</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We will comment here on only the first of these categories. Personal pronouns are those where we find contrasts of </w:t>
      </w:r>
      <w:r w:rsidRPr="00037368">
        <w:rPr>
          <w:rFonts w:ascii="Times New Roman" w:eastAsia="Times New Roman" w:hAnsi="Times New Roman"/>
          <w:b/>
          <w:bCs/>
          <w:sz w:val="24"/>
          <w:szCs w:val="24"/>
          <w:lang w:val="en-AU"/>
        </w:rPr>
        <w:t>person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I</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i/>
          <w:iCs/>
          <w:sz w:val="24"/>
          <w:szCs w:val="24"/>
          <w:lang w:val="en-AU"/>
        </w:rPr>
        <w:t>we</w:t>
      </w:r>
      <w:r w:rsidRPr="00037368">
        <w:rPr>
          <w:rFonts w:ascii="Times New Roman" w:eastAsia="Times New Roman" w:hAnsi="Times New Roman"/>
          <w:sz w:val="24"/>
          <w:szCs w:val="24"/>
          <w:lang w:val="en-AU"/>
        </w:rPr>
        <w:t xml:space="preserve"> are first person, used to refer to the speaker or a group containing the speaker. (`Speaker' is to be understood as covering the writer in written texts.) </w:t>
      </w:r>
      <w:r w:rsidRPr="00037368">
        <w:rPr>
          <w:rFonts w:ascii="Times New Roman" w:eastAsia="Times New Roman" w:hAnsi="Times New Roman"/>
          <w:b/>
          <w:bCs/>
          <w:i/>
          <w:iCs/>
          <w:sz w:val="24"/>
          <w:szCs w:val="24"/>
          <w:lang w:val="en-AU"/>
        </w:rPr>
        <w:t>You</w:t>
      </w:r>
      <w:r w:rsidRPr="00037368">
        <w:rPr>
          <w:rFonts w:ascii="Times New Roman" w:eastAsia="Times New Roman" w:hAnsi="Times New Roman"/>
          <w:sz w:val="24"/>
          <w:szCs w:val="24"/>
          <w:lang w:val="en-AU"/>
        </w:rPr>
        <w:t xml:space="preserve"> is second person, used to refer to the addressee or a group containing one or more addressees. The others are third person: this doesn't encode reference to speaker or addressee and therefore usually refers to entities other than the speaker or addressee. But I can refer to myself or to you in the third person: </w:t>
      </w:r>
      <w:r w:rsidRPr="00037368">
        <w:rPr>
          <w:rFonts w:ascii="Times New Roman" w:eastAsia="Times New Roman" w:hAnsi="Times New Roman"/>
          <w:i/>
          <w:iCs/>
          <w:sz w:val="24"/>
          <w:szCs w:val="24"/>
          <w:u w:val="single"/>
          <w:lang w:val="en-AU"/>
        </w:rPr>
        <w:t xml:space="preserve">The writer </w:t>
      </w:r>
      <w:r w:rsidRPr="00037368">
        <w:rPr>
          <w:rFonts w:ascii="Times New Roman" w:eastAsia="Times New Roman" w:hAnsi="Times New Roman"/>
          <w:i/>
          <w:iCs/>
          <w:sz w:val="24"/>
          <w:szCs w:val="24"/>
          <w:lang w:val="en-AU"/>
        </w:rPr>
        <w:t>has noticed ...</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The reader</w:t>
      </w:r>
      <w:r w:rsidRPr="00037368">
        <w:rPr>
          <w:rFonts w:ascii="Times New Roman" w:eastAsia="Times New Roman" w:hAnsi="Times New Roman"/>
          <w:i/>
          <w:iCs/>
          <w:sz w:val="24"/>
          <w:szCs w:val="24"/>
          <w:lang w:val="en-AU"/>
        </w:rPr>
        <w:t xml:space="preserve"> may recall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personal pronouns have five inflectional forms:</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[38]     i         </w:t>
      </w:r>
      <w:r w:rsidRPr="00037368">
        <w:rPr>
          <w:rFonts w:ascii="Times New Roman" w:eastAsia="Times New Roman" w:hAnsi="Times New Roman"/>
          <w:b/>
          <w:bCs/>
          <w:sz w:val="24"/>
          <w:szCs w:val="24"/>
          <w:lang w:val="en-AU"/>
        </w:rPr>
        <w:t>Nominative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I</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you</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u w:val="single"/>
          <w:lang w:val="en-AU"/>
        </w:rPr>
        <w:t>I</w:t>
      </w:r>
      <w:r w:rsidRPr="00037368">
        <w:rPr>
          <w:rFonts w:ascii="Times New Roman" w:eastAsia="Times New Roman" w:hAnsi="Times New Roman"/>
          <w:i/>
          <w:iCs/>
          <w:sz w:val="24"/>
          <w:szCs w:val="24"/>
          <w:lang w:val="en-AU"/>
        </w:rPr>
        <w:t xml:space="preserve"> did it. It was </w:t>
      </w:r>
      <w:r w:rsidRPr="00037368">
        <w:rPr>
          <w:rFonts w:ascii="Times New Roman" w:eastAsia="Times New Roman" w:hAnsi="Times New Roman"/>
          <w:i/>
          <w:iCs/>
          <w:sz w:val="24"/>
          <w:szCs w:val="24"/>
          <w:u w:val="single"/>
          <w:lang w:val="en-AU"/>
        </w:rPr>
        <w:t>I</w:t>
      </w:r>
      <w:r w:rsidRPr="00037368">
        <w:rPr>
          <w:rFonts w:ascii="Times New Roman" w:eastAsia="Times New Roman" w:hAnsi="Times New Roman"/>
          <w:i/>
          <w:iCs/>
          <w:sz w:val="24"/>
          <w:szCs w:val="24"/>
          <w:lang w:val="en-AU"/>
        </w:rPr>
        <w:t xml:space="preserve"> who did it.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Accusative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us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you</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lang w:val="en-AU"/>
        </w:rPr>
        <w:t xml:space="preserve">It bit </w:t>
      </w:r>
      <w:r w:rsidRPr="00037368">
        <w:rPr>
          <w:rFonts w:ascii="Times New Roman" w:eastAsia="Times New Roman" w:hAnsi="Times New Roman"/>
          <w:i/>
          <w:iCs/>
          <w:sz w:val="24"/>
          <w:szCs w:val="24"/>
          <w:u w:val="single"/>
          <w:lang w:val="en-AU"/>
        </w:rPr>
        <w:t>me</w:t>
      </w:r>
      <w:r w:rsidRPr="00037368">
        <w:rPr>
          <w:rFonts w:ascii="Times New Roman" w:eastAsia="Times New Roman" w:hAnsi="Times New Roman"/>
          <w:i/>
          <w:iCs/>
          <w:sz w:val="24"/>
          <w:szCs w:val="24"/>
          <w:lang w:val="en-AU"/>
        </w:rPr>
        <w:t xml:space="preserve">. It was </w:t>
      </w:r>
      <w:r w:rsidRPr="00037368">
        <w:rPr>
          <w:rFonts w:ascii="Times New Roman" w:eastAsia="Times New Roman" w:hAnsi="Times New Roman"/>
          <w:i/>
          <w:iCs/>
          <w:sz w:val="24"/>
          <w:szCs w:val="24"/>
          <w:u w:val="single"/>
          <w:lang w:val="en-AU"/>
        </w:rPr>
        <w:t>me</w:t>
      </w:r>
      <w:r w:rsidRPr="00037368">
        <w:rPr>
          <w:rFonts w:ascii="Times New Roman" w:eastAsia="Times New Roman" w:hAnsi="Times New Roman"/>
          <w:i/>
          <w:iCs/>
          <w:sz w:val="24"/>
          <w:szCs w:val="24"/>
          <w:lang w:val="en-AU"/>
        </w:rPr>
        <w:t xml:space="preserve"> who did it.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Dependent genitive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our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your</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u w:val="single"/>
          <w:lang w:val="en-AU"/>
        </w:rPr>
        <w:t>My</w:t>
      </w:r>
      <w:r w:rsidRPr="00037368">
        <w:rPr>
          <w:rFonts w:ascii="Times New Roman" w:eastAsia="Times New Roman" w:hAnsi="Times New Roman"/>
          <w:i/>
          <w:iCs/>
          <w:sz w:val="24"/>
          <w:szCs w:val="24"/>
          <w:lang w:val="en-AU"/>
        </w:rPr>
        <w:t xml:space="preserve"> son is here. I saw </w:t>
      </w:r>
      <w:r w:rsidRPr="00037368">
        <w:rPr>
          <w:rFonts w:ascii="Times New Roman" w:eastAsia="Times New Roman" w:hAnsi="Times New Roman"/>
          <w:i/>
          <w:iCs/>
          <w:sz w:val="24"/>
          <w:szCs w:val="24"/>
          <w:u w:val="single"/>
          <w:lang w:val="en-AU"/>
        </w:rPr>
        <w:t>your</w:t>
      </w:r>
      <w:r w:rsidRPr="00037368">
        <w:rPr>
          <w:rFonts w:ascii="Times New Roman" w:eastAsia="Times New Roman" w:hAnsi="Times New Roman"/>
          <w:i/>
          <w:iCs/>
          <w:sz w:val="24"/>
          <w:szCs w:val="24"/>
          <w:lang w:val="en-AU"/>
        </w:rPr>
        <w:t xml:space="preserve"> car</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Independent genitive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mine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ours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yours</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u w:val="single"/>
          <w:lang w:val="en-AU"/>
        </w:rPr>
        <w:t>Mine</w:t>
      </w:r>
      <w:r w:rsidRPr="00037368">
        <w:rPr>
          <w:rFonts w:ascii="Times New Roman" w:eastAsia="Times New Roman" w:hAnsi="Times New Roman"/>
          <w:i/>
          <w:iCs/>
          <w:sz w:val="24"/>
          <w:szCs w:val="24"/>
          <w:lang w:val="en-AU"/>
        </w:rPr>
        <w:t xml:space="preserve"> was broken. That's </w:t>
      </w:r>
      <w:r w:rsidRPr="00037368">
        <w:rPr>
          <w:rFonts w:ascii="Times New Roman" w:eastAsia="Times New Roman" w:hAnsi="Times New Roman"/>
          <w:i/>
          <w:iCs/>
          <w:sz w:val="24"/>
          <w:szCs w:val="24"/>
          <w:u w:val="single"/>
          <w:lang w:val="en-AU"/>
        </w:rPr>
        <w:t>mine</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w:t>
      </w:r>
      <w:r w:rsidRPr="00037368">
        <w:rPr>
          <w:rFonts w:ascii="Times New Roman" w:eastAsia="Times New Roman" w:hAnsi="Times New Roman"/>
          <w:b/>
          <w:bCs/>
          <w:sz w:val="24"/>
          <w:szCs w:val="24"/>
          <w:lang w:val="en-AU"/>
        </w:rPr>
        <w:t>Reflexive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myself</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ourselves</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lang w:val="en-AU"/>
        </w:rPr>
        <w:t xml:space="preserve">I hurt </w:t>
      </w:r>
      <w:r w:rsidRPr="00037368">
        <w:rPr>
          <w:rFonts w:ascii="Times New Roman" w:eastAsia="Times New Roman" w:hAnsi="Times New Roman"/>
          <w:i/>
          <w:iCs/>
          <w:sz w:val="24"/>
          <w:szCs w:val="24"/>
          <w:u w:val="single"/>
          <w:lang w:val="en-AU"/>
        </w:rPr>
        <w:t>myself</w:t>
      </w:r>
      <w:r w:rsidRPr="00037368">
        <w:rPr>
          <w:rFonts w:ascii="Times New Roman" w:eastAsia="Times New Roman" w:hAnsi="Times New Roman"/>
          <w:i/>
          <w:iCs/>
          <w:sz w:val="24"/>
          <w:szCs w:val="24"/>
          <w:lang w:val="en-AU"/>
        </w:rPr>
        <w:t xml:space="preserve">. We talk to </w:t>
      </w:r>
      <w:r w:rsidRPr="00037368">
        <w:rPr>
          <w:rFonts w:ascii="Times New Roman" w:eastAsia="Times New Roman" w:hAnsi="Times New Roman"/>
          <w:i/>
          <w:iCs/>
          <w:sz w:val="24"/>
          <w:szCs w:val="24"/>
          <w:u w:val="single"/>
          <w:lang w:val="en-AU"/>
        </w:rPr>
        <w:t>ourselves</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Nominatives occur mostly as Head of a Subject noun phrase. In formal style they can also occur in certain types of Predicative Complement, with the accusative as a less formal variant: </w:t>
      </w:r>
      <w:r w:rsidRPr="00037368">
        <w:rPr>
          <w:rFonts w:ascii="Times New Roman" w:eastAsia="Times New Roman" w:hAnsi="Times New Roman"/>
          <w:i/>
          <w:iCs/>
          <w:sz w:val="24"/>
          <w:szCs w:val="24"/>
          <w:lang w:val="en-AU"/>
        </w:rPr>
        <w:t xml:space="preserve">It was </w:t>
      </w:r>
      <w:r w:rsidRPr="00037368">
        <w:rPr>
          <w:rFonts w:ascii="Times New Roman" w:eastAsia="Times New Roman" w:hAnsi="Times New Roman"/>
          <w:i/>
          <w:iCs/>
          <w:sz w:val="24"/>
          <w:szCs w:val="24"/>
          <w:u w:val="single"/>
          <w:lang w:val="en-AU"/>
        </w:rPr>
        <w:t>I</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u w:val="single"/>
          <w:lang w:val="en-AU"/>
        </w:rPr>
        <w:t>me</w:t>
      </w:r>
      <w:r w:rsidRPr="00037368">
        <w:rPr>
          <w:rFonts w:ascii="Times New Roman" w:eastAsia="Times New Roman" w:hAnsi="Times New Roman"/>
          <w:i/>
          <w:iCs/>
          <w:sz w:val="24"/>
          <w:szCs w:val="24"/>
          <w:lang w:val="en-AU"/>
        </w:rPr>
        <w:t xml:space="preserve"> who did it</w:t>
      </w:r>
      <w:r w:rsidRPr="00037368">
        <w:rPr>
          <w:rFonts w:ascii="Times New Roman" w:eastAsia="Times New Roman" w:hAnsi="Times New Roman"/>
          <w:sz w:val="24"/>
          <w:szCs w:val="24"/>
          <w:lang w:val="en-AU"/>
        </w:rPr>
        <w:t xml:space="preserve">. In other types, however, only the accusative is possible: </w:t>
      </w:r>
      <w:r w:rsidRPr="00037368">
        <w:rPr>
          <w:rFonts w:ascii="Times New Roman" w:eastAsia="Times New Roman" w:hAnsi="Times New Roman"/>
          <w:i/>
          <w:iCs/>
          <w:sz w:val="24"/>
          <w:szCs w:val="24"/>
          <w:lang w:val="en-AU"/>
        </w:rPr>
        <w:t>The victim was me</w:t>
      </w:r>
      <w:r w:rsidRPr="00037368">
        <w:rPr>
          <w:rFonts w:ascii="Times New Roman" w:eastAsia="Times New Roman" w:hAnsi="Times New Roman"/>
          <w:sz w:val="24"/>
          <w:szCs w:val="24"/>
          <w:lang w:val="en-AU"/>
        </w:rPr>
        <w:t>, not *</w:t>
      </w:r>
      <w:r w:rsidRPr="00037368">
        <w:rPr>
          <w:rFonts w:ascii="Times New Roman" w:eastAsia="Times New Roman" w:hAnsi="Times New Roman"/>
          <w:i/>
          <w:iCs/>
          <w:sz w:val="24"/>
          <w:szCs w:val="24"/>
          <w:lang w:val="en-AU"/>
        </w:rPr>
        <w:t>The victim was I</w:t>
      </w:r>
      <w:r w:rsidRPr="00037368">
        <w:rPr>
          <w:rFonts w:ascii="Times New Roman" w:eastAsia="Times New Roman" w:hAnsi="Times New Roman"/>
          <w:sz w:val="24"/>
          <w:szCs w:val="24"/>
          <w:lang w:val="en-AU"/>
        </w:rPr>
        <w:t>, and the like. Dependent genitives occur when there is a following Head in the noun phrase, independent ones when there isn't. Reflexives usually relate back to the Subject noun phrase, as in the above examples.</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8 ADJECTIVES AND ADJECTIVE PHRASES</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8.1 Two major functions of adjectives</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Most adjectives can be either </w:t>
      </w:r>
      <w:r w:rsidRPr="00037368">
        <w:rPr>
          <w:rFonts w:ascii="Times New Roman" w:eastAsia="Times New Roman" w:hAnsi="Times New Roman"/>
          <w:b/>
          <w:bCs/>
          <w:sz w:val="24"/>
          <w:szCs w:val="24"/>
          <w:lang w:val="en-AU"/>
        </w:rPr>
        <w:t>attributive</w:t>
      </w:r>
      <w:r w:rsidRPr="00037368">
        <w:rPr>
          <w:rFonts w:ascii="Times New Roman" w:eastAsia="Times New Roman" w:hAnsi="Times New Roman"/>
          <w:sz w:val="24"/>
          <w:szCs w:val="24"/>
          <w:lang w:val="en-AU"/>
        </w:rPr>
        <w:t xml:space="preserve"> or </w:t>
      </w:r>
      <w:r w:rsidRPr="00037368">
        <w:rPr>
          <w:rFonts w:ascii="Times New Roman" w:eastAsia="Times New Roman" w:hAnsi="Times New Roman"/>
          <w:b/>
          <w:bCs/>
          <w:sz w:val="24"/>
          <w:szCs w:val="24"/>
          <w:lang w:val="en-AU"/>
        </w:rPr>
        <w:t>predicative</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49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552"/>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[39]     i         </w:t>
      </w:r>
      <w:r w:rsidRPr="00037368">
        <w:rPr>
          <w:rFonts w:ascii="Times New Roman" w:eastAsia="Times New Roman" w:hAnsi="Times New Roman"/>
          <w:b/>
          <w:bCs/>
          <w:sz w:val="24"/>
          <w:szCs w:val="24"/>
          <w:lang w:val="en-AU"/>
        </w:rPr>
        <w:t>Attributive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hot</w:t>
      </w:r>
      <w:r w:rsidRPr="00037368">
        <w:rPr>
          <w:rFonts w:ascii="Times New Roman" w:eastAsia="Times New Roman" w:hAnsi="Times New Roman"/>
          <w:i/>
          <w:iCs/>
          <w:sz w:val="24"/>
          <w:szCs w:val="24"/>
          <w:lang w:val="en-AU"/>
        </w:rPr>
        <w:t xml:space="preserve"> day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some </w:t>
      </w:r>
      <w:r w:rsidRPr="00037368">
        <w:rPr>
          <w:rFonts w:ascii="Times New Roman" w:eastAsia="Times New Roman" w:hAnsi="Times New Roman"/>
          <w:i/>
          <w:iCs/>
          <w:sz w:val="24"/>
          <w:szCs w:val="24"/>
          <w:u w:val="single"/>
          <w:lang w:val="en-AU"/>
        </w:rPr>
        <w:t>new</w:t>
      </w:r>
      <w:r w:rsidRPr="00037368">
        <w:rPr>
          <w:rFonts w:ascii="Times New Roman" w:eastAsia="Times New Roman" w:hAnsi="Times New Roman"/>
          <w:i/>
          <w:iCs/>
          <w:sz w:val="24"/>
          <w:szCs w:val="24"/>
          <w:lang w:val="en-AU"/>
        </w:rPr>
        <w:t xml:space="preserve"> DVDs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this </w:t>
      </w:r>
      <w:r w:rsidRPr="00037368">
        <w:rPr>
          <w:rFonts w:ascii="Times New Roman" w:eastAsia="Times New Roman" w:hAnsi="Times New Roman"/>
          <w:i/>
          <w:iCs/>
          <w:sz w:val="24"/>
          <w:szCs w:val="24"/>
          <w:u w:val="single"/>
          <w:lang w:val="en-AU"/>
        </w:rPr>
        <w:t>excellent</w:t>
      </w:r>
      <w:r w:rsidRPr="00037368">
        <w:rPr>
          <w:rFonts w:ascii="Times New Roman" w:eastAsia="Times New Roman" w:hAnsi="Times New Roman"/>
          <w:i/>
          <w:iCs/>
          <w:sz w:val="24"/>
          <w:szCs w:val="24"/>
          <w:lang w:val="en-AU"/>
        </w:rPr>
        <w:t xml:space="preserve"> play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lonely</w:t>
      </w:r>
      <w:r w:rsidRPr="00037368">
        <w:rPr>
          <w:rFonts w:ascii="Times New Roman" w:eastAsia="Times New Roman" w:hAnsi="Times New Roman"/>
          <w:i/>
          <w:iCs/>
          <w:sz w:val="24"/>
          <w:szCs w:val="24"/>
          <w:lang w:val="en-AU"/>
        </w:rPr>
        <w:t xml:space="preserve"> people</w:t>
      </w:r>
    </w:p>
    <w:p w:rsidR="00037368" w:rsidRPr="00037368" w:rsidRDefault="00037368" w:rsidP="00825BDA">
      <w:pPr>
        <w:tabs>
          <w:tab w:val="left" w:pos="-792"/>
          <w:tab w:val="left" w:pos="-567"/>
          <w:tab w:val="left" w:pos="-360"/>
          <w:tab w:val="left" w:pos="532"/>
          <w:tab w:val="right" w:pos="676"/>
          <w:tab w:val="left" w:pos="835"/>
          <w:tab w:val="left" w:pos="1238"/>
          <w:tab w:val="left" w:pos="2552"/>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Predicative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It's </w:t>
      </w:r>
      <w:r w:rsidRPr="00037368">
        <w:rPr>
          <w:rFonts w:ascii="Times New Roman" w:eastAsia="Times New Roman" w:hAnsi="Times New Roman"/>
          <w:i/>
          <w:iCs/>
          <w:sz w:val="24"/>
          <w:szCs w:val="24"/>
          <w:u w:val="single"/>
          <w:lang w:val="en-AU"/>
        </w:rPr>
        <w:t>hot</w:t>
      </w:r>
      <w:r w:rsidRPr="00037368">
        <w:rPr>
          <w:rFonts w:ascii="Times New Roman" w:eastAsia="Times New Roman" w:hAnsi="Times New Roman"/>
          <w:i/>
          <w:iCs/>
          <w:sz w:val="24"/>
          <w:szCs w:val="24"/>
          <w:lang w:val="en-AU"/>
        </w:rPr>
        <w:t xml:space="preserve">. These look </w:t>
      </w:r>
      <w:r w:rsidRPr="00037368">
        <w:rPr>
          <w:rFonts w:ascii="Times New Roman" w:eastAsia="Times New Roman" w:hAnsi="Times New Roman"/>
          <w:i/>
          <w:iCs/>
          <w:sz w:val="24"/>
          <w:szCs w:val="24"/>
          <w:u w:val="single"/>
          <w:lang w:val="en-AU"/>
        </w:rPr>
        <w:t>new</w:t>
      </w:r>
      <w:r w:rsidRPr="00037368">
        <w:rPr>
          <w:rFonts w:ascii="Times New Roman" w:eastAsia="Times New Roman" w:hAnsi="Times New Roman"/>
          <w:i/>
          <w:iCs/>
          <w:sz w:val="24"/>
          <w:szCs w:val="24"/>
          <w:lang w:val="en-AU"/>
        </w:rPr>
        <w:t xml:space="preserve">. I found it </w:t>
      </w:r>
      <w:r w:rsidRPr="00037368">
        <w:rPr>
          <w:rFonts w:ascii="Times New Roman" w:eastAsia="Times New Roman" w:hAnsi="Times New Roman"/>
          <w:i/>
          <w:iCs/>
          <w:sz w:val="24"/>
          <w:szCs w:val="24"/>
          <w:u w:val="single"/>
          <w:lang w:val="en-AU"/>
        </w:rPr>
        <w:t>excellent</w:t>
      </w:r>
      <w:r w:rsidRPr="00037368">
        <w:rPr>
          <w:rFonts w:ascii="Times New Roman" w:eastAsia="Times New Roman" w:hAnsi="Times New Roman"/>
          <w:i/>
          <w:iCs/>
          <w:sz w:val="24"/>
          <w:szCs w:val="24"/>
          <w:lang w:val="en-AU"/>
        </w:rPr>
        <w:t xml:space="preserve">. They seem </w:t>
      </w:r>
      <w:r w:rsidRPr="00037368">
        <w:rPr>
          <w:rFonts w:ascii="Times New Roman" w:eastAsia="Times New Roman" w:hAnsi="Times New Roman"/>
          <w:i/>
          <w:iCs/>
          <w:sz w:val="24"/>
          <w:szCs w:val="24"/>
          <w:u w:val="single"/>
          <w:lang w:val="en-AU"/>
        </w:rPr>
        <w:t>lonely</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552"/>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552"/>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Attributive adjectives are pre-head Modifiers in noun phrase structure; predicative adjectives are Predicative Complements in clause structure (see Section5.5).</w:t>
      </w:r>
      <w:bookmarkStart w:id="2" w:name="_ftnref6"/>
      <w:r w:rsidR="004927A9" w:rsidRPr="00037368">
        <w:rPr>
          <w:rFonts w:ascii="Times New Roman" w:eastAsia="Times New Roman" w:hAnsi="Times New Roman"/>
          <w:sz w:val="24"/>
          <w:szCs w:val="24"/>
          <w:lang w:val="en-AU"/>
        </w:rPr>
        <w:fldChar w:fldCharType="begin"/>
      </w:r>
      <w:r w:rsidRPr="00037368">
        <w:rPr>
          <w:rFonts w:ascii="Times New Roman" w:eastAsia="Times New Roman" w:hAnsi="Times New Roman"/>
          <w:sz w:val="24"/>
          <w:szCs w:val="24"/>
          <w:lang w:val="en-AU"/>
        </w:rPr>
        <w:instrText xml:space="preserve"> HYPERLINK "http://www.lel.ed.ac.uk/grammar/overview.html" \l "_ftn6" \o "" </w:instrText>
      </w:r>
      <w:r w:rsidR="004927A9" w:rsidRPr="00037368">
        <w:rPr>
          <w:rFonts w:ascii="Times New Roman" w:eastAsia="Times New Roman" w:hAnsi="Times New Roman"/>
          <w:sz w:val="24"/>
          <w:szCs w:val="24"/>
          <w:lang w:val="en-AU"/>
        </w:rPr>
        <w:fldChar w:fldCharType="separate"/>
      </w:r>
      <w:r w:rsidRPr="00037368">
        <w:rPr>
          <w:rFonts w:ascii="Times New Roman" w:eastAsia="Times New Roman" w:hAnsi="Times New Roman"/>
          <w:color w:val="0000FF"/>
          <w:sz w:val="24"/>
          <w:szCs w:val="24"/>
          <w:u w:val="single"/>
          <w:vertAlign w:val="superscript"/>
          <w:lang w:val="en-AU"/>
        </w:rPr>
        <w:t>[6]</w:t>
      </w:r>
      <w:r w:rsidR="004927A9" w:rsidRPr="00037368">
        <w:rPr>
          <w:rFonts w:ascii="Times New Roman" w:eastAsia="Times New Roman" w:hAnsi="Times New Roman"/>
          <w:sz w:val="24"/>
          <w:szCs w:val="24"/>
          <w:lang w:val="en-AU"/>
        </w:rPr>
        <w:fldChar w:fldCharType="end"/>
      </w:r>
      <w:bookmarkEnd w:id="2"/>
    </w:p>
    <w:p w:rsidR="00037368" w:rsidRPr="00037368" w:rsidRDefault="00037368" w:rsidP="00825BDA">
      <w:pPr>
        <w:tabs>
          <w:tab w:val="left" w:pos="-792"/>
          <w:tab w:val="left" w:pos="-567"/>
          <w:tab w:val="left" w:pos="-360"/>
          <w:tab w:val="left" w:pos="532"/>
          <w:tab w:val="right" w:pos="676"/>
          <w:tab w:val="left" w:pos="835"/>
          <w:tab w:val="left" w:pos="1238"/>
          <w:tab w:val="left" w:pos="2552"/>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There are, however, some adjectives that are restricted to one or other of these functions:</w:t>
      </w:r>
    </w:p>
    <w:p w:rsidR="00037368" w:rsidRPr="00037368" w:rsidRDefault="00037368" w:rsidP="00825BDA">
      <w:pPr>
        <w:tabs>
          <w:tab w:val="left" w:pos="-792"/>
          <w:tab w:val="left" w:pos="-567"/>
          <w:tab w:val="left" w:pos="-360"/>
          <w:tab w:val="left" w:pos="532"/>
          <w:tab w:val="right" w:pos="676"/>
          <w:tab w:val="left" w:pos="835"/>
          <w:tab w:val="left" w:pos="1238"/>
          <w:tab w:val="left" w:pos="2552"/>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[40]     i         </w:t>
      </w:r>
      <w:r w:rsidRPr="00037368">
        <w:rPr>
          <w:rFonts w:ascii="Times New Roman" w:eastAsia="Times New Roman" w:hAnsi="Times New Roman"/>
          <w:b/>
          <w:bCs/>
          <w:sz w:val="24"/>
          <w:szCs w:val="24"/>
          <w:lang w:val="en-AU"/>
        </w:rPr>
        <w:t>Attributive-only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main</w:t>
      </w:r>
      <w:r w:rsidRPr="00037368">
        <w:rPr>
          <w:rFonts w:ascii="Times New Roman" w:eastAsia="Times New Roman" w:hAnsi="Times New Roman"/>
          <w:i/>
          <w:iCs/>
          <w:sz w:val="24"/>
          <w:szCs w:val="24"/>
          <w:lang w:val="en-AU"/>
        </w:rPr>
        <w:t xml:space="preserve"> speaker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mere</w:t>
      </w:r>
      <w:r w:rsidRPr="00037368">
        <w:rPr>
          <w:rFonts w:ascii="Times New Roman" w:eastAsia="Times New Roman" w:hAnsi="Times New Roman"/>
          <w:i/>
          <w:iCs/>
          <w:sz w:val="24"/>
          <w:szCs w:val="24"/>
          <w:lang w:val="en-AU"/>
        </w:rPr>
        <w:t xml:space="preserve"> child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only</w:t>
      </w:r>
      <w:r w:rsidRPr="00037368">
        <w:rPr>
          <w:rFonts w:ascii="Times New Roman" w:eastAsia="Times New Roman" w:hAnsi="Times New Roman"/>
          <w:i/>
          <w:iCs/>
          <w:sz w:val="24"/>
          <w:szCs w:val="24"/>
          <w:lang w:val="en-AU"/>
        </w:rPr>
        <w:t xml:space="preserve"> problem</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my </w:t>
      </w:r>
      <w:r w:rsidRPr="00037368">
        <w:rPr>
          <w:rFonts w:ascii="Times New Roman" w:eastAsia="Times New Roman" w:hAnsi="Times New Roman"/>
          <w:i/>
          <w:iCs/>
          <w:sz w:val="24"/>
          <w:szCs w:val="24"/>
          <w:u w:val="single"/>
          <w:lang w:val="en-AU"/>
        </w:rPr>
        <w:t>own</w:t>
      </w:r>
      <w:r w:rsidRPr="00037368">
        <w:rPr>
          <w:rFonts w:ascii="Times New Roman" w:eastAsia="Times New Roman" w:hAnsi="Times New Roman"/>
          <w:i/>
          <w:iCs/>
          <w:sz w:val="24"/>
          <w:szCs w:val="24"/>
          <w:lang w:val="en-AU"/>
        </w:rPr>
        <w:t xml:space="preserve"> car</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Never-attributive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I'm </w:t>
      </w:r>
      <w:r w:rsidRPr="00037368">
        <w:rPr>
          <w:rFonts w:ascii="Times New Roman" w:eastAsia="Times New Roman" w:hAnsi="Times New Roman"/>
          <w:i/>
          <w:iCs/>
          <w:sz w:val="24"/>
          <w:szCs w:val="24"/>
          <w:u w:val="single"/>
          <w:lang w:val="en-AU"/>
        </w:rPr>
        <w:t>afraid</w:t>
      </w:r>
      <w:r w:rsidRPr="00037368">
        <w:rPr>
          <w:rFonts w:ascii="Times New Roman" w:eastAsia="Times New Roman" w:hAnsi="Times New Roman"/>
          <w:i/>
          <w:iCs/>
          <w:sz w:val="24"/>
          <w:szCs w:val="24"/>
          <w:lang w:val="en-AU"/>
        </w:rPr>
        <w:t xml:space="preserve">. She's </w:t>
      </w:r>
      <w:r w:rsidRPr="00037368">
        <w:rPr>
          <w:rFonts w:ascii="Times New Roman" w:eastAsia="Times New Roman" w:hAnsi="Times New Roman"/>
          <w:i/>
          <w:iCs/>
          <w:sz w:val="24"/>
          <w:szCs w:val="24"/>
          <w:u w:val="single"/>
          <w:lang w:val="en-AU"/>
        </w:rPr>
        <w:t>asleep</w:t>
      </w:r>
      <w:r w:rsidRPr="00037368">
        <w:rPr>
          <w:rFonts w:ascii="Times New Roman" w:eastAsia="Times New Roman" w:hAnsi="Times New Roman"/>
          <w:i/>
          <w:iCs/>
          <w:sz w:val="24"/>
          <w:szCs w:val="24"/>
          <w:lang w:val="en-AU"/>
        </w:rPr>
        <w:t xml:space="preserve">. He looks </w:t>
      </w:r>
      <w:r w:rsidRPr="00037368">
        <w:rPr>
          <w:rFonts w:ascii="Times New Roman" w:eastAsia="Times New Roman" w:hAnsi="Times New Roman"/>
          <w:i/>
          <w:iCs/>
          <w:sz w:val="24"/>
          <w:szCs w:val="24"/>
          <w:u w:val="single"/>
          <w:lang w:val="en-AU"/>
        </w:rPr>
        <w:t>content</w:t>
      </w:r>
      <w:r w:rsidRPr="00037368">
        <w:rPr>
          <w:rFonts w:ascii="Times New Roman" w:eastAsia="Times New Roman" w:hAnsi="Times New Roman"/>
          <w:i/>
          <w:iCs/>
          <w:sz w:val="24"/>
          <w:szCs w:val="24"/>
          <w:lang w:val="en-AU"/>
        </w:rPr>
        <w:t xml:space="preserve">. It's </w:t>
      </w:r>
      <w:r w:rsidRPr="00037368">
        <w:rPr>
          <w:rFonts w:ascii="Times New Roman" w:eastAsia="Times New Roman" w:hAnsi="Times New Roman"/>
          <w:i/>
          <w:iCs/>
          <w:sz w:val="24"/>
          <w:szCs w:val="24"/>
          <w:u w:val="single"/>
          <w:lang w:val="en-AU"/>
        </w:rPr>
        <w:t>liable</w:t>
      </w:r>
      <w:r w:rsidRPr="00037368">
        <w:rPr>
          <w:rFonts w:ascii="Times New Roman" w:eastAsia="Times New Roman" w:hAnsi="Times New Roman"/>
          <w:i/>
          <w:iCs/>
          <w:sz w:val="24"/>
          <w:szCs w:val="24"/>
          <w:lang w:val="en-AU"/>
        </w:rPr>
        <w:t xml:space="preserve"> to flood.</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8.2 Gradability and grade</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most central adjectives are </w:t>
      </w:r>
      <w:r w:rsidRPr="00037368">
        <w:rPr>
          <w:rFonts w:ascii="Times New Roman" w:eastAsia="Times New Roman" w:hAnsi="Times New Roman"/>
          <w:b/>
          <w:bCs/>
          <w:sz w:val="24"/>
          <w:szCs w:val="24"/>
          <w:lang w:val="en-AU"/>
        </w:rPr>
        <w:t>gradable</w:t>
      </w:r>
      <w:r w:rsidRPr="00037368">
        <w:rPr>
          <w:rFonts w:ascii="Times New Roman" w:eastAsia="Times New Roman" w:hAnsi="Times New Roman"/>
          <w:sz w:val="24"/>
          <w:szCs w:val="24"/>
          <w:lang w:val="en-AU"/>
        </w:rPr>
        <w:t xml:space="preserve">: they denote properties that can apply in varying degrees. As such, they can be modified by adverbs of degree and (under conditions relating to length and form) be inflected for </w:t>
      </w:r>
      <w:r w:rsidRPr="00037368">
        <w:rPr>
          <w:rFonts w:ascii="Times New Roman" w:eastAsia="Times New Roman" w:hAnsi="Times New Roman"/>
          <w:b/>
          <w:bCs/>
          <w:sz w:val="24"/>
          <w:szCs w:val="24"/>
          <w:lang w:val="en-AU"/>
        </w:rPr>
        <w:t>comparative</w:t>
      </w:r>
      <w:r w:rsidRPr="00037368">
        <w:rPr>
          <w:rFonts w:ascii="Times New Roman" w:eastAsia="Times New Roman" w:hAnsi="Times New Roman"/>
          <w:sz w:val="24"/>
          <w:szCs w:val="24"/>
          <w:lang w:val="en-AU"/>
        </w:rPr>
        <w:t xml:space="preserve"> (e.g. </w:t>
      </w:r>
      <w:r w:rsidRPr="00037368">
        <w:rPr>
          <w:rFonts w:ascii="Times New Roman" w:eastAsia="Times New Roman" w:hAnsi="Times New Roman"/>
          <w:i/>
          <w:iCs/>
          <w:sz w:val="24"/>
          <w:szCs w:val="24"/>
          <w:lang w:val="en-AU"/>
        </w:rPr>
        <w:t>taller</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sz w:val="24"/>
          <w:szCs w:val="24"/>
          <w:lang w:val="en-AU"/>
        </w:rPr>
        <w:t xml:space="preserve">superlative </w:t>
      </w:r>
      <w:r w:rsidRPr="00037368">
        <w:rPr>
          <w:rFonts w:ascii="Times New Roman" w:eastAsia="Times New Roman" w:hAnsi="Times New Roman"/>
          <w:sz w:val="24"/>
          <w:szCs w:val="24"/>
          <w:lang w:val="en-AU"/>
        </w:rPr>
        <w:t xml:space="preserve">(e.g. </w:t>
      </w:r>
      <w:r w:rsidRPr="00037368">
        <w:rPr>
          <w:rFonts w:ascii="Times New Roman" w:eastAsia="Times New Roman" w:hAnsi="Times New Roman"/>
          <w:i/>
          <w:iCs/>
          <w:sz w:val="24"/>
          <w:szCs w:val="24"/>
          <w:lang w:val="en-AU"/>
        </w:rPr>
        <w:t>tallest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grade</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[41]     i         </w:t>
      </w:r>
      <w:r w:rsidRPr="00037368">
        <w:rPr>
          <w:rFonts w:ascii="Times New Roman" w:eastAsia="Times New Roman" w:hAnsi="Times New Roman"/>
          <w:b/>
          <w:bCs/>
          <w:sz w:val="24"/>
          <w:szCs w:val="24"/>
          <w:lang w:val="en-AU"/>
        </w:rPr>
        <w:t>Degree modification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very good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quite hot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rather young</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too old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incredibly bad</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Inflection for grade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hotter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younger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older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better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hottest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youngest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oldest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best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xml:space="preserve">Gradable adjectives that don't inflect mark comparative and superlative degree by means of the adverbs </w:t>
      </w:r>
      <w:r w:rsidRPr="00037368">
        <w:rPr>
          <w:rFonts w:ascii="Times New Roman" w:eastAsia="Times New Roman" w:hAnsi="Times New Roman"/>
          <w:i/>
          <w:iCs/>
          <w:sz w:val="24"/>
          <w:szCs w:val="24"/>
          <w:lang w:val="en-AU"/>
        </w:rPr>
        <w:t>more</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most</w:t>
      </w:r>
      <w:r w:rsidRPr="00037368">
        <w:rPr>
          <w:rFonts w:ascii="Times New Roman" w:eastAsia="Times New Roman" w:hAnsi="Times New Roman"/>
          <w:sz w:val="24"/>
          <w:szCs w:val="24"/>
          <w:lang w:val="en-AU"/>
        </w:rPr>
        <w:t xml:space="preserve"> respectively: </w:t>
      </w:r>
      <w:r w:rsidRPr="00037368">
        <w:rPr>
          <w:rFonts w:ascii="Times New Roman" w:eastAsia="Times New Roman" w:hAnsi="Times New Roman"/>
          <w:i/>
          <w:iCs/>
          <w:sz w:val="24"/>
          <w:szCs w:val="24"/>
          <w:lang w:val="en-AU"/>
        </w:rPr>
        <w:t>more intelligent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most intelligent</w:t>
      </w:r>
      <w:r w:rsidRPr="00037368">
        <w:rPr>
          <w:rFonts w:ascii="Times New Roman" w:eastAsia="Times New Roman" w:hAnsi="Times New Roman"/>
          <w:sz w:val="24"/>
          <w:szCs w:val="24"/>
          <w:lang w:val="en-AU"/>
        </w:rPr>
        <w:t xml:space="preserve">. </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There are also a good number of adjectives that denote non-scalar properties and hence are </w:t>
      </w:r>
      <w:r w:rsidRPr="00037368">
        <w:rPr>
          <w:rFonts w:ascii="Times New Roman" w:eastAsia="Times New Roman" w:hAnsi="Times New Roman"/>
          <w:b/>
          <w:bCs/>
          <w:sz w:val="24"/>
          <w:szCs w:val="24"/>
          <w:lang w:val="en-AU"/>
        </w:rPr>
        <w:t>non-gradable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alphabetical</w:t>
      </w:r>
      <w:r w:rsidRPr="00037368">
        <w:rPr>
          <w:rFonts w:ascii="Times New Roman" w:eastAsia="Times New Roman" w:hAnsi="Times New Roman"/>
          <w:i/>
          <w:iCs/>
          <w:sz w:val="24"/>
          <w:szCs w:val="24"/>
          <w:lang w:val="en-AU"/>
        </w:rPr>
        <w:t xml:space="preserve"> order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chief</w:t>
      </w:r>
      <w:r w:rsidRPr="00037368">
        <w:rPr>
          <w:rFonts w:ascii="Times New Roman" w:eastAsia="Times New Roman" w:hAnsi="Times New Roman"/>
          <w:i/>
          <w:iCs/>
          <w:sz w:val="24"/>
          <w:szCs w:val="24"/>
          <w:lang w:val="en-AU"/>
        </w:rPr>
        <w:t xml:space="preserve"> difficulty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 </w:t>
      </w:r>
      <w:r w:rsidRPr="00037368">
        <w:rPr>
          <w:rFonts w:ascii="Times New Roman" w:eastAsia="Times New Roman" w:hAnsi="Times New Roman"/>
          <w:i/>
          <w:iCs/>
          <w:sz w:val="24"/>
          <w:szCs w:val="24"/>
          <w:u w:val="single"/>
          <w:lang w:val="en-AU"/>
        </w:rPr>
        <w:t>federal</w:t>
      </w:r>
      <w:r w:rsidRPr="00037368">
        <w:rPr>
          <w:rFonts w:ascii="Times New Roman" w:eastAsia="Times New Roman" w:hAnsi="Times New Roman"/>
          <w:i/>
          <w:iCs/>
          <w:sz w:val="24"/>
          <w:szCs w:val="24"/>
          <w:lang w:val="en-AU"/>
        </w:rPr>
        <w:t xml:space="preserve"> government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her </w:t>
      </w:r>
      <w:r w:rsidRPr="00037368">
        <w:rPr>
          <w:rFonts w:ascii="Times New Roman" w:eastAsia="Times New Roman" w:hAnsi="Times New Roman"/>
          <w:i/>
          <w:iCs/>
          <w:sz w:val="24"/>
          <w:szCs w:val="24"/>
          <w:u w:val="single"/>
          <w:lang w:val="en-AU"/>
        </w:rPr>
        <w:t>right</w:t>
      </w:r>
      <w:r w:rsidRPr="00037368">
        <w:rPr>
          <w:rFonts w:ascii="Times New Roman" w:eastAsia="Times New Roman" w:hAnsi="Times New Roman"/>
          <w:i/>
          <w:iCs/>
          <w:sz w:val="24"/>
          <w:szCs w:val="24"/>
          <w:lang w:val="en-AU"/>
        </w:rPr>
        <w:t xml:space="preserve"> eye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third</w:t>
      </w:r>
      <w:r w:rsidRPr="00037368">
        <w:rPr>
          <w:rFonts w:ascii="Times New Roman" w:eastAsia="Times New Roman" w:hAnsi="Times New Roman"/>
          <w:i/>
          <w:iCs/>
          <w:sz w:val="24"/>
          <w:szCs w:val="24"/>
          <w:lang w:val="en-AU"/>
        </w:rPr>
        <w:t xml:space="preserve"> place</w:t>
      </w:r>
      <w:r w:rsidRPr="00037368">
        <w:rPr>
          <w:rFonts w:ascii="Times New Roman" w:eastAsia="Times New Roman" w:hAnsi="Times New Roman"/>
          <w:sz w:val="24"/>
          <w:szCs w:val="24"/>
          <w:lang w:val="en-AU"/>
        </w:rPr>
        <w:t xml:space="preserve">. Some adjectives, moreover, can be used in two different senses, one gradable, the other non-gradable (and usually the more basic). In </w:t>
      </w:r>
      <w:r w:rsidRPr="00037368">
        <w:rPr>
          <w:rFonts w:ascii="Times New Roman" w:eastAsia="Times New Roman" w:hAnsi="Times New Roman"/>
          <w:i/>
          <w:iCs/>
          <w:sz w:val="24"/>
          <w:szCs w:val="24"/>
          <w:lang w:val="en-AU"/>
        </w:rPr>
        <w:t xml:space="preserve">The door is </w:t>
      </w:r>
      <w:r w:rsidRPr="00037368">
        <w:rPr>
          <w:rFonts w:ascii="Times New Roman" w:eastAsia="Times New Roman" w:hAnsi="Times New Roman"/>
          <w:i/>
          <w:iCs/>
          <w:sz w:val="24"/>
          <w:szCs w:val="24"/>
          <w:u w:val="single"/>
          <w:lang w:val="en-AU"/>
        </w:rPr>
        <w:t>open</w:t>
      </w:r>
      <w:r w:rsidRPr="00037368">
        <w:rPr>
          <w:rFonts w:ascii="Times New Roman" w:eastAsia="Times New Roman" w:hAnsi="Times New Roman"/>
          <w:sz w:val="24"/>
          <w:szCs w:val="24"/>
          <w:lang w:val="en-AU"/>
        </w:rPr>
        <w:t xml:space="preserve">, for example, </w:t>
      </w:r>
      <w:r w:rsidRPr="00037368">
        <w:rPr>
          <w:rFonts w:ascii="Times New Roman" w:eastAsia="Times New Roman" w:hAnsi="Times New Roman"/>
          <w:i/>
          <w:iCs/>
          <w:sz w:val="24"/>
          <w:szCs w:val="24"/>
          <w:lang w:val="en-AU"/>
        </w:rPr>
        <w:t>open</w:t>
      </w:r>
      <w:r w:rsidRPr="00037368">
        <w:rPr>
          <w:rFonts w:ascii="Times New Roman" w:eastAsia="Times New Roman" w:hAnsi="Times New Roman"/>
          <w:sz w:val="24"/>
          <w:szCs w:val="24"/>
          <w:lang w:val="en-AU"/>
        </w:rPr>
        <w:t xml:space="preserve"> is non-gradable, but in </w:t>
      </w:r>
      <w:r w:rsidRPr="00037368">
        <w:rPr>
          <w:rFonts w:ascii="Times New Roman" w:eastAsia="Times New Roman" w:hAnsi="Times New Roman"/>
          <w:i/>
          <w:iCs/>
          <w:sz w:val="24"/>
          <w:szCs w:val="24"/>
          <w:lang w:val="en-AU"/>
        </w:rPr>
        <w:t xml:space="preserve">You should be more </w:t>
      </w:r>
      <w:r w:rsidRPr="00037368">
        <w:rPr>
          <w:rFonts w:ascii="Times New Roman" w:eastAsia="Times New Roman" w:hAnsi="Times New Roman"/>
          <w:i/>
          <w:iCs/>
          <w:sz w:val="24"/>
          <w:szCs w:val="24"/>
          <w:u w:val="single"/>
          <w:lang w:val="en-AU"/>
        </w:rPr>
        <w:t>open</w:t>
      </w:r>
      <w:r w:rsidRPr="00037368">
        <w:rPr>
          <w:rFonts w:ascii="Times New Roman" w:eastAsia="Times New Roman" w:hAnsi="Times New Roman"/>
          <w:i/>
          <w:iCs/>
          <w:sz w:val="24"/>
          <w:szCs w:val="24"/>
          <w:lang w:val="en-AU"/>
        </w:rPr>
        <w:t xml:space="preserve"> with us</w:t>
      </w:r>
      <w:r w:rsidRPr="00037368">
        <w:rPr>
          <w:rFonts w:ascii="Times New Roman" w:eastAsia="Times New Roman" w:hAnsi="Times New Roman"/>
          <w:sz w:val="24"/>
          <w:szCs w:val="24"/>
          <w:lang w:val="en-AU"/>
        </w:rPr>
        <w:t xml:space="preserve"> it is gradable.</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8.3 The structure of adjective phrases</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Adjective phrases consist of an adjective as Head, alone or accompanied by one or more Dependents, which may be Complements or Modifiers:</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[42]     i         </w:t>
      </w:r>
      <w:r w:rsidRPr="00037368">
        <w:rPr>
          <w:rFonts w:ascii="Times New Roman" w:eastAsia="Times New Roman" w:hAnsi="Times New Roman"/>
          <w:b/>
          <w:bCs/>
          <w:sz w:val="24"/>
          <w:szCs w:val="24"/>
          <w:lang w:val="en-AU"/>
        </w:rPr>
        <w:t xml:space="preserve">Complements  </w:t>
      </w:r>
      <w:r w:rsidRPr="00037368">
        <w:rPr>
          <w:rFonts w:ascii="Times New Roman" w:eastAsia="Times New Roman" w:hAnsi="Times New Roman"/>
          <w:i/>
          <w:iCs/>
          <w:sz w:val="24"/>
          <w:szCs w:val="24"/>
          <w:lang w:val="en-AU"/>
        </w:rPr>
        <w:t xml:space="preserve">good </w:t>
      </w:r>
      <w:r w:rsidRPr="00037368">
        <w:rPr>
          <w:rFonts w:ascii="Times New Roman" w:eastAsia="Times New Roman" w:hAnsi="Times New Roman"/>
          <w:i/>
          <w:iCs/>
          <w:sz w:val="24"/>
          <w:szCs w:val="24"/>
          <w:u w:val="single"/>
          <w:lang w:val="en-AU"/>
        </w:rPr>
        <w:t>at chess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grateful </w:t>
      </w:r>
      <w:r w:rsidRPr="00037368">
        <w:rPr>
          <w:rFonts w:ascii="Times New Roman" w:eastAsia="Times New Roman" w:hAnsi="Times New Roman"/>
          <w:i/>
          <w:iCs/>
          <w:sz w:val="24"/>
          <w:szCs w:val="24"/>
          <w:u w:val="single"/>
          <w:lang w:val="en-AU"/>
        </w:rPr>
        <w:t>for your help</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fond </w:t>
      </w:r>
      <w:r w:rsidRPr="00037368">
        <w:rPr>
          <w:rFonts w:ascii="Times New Roman" w:eastAsia="Times New Roman" w:hAnsi="Times New Roman"/>
          <w:i/>
          <w:iCs/>
          <w:sz w:val="24"/>
          <w:szCs w:val="24"/>
          <w:u w:val="single"/>
          <w:lang w:val="en-AU"/>
        </w:rPr>
        <w:t>of animals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keen </w:t>
      </w:r>
      <w:r w:rsidRPr="00037368">
        <w:rPr>
          <w:rFonts w:ascii="Times New Roman" w:eastAsia="Times New Roman" w:hAnsi="Times New Roman"/>
          <w:i/>
          <w:iCs/>
          <w:sz w:val="24"/>
          <w:szCs w:val="24"/>
          <w:u w:val="single"/>
          <w:lang w:val="en-AU"/>
        </w:rPr>
        <w:t>on golf</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lang w:val="en-AU"/>
        </w:rPr>
        <w:t xml:space="preserve">glad </w:t>
      </w:r>
      <w:r w:rsidRPr="00037368">
        <w:rPr>
          <w:rFonts w:ascii="Times New Roman" w:eastAsia="Times New Roman" w:hAnsi="Times New Roman"/>
          <w:i/>
          <w:iCs/>
          <w:sz w:val="24"/>
          <w:szCs w:val="24"/>
          <w:u w:val="single"/>
          <w:lang w:val="en-AU"/>
        </w:rPr>
        <w:t>that you liked it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unsure </w:t>
      </w:r>
      <w:r w:rsidRPr="00037368">
        <w:rPr>
          <w:rFonts w:ascii="Times New Roman" w:eastAsia="Times New Roman" w:hAnsi="Times New Roman"/>
          <w:i/>
          <w:iCs/>
          <w:sz w:val="24"/>
          <w:szCs w:val="24"/>
          <w:u w:val="single"/>
          <w:lang w:val="en-AU"/>
        </w:rPr>
        <w:t>what had happened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eager </w:t>
      </w:r>
      <w:r w:rsidRPr="00037368">
        <w:rPr>
          <w:rFonts w:ascii="Times New Roman" w:eastAsia="Times New Roman" w:hAnsi="Times New Roman"/>
          <w:i/>
          <w:iCs/>
          <w:sz w:val="24"/>
          <w:szCs w:val="24"/>
          <w:u w:val="single"/>
          <w:lang w:val="en-AU"/>
        </w:rPr>
        <w:t>to help</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 xml:space="preserve">Modifiers         </w:t>
      </w:r>
      <w:r w:rsidRPr="00037368">
        <w:rPr>
          <w:rFonts w:ascii="Times New Roman" w:eastAsia="Times New Roman" w:hAnsi="Times New Roman"/>
          <w:i/>
          <w:iCs/>
          <w:sz w:val="24"/>
          <w:szCs w:val="24"/>
          <w:u w:val="single"/>
          <w:lang w:val="en-AU"/>
        </w:rPr>
        <w:t>very</w:t>
      </w:r>
      <w:r w:rsidRPr="00037368">
        <w:rPr>
          <w:rFonts w:ascii="Times New Roman" w:eastAsia="Times New Roman" w:hAnsi="Times New Roman"/>
          <w:i/>
          <w:iCs/>
          <w:sz w:val="24"/>
          <w:szCs w:val="24"/>
          <w:lang w:val="en-AU"/>
        </w:rPr>
        <w:t xml:space="preserve"> bad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morally</w:t>
      </w:r>
      <w:r w:rsidRPr="00037368">
        <w:rPr>
          <w:rFonts w:ascii="Times New Roman" w:eastAsia="Times New Roman" w:hAnsi="Times New Roman"/>
          <w:i/>
          <w:iCs/>
          <w:sz w:val="24"/>
          <w:szCs w:val="24"/>
          <w:lang w:val="en-AU"/>
        </w:rPr>
        <w:t xml:space="preserve"> wrong</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this</w:t>
      </w:r>
      <w:r w:rsidRPr="00037368">
        <w:rPr>
          <w:rFonts w:ascii="Times New Roman" w:eastAsia="Times New Roman" w:hAnsi="Times New Roman"/>
          <w:i/>
          <w:iCs/>
          <w:sz w:val="24"/>
          <w:szCs w:val="24"/>
          <w:lang w:val="en-AU"/>
        </w:rPr>
        <w:t xml:space="preserve"> good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most useful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much</w:t>
      </w:r>
      <w:r w:rsidRPr="00037368">
        <w:rPr>
          <w:rFonts w:ascii="Times New Roman" w:eastAsia="Times New Roman" w:hAnsi="Times New Roman"/>
          <w:i/>
          <w:iCs/>
          <w:sz w:val="24"/>
          <w:szCs w:val="24"/>
          <w:lang w:val="en-AU"/>
        </w:rPr>
        <w:t xml:space="preserve"> better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two</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u w:val="single"/>
          <w:lang w:val="en-AU"/>
        </w:rPr>
        <w:t>days</w:t>
      </w:r>
      <w:r w:rsidRPr="00037368">
        <w:rPr>
          <w:rFonts w:ascii="Times New Roman" w:eastAsia="Times New Roman" w:hAnsi="Times New Roman"/>
          <w:i/>
          <w:iCs/>
          <w:sz w:val="24"/>
          <w:szCs w:val="24"/>
          <w:lang w:val="en-AU"/>
        </w:rPr>
        <w:t xml:space="preserve"> long</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a bit</w:t>
      </w:r>
      <w:r w:rsidRPr="00037368">
        <w:rPr>
          <w:rFonts w:ascii="Times New Roman" w:eastAsia="Times New Roman" w:hAnsi="Times New Roman"/>
          <w:i/>
          <w:iCs/>
          <w:sz w:val="24"/>
          <w:szCs w:val="24"/>
          <w:lang w:val="en-AU"/>
        </w:rPr>
        <w:t xml:space="preserve"> old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cautious </w:t>
      </w:r>
      <w:r w:rsidRPr="00037368">
        <w:rPr>
          <w:rFonts w:ascii="Times New Roman" w:eastAsia="Times New Roman" w:hAnsi="Times New Roman"/>
          <w:i/>
          <w:iCs/>
          <w:sz w:val="24"/>
          <w:szCs w:val="24"/>
          <w:u w:val="single"/>
          <w:lang w:val="en-AU"/>
        </w:rPr>
        <w:t>to excess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dangerous </w:t>
      </w:r>
      <w:r w:rsidRPr="00037368">
        <w:rPr>
          <w:rFonts w:ascii="Times New Roman" w:eastAsia="Times New Roman" w:hAnsi="Times New Roman"/>
          <w:i/>
          <w:iCs/>
          <w:sz w:val="24"/>
          <w:szCs w:val="24"/>
          <w:u w:val="single"/>
          <w:lang w:val="en-AU"/>
        </w:rPr>
        <w:t>in the extreme</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Complements are preposition phrases or subordinate clauses; in the former case the adjective selects a particular preposition to head the Complement: </w:t>
      </w:r>
      <w:r w:rsidRPr="00037368">
        <w:rPr>
          <w:rFonts w:ascii="Times New Roman" w:eastAsia="Times New Roman" w:hAnsi="Times New Roman"/>
          <w:b/>
          <w:bCs/>
          <w:i/>
          <w:iCs/>
          <w:sz w:val="24"/>
          <w:szCs w:val="24"/>
          <w:lang w:val="en-AU"/>
        </w:rPr>
        <w:t>fond</w:t>
      </w:r>
      <w:r w:rsidRPr="00037368">
        <w:rPr>
          <w:rFonts w:ascii="Times New Roman" w:eastAsia="Times New Roman" w:hAnsi="Times New Roman"/>
          <w:sz w:val="24"/>
          <w:szCs w:val="24"/>
          <w:lang w:val="en-AU"/>
        </w:rPr>
        <w:t xml:space="preserve"> takes </w:t>
      </w:r>
      <w:r w:rsidRPr="00037368">
        <w:rPr>
          <w:rFonts w:ascii="Times New Roman" w:eastAsia="Times New Roman" w:hAnsi="Times New Roman"/>
          <w:i/>
          <w:iCs/>
          <w:sz w:val="24"/>
          <w:szCs w:val="24"/>
          <w:lang w:val="en-AU"/>
        </w:rPr>
        <w:t>of</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keen</w:t>
      </w:r>
      <w:r w:rsidRPr="00037368">
        <w:rPr>
          <w:rFonts w:ascii="Times New Roman" w:eastAsia="Times New Roman" w:hAnsi="Times New Roman"/>
          <w:sz w:val="24"/>
          <w:szCs w:val="24"/>
          <w:lang w:val="en-AU"/>
        </w:rPr>
        <w:t xml:space="preserve"> takes </w:t>
      </w:r>
      <w:r w:rsidRPr="00037368">
        <w:rPr>
          <w:rFonts w:ascii="Times New Roman" w:eastAsia="Times New Roman" w:hAnsi="Times New Roman"/>
          <w:i/>
          <w:iCs/>
          <w:sz w:val="24"/>
          <w:szCs w:val="24"/>
          <w:lang w:val="en-AU"/>
        </w:rPr>
        <w:t>on</w:t>
      </w:r>
      <w:r w:rsidRPr="00037368">
        <w:rPr>
          <w:rFonts w:ascii="Times New Roman" w:eastAsia="Times New Roman" w:hAnsi="Times New Roman"/>
          <w:sz w:val="24"/>
          <w:szCs w:val="24"/>
          <w:lang w:val="en-AU"/>
        </w:rPr>
        <w:t xml:space="preserve">, and so on. The Modifiers are adverbs (e.g. </w:t>
      </w:r>
      <w:r w:rsidRPr="00037368">
        <w:rPr>
          <w:rFonts w:ascii="Times New Roman" w:eastAsia="Times New Roman" w:hAnsi="Times New Roman"/>
          <w:i/>
          <w:iCs/>
          <w:sz w:val="24"/>
          <w:szCs w:val="24"/>
          <w:lang w:val="en-AU"/>
        </w:rPr>
        <w:t>very</w:t>
      </w:r>
      <w:r w:rsidRPr="00037368">
        <w:rPr>
          <w:rFonts w:ascii="Times New Roman" w:eastAsia="Times New Roman" w:hAnsi="Times New Roman"/>
          <w:sz w:val="24"/>
          <w:szCs w:val="24"/>
          <w:lang w:val="en-AU"/>
        </w:rPr>
        <w:t>), determinatives (</w:t>
      </w:r>
      <w:r w:rsidRPr="00037368">
        <w:rPr>
          <w:rFonts w:ascii="Times New Roman" w:eastAsia="Times New Roman" w:hAnsi="Times New Roman"/>
          <w:i/>
          <w:iCs/>
          <w:sz w:val="24"/>
          <w:szCs w:val="24"/>
          <w:lang w:val="en-AU"/>
        </w:rPr>
        <w:t>this</w:t>
      </w:r>
      <w:r w:rsidRPr="00037368">
        <w:rPr>
          <w:rFonts w:ascii="Times New Roman" w:eastAsia="Times New Roman" w:hAnsi="Times New Roman"/>
          <w:sz w:val="24"/>
          <w:szCs w:val="24"/>
          <w:lang w:val="en-AU"/>
        </w:rPr>
        <w:t>), noun phrases (</w:t>
      </w:r>
      <w:r w:rsidRPr="00037368">
        <w:rPr>
          <w:rFonts w:ascii="Times New Roman" w:eastAsia="Times New Roman" w:hAnsi="Times New Roman"/>
          <w:i/>
          <w:iCs/>
          <w:sz w:val="24"/>
          <w:szCs w:val="24"/>
          <w:lang w:val="en-AU"/>
        </w:rPr>
        <w:t>two days</w:t>
      </w:r>
      <w:r w:rsidRPr="00037368">
        <w:rPr>
          <w:rFonts w:ascii="Times New Roman" w:eastAsia="Times New Roman" w:hAnsi="Times New Roman"/>
          <w:sz w:val="24"/>
          <w:szCs w:val="24"/>
          <w:lang w:val="en-AU"/>
        </w:rPr>
        <w:t xml:space="preserve">) or post-Head prepositional phrases. Adjective phrases containing post-Head Dependents cannot normally be used attributively: </w:t>
      </w:r>
      <w:r w:rsidRPr="00037368">
        <w:rPr>
          <w:rFonts w:ascii="Times New Roman" w:eastAsia="Times New Roman" w:hAnsi="Times New Roman"/>
          <w:i/>
          <w:iCs/>
          <w:sz w:val="24"/>
          <w:szCs w:val="24"/>
          <w:lang w:val="en-AU"/>
        </w:rPr>
        <w:t>He's good at chess</w:t>
      </w:r>
      <w:r w:rsidRPr="00037368">
        <w:rPr>
          <w:rFonts w:ascii="Times New Roman" w:eastAsia="Times New Roman" w:hAnsi="Times New Roman"/>
          <w:sz w:val="24"/>
          <w:szCs w:val="24"/>
          <w:lang w:val="en-AU"/>
        </w:rPr>
        <w:t>, but not *</w:t>
      </w:r>
      <w:r w:rsidRPr="00037368">
        <w:rPr>
          <w:rFonts w:ascii="Times New Roman" w:eastAsia="Times New Roman" w:hAnsi="Times New Roman"/>
          <w:i/>
          <w:iCs/>
          <w:sz w:val="24"/>
          <w:szCs w:val="24"/>
          <w:lang w:val="en-AU"/>
        </w:rPr>
        <w:t>a good at chess schoolboy</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9 ADVERBS AND ADVERB PHRASES.</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9.1 Adverbs in relation to adjectives</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majority of adverbs are derived from adjectives by adding the suffix @</w:t>
      </w:r>
      <w:r w:rsidRPr="00037368">
        <w:rPr>
          <w:rFonts w:ascii="Times New Roman" w:eastAsia="Times New Roman" w:hAnsi="Times New Roman"/>
          <w:i/>
          <w:iCs/>
          <w:sz w:val="24"/>
          <w:szCs w:val="24"/>
          <w:lang w:val="en-AU"/>
        </w:rPr>
        <w:t>ly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common</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u w:val="single"/>
          <w:lang w:val="en-AU"/>
        </w:rPr>
        <w:t>commonly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rare</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u w:val="single"/>
          <w:lang w:val="en-AU"/>
        </w:rPr>
        <w:t>rarely</w:t>
      </w:r>
      <w:r w:rsidRPr="00037368">
        <w:rPr>
          <w:rFonts w:ascii="Times New Roman" w:eastAsia="Times New Roman" w:hAnsi="Times New Roman"/>
          <w:sz w:val="24"/>
          <w:szCs w:val="24"/>
          <w:lang w:val="en-AU"/>
        </w:rPr>
        <w:t xml:space="preserve">, etc. There are a good number of adverbs not formed in this way, some of them very common (e.g. </w:t>
      </w:r>
      <w:r w:rsidRPr="00037368">
        <w:rPr>
          <w:rFonts w:ascii="Times New Roman" w:eastAsia="Times New Roman" w:hAnsi="Times New Roman"/>
          <w:i/>
          <w:iCs/>
          <w:sz w:val="24"/>
          <w:szCs w:val="24"/>
          <w:lang w:val="en-AU"/>
        </w:rPr>
        <w:t>almost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always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often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quite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rather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soon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too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very</w:t>
      </w:r>
      <w:r w:rsidRPr="00037368">
        <w:rPr>
          <w:rFonts w:ascii="Times New Roman" w:eastAsia="Times New Roman" w:hAnsi="Times New Roman"/>
          <w:sz w:val="24"/>
          <w:szCs w:val="24"/>
          <w:lang w:val="en-AU"/>
        </w:rPr>
        <w:t>), but these are normally recognisable as adverbs by virtue of being replaceable by ones with the @</w:t>
      </w:r>
      <w:r w:rsidRPr="00037368">
        <w:rPr>
          <w:rFonts w:ascii="Times New Roman" w:eastAsia="Times New Roman" w:hAnsi="Times New Roman"/>
          <w:i/>
          <w:iCs/>
          <w:sz w:val="24"/>
          <w:szCs w:val="24"/>
          <w:lang w:val="en-AU"/>
        </w:rPr>
        <w:t>ly</w:t>
      </w:r>
      <w:r w:rsidRPr="00037368">
        <w:rPr>
          <w:rFonts w:ascii="Times New Roman" w:eastAsia="Times New Roman" w:hAnsi="Times New Roman"/>
          <w:sz w:val="24"/>
          <w:szCs w:val="24"/>
          <w:lang w:val="en-AU"/>
        </w:rPr>
        <w:t xml:space="preserve"> suffix: compare </w:t>
      </w:r>
      <w:r w:rsidRPr="00037368">
        <w:rPr>
          <w:rFonts w:ascii="Times New Roman" w:eastAsia="Times New Roman" w:hAnsi="Times New Roman"/>
          <w:i/>
          <w:iCs/>
          <w:sz w:val="24"/>
          <w:szCs w:val="24"/>
          <w:lang w:val="en-AU"/>
        </w:rPr>
        <w:t xml:space="preserve">It's </w:t>
      </w:r>
      <w:r w:rsidRPr="00037368">
        <w:rPr>
          <w:rFonts w:ascii="Times New Roman" w:eastAsia="Times New Roman" w:hAnsi="Times New Roman"/>
          <w:i/>
          <w:iCs/>
          <w:sz w:val="24"/>
          <w:szCs w:val="24"/>
          <w:u w:val="single"/>
          <w:lang w:val="en-AU"/>
        </w:rPr>
        <w:t>very</w:t>
      </w:r>
      <w:r w:rsidRPr="00037368">
        <w:rPr>
          <w:rFonts w:ascii="Times New Roman" w:eastAsia="Times New Roman" w:hAnsi="Times New Roman"/>
          <w:i/>
          <w:iCs/>
          <w:sz w:val="24"/>
          <w:szCs w:val="24"/>
          <w:lang w:val="en-AU"/>
        </w:rPr>
        <w:t xml:space="preserve"> good</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 xml:space="preserve">It's </w:t>
      </w:r>
      <w:r w:rsidRPr="00037368">
        <w:rPr>
          <w:rFonts w:ascii="Times New Roman" w:eastAsia="Times New Roman" w:hAnsi="Times New Roman"/>
          <w:i/>
          <w:iCs/>
          <w:sz w:val="24"/>
          <w:szCs w:val="24"/>
          <w:u w:val="single"/>
          <w:lang w:val="en-AU"/>
        </w:rPr>
        <w:t>extremely</w:t>
      </w:r>
      <w:r w:rsidRPr="00037368">
        <w:rPr>
          <w:rFonts w:ascii="Times New Roman" w:eastAsia="Times New Roman" w:hAnsi="Times New Roman"/>
          <w:i/>
          <w:iCs/>
          <w:sz w:val="24"/>
          <w:szCs w:val="24"/>
          <w:lang w:val="en-AU"/>
        </w:rPr>
        <w:t xml:space="preserve"> good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always</w:t>
      </w:r>
      <w:r w:rsidRPr="00037368">
        <w:rPr>
          <w:rFonts w:ascii="Times New Roman" w:eastAsia="Times New Roman" w:hAnsi="Times New Roman"/>
          <w:i/>
          <w:iCs/>
          <w:sz w:val="24"/>
          <w:szCs w:val="24"/>
          <w:lang w:val="en-AU"/>
        </w:rPr>
        <w:t xml:space="preserve"> wins</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 xml:space="preserve">She </w:t>
      </w:r>
      <w:r w:rsidRPr="00037368">
        <w:rPr>
          <w:rFonts w:ascii="Times New Roman" w:eastAsia="Times New Roman" w:hAnsi="Times New Roman"/>
          <w:i/>
          <w:iCs/>
          <w:sz w:val="24"/>
          <w:szCs w:val="24"/>
          <w:u w:val="single"/>
          <w:lang w:val="en-AU"/>
        </w:rPr>
        <w:t>frequently</w:t>
      </w:r>
      <w:r w:rsidRPr="00037368">
        <w:rPr>
          <w:rFonts w:ascii="Times New Roman" w:eastAsia="Times New Roman" w:hAnsi="Times New Roman"/>
          <w:i/>
          <w:iCs/>
          <w:sz w:val="24"/>
          <w:szCs w:val="24"/>
          <w:lang w:val="en-AU"/>
        </w:rPr>
        <w:t xml:space="preserve"> wins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It'll be over </w:t>
      </w:r>
      <w:r w:rsidRPr="00037368">
        <w:rPr>
          <w:rFonts w:ascii="Times New Roman" w:eastAsia="Times New Roman" w:hAnsi="Times New Roman"/>
          <w:i/>
          <w:iCs/>
          <w:sz w:val="24"/>
          <w:szCs w:val="24"/>
          <w:u w:val="single"/>
          <w:lang w:val="en-AU"/>
        </w:rPr>
        <w:t>soon</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sz w:val="24"/>
          <w:szCs w:val="24"/>
          <w:lang w:val="en-AU"/>
        </w:rPr>
        <w:t>and</w:t>
      </w:r>
      <w:r w:rsidRPr="00037368">
        <w:rPr>
          <w:rFonts w:ascii="Times New Roman" w:eastAsia="Times New Roman" w:hAnsi="Times New Roman"/>
          <w:i/>
          <w:iCs/>
          <w:sz w:val="24"/>
          <w:szCs w:val="24"/>
          <w:lang w:val="en-AU"/>
        </w:rPr>
        <w:t xml:space="preserve"> It'll be over </w:t>
      </w:r>
      <w:r w:rsidRPr="00037368">
        <w:rPr>
          <w:rFonts w:ascii="Times New Roman" w:eastAsia="Times New Roman" w:hAnsi="Times New Roman"/>
          <w:i/>
          <w:iCs/>
          <w:sz w:val="24"/>
          <w:szCs w:val="24"/>
          <w:u w:val="single"/>
          <w:lang w:val="en-AU"/>
        </w:rPr>
        <w:t>shortly</w:t>
      </w:r>
      <w:r w:rsidRPr="00037368">
        <w:rPr>
          <w:rFonts w:ascii="Times New Roman" w:eastAsia="Times New Roman" w:hAnsi="Times New Roman"/>
          <w:sz w:val="24"/>
          <w:szCs w:val="24"/>
          <w:lang w:val="en-AU"/>
        </w:rPr>
        <w:t>, and so on.</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major difference between adverbs and adjectives has to do with their functions. We have seen that adjectives function attributively or predicatively, but adverbs do not normally occur in these functions: compare attributive </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successful</w:t>
      </w:r>
      <w:r w:rsidRPr="00037368">
        <w:rPr>
          <w:rFonts w:ascii="Times New Roman" w:eastAsia="Times New Roman" w:hAnsi="Times New Roman"/>
          <w:i/>
          <w:iCs/>
          <w:sz w:val="24"/>
          <w:szCs w:val="24"/>
          <w:lang w:val="en-AU"/>
        </w:rPr>
        <w:t xml:space="preserve"> meeting</w:t>
      </w:r>
      <w:r w:rsidRPr="00037368">
        <w:rPr>
          <w:rFonts w:ascii="Times New Roman" w:eastAsia="Times New Roman" w:hAnsi="Times New Roman"/>
          <w:sz w:val="24"/>
          <w:szCs w:val="24"/>
          <w:lang w:val="en-AU"/>
        </w:rPr>
        <w:t>, not *</w:t>
      </w:r>
      <w:r w:rsidRPr="00037368">
        <w:rPr>
          <w:rFonts w:ascii="Times New Roman" w:eastAsia="Times New Roman" w:hAnsi="Times New Roman"/>
          <w:i/>
          <w:iCs/>
          <w:sz w:val="24"/>
          <w:szCs w:val="24"/>
          <w:lang w:val="en-AU"/>
        </w:rPr>
        <w:t xml:space="preserve">a </w:t>
      </w:r>
      <w:r w:rsidRPr="00037368">
        <w:rPr>
          <w:rFonts w:ascii="Times New Roman" w:eastAsia="Times New Roman" w:hAnsi="Times New Roman"/>
          <w:i/>
          <w:iCs/>
          <w:sz w:val="24"/>
          <w:szCs w:val="24"/>
          <w:u w:val="single"/>
          <w:lang w:val="en-AU"/>
        </w:rPr>
        <w:t>successfully</w:t>
      </w:r>
      <w:r w:rsidRPr="00037368">
        <w:rPr>
          <w:rFonts w:ascii="Times New Roman" w:eastAsia="Times New Roman" w:hAnsi="Times New Roman"/>
          <w:i/>
          <w:iCs/>
          <w:sz w:val="24"/>
          <w:szCs w:val="24"/>
          <w:lang w:val="en-AU"/>
        </w:rPr>
        <w:t xml:space="preserve"> meeting</w:t>
      </w:r>
      <w:r w:rsidRPr="00037368">
        <w:rPr>
          <w:rFonts w:ascii="Times New Roman" w:eastAsia="Times New Roman" w:hAnsi="Times New Roman"/>
          <w:sz w:val="24"/>
          <w:szCs w:val="24"/>
          <w:lang w:val="en-AU"/>
        </w:rPr>
        <w:t xml:space="preserve">, and predicative </w:t>
      </w:r>
      <w:r w:rsidRPr="00037368">
        <w:rPr>
          <w:rFonts w:ascii="Times New Roman" w:eastAsia="Times New Roman" w:hAnsi="Times New Roman"/>
          <w:i/>
          <w:iCs/>
          <w:sz w:val="24"/>
          <w:szCs w:val="24"/>
          <w:lang w:val="en-AU"/>
        </w:rPr>
        <w:t xml:space="preserve">The meeting was </w:t>
      </w:r>
      <w:r w:rsidRPr="00037368">
        <w:rPr>
          <w:rFonts w:ascii="Times New Roman" w:eastAsia="Times New Roman" w:hAnsi="Times New Roman"/>
          <w:i/>
          <w:iCs/>
          <w:sz w:val="24"/>
          <w:szCs w:val="24"/>
          <w:u w:val="single"/>
          <w:lang w:val="en-AU"/>
        </w:rPr>
        <w:t>successful</w:t>
      </w:r>
      <w:r w:rsidRPr="00037368">
        <w:rPr>
          <w:rFonts w:ascii="Times New Roman" w:eastAsia="Times New Roman" w:hAnsi="Times New Roman"/>
          <w:sz w:val="24"/>
          <w:szCs w:val="24"/>
          <w:lang w:val="en-AU"/>
        </w:rPr>
        <w:t>, not *</w:t>
      </w:r>
      <w:r w:rsidRPr="00037368">
        <w:rPr>
          <w:rFonts w:ascii="Times New Roman" w:eastAsia="Times New Roman" w:hAnsi="Times New Roman"/>
          <w:i/>
          <w:iCs/>
          <w:sz w:val="24"/>
          <w:szCs w:val="24"/>
          <w:lang w:val="en-AU"/>
        </w:rPr>
        <w:t xml:space="preserve">The meeting was </w:t>
      </w:r>
      <w:r w:rsidRPr="00037368">
        <w:rPr>
          <w:rFonts w:ascii="Times New Roman" w:eastAsia="Times New Roman" w:hAnsi="Times New Roman"/>
          <w:i/>
          <w:iCs/>
          <w:sz w:val="24"/>
          <w:szCs w:val="24"/>
          <w:u w:val="single"/>
          <w:lang w:val="en-AU"/>
        </w:rPr>
        <w:t>successfully</w:t>
      </w:r>
      <w:r w:rsidRPr="00037368">
        <w:rPr>
          <w:rFonts w:ascii="Times New Roman" w:eastAsia="Times New Roman" w:hAnsi="Times New Roman"/>
          <w:sz w:val="24"/>
          <w:szCs w:val="24"/>
          <w:lang w:val="en-AU"/>
        </w:rPr>
        <w:t>. Adverbs function as Modifier to a wide range of word or phrase classes, as illustrated in [43], where underlining marks the modifying adverb and capitals what it modifies:</w:t>
      </w:r>
    </w:p>
    <w:p w:rsidR="00037368" w:rsidRPr="00037368" w:rsidRDefault="00037368" w:rsidP="00825BDA">
      <w:pPr>
        <w:tabs>
          <w:tab w:val="left" w:pos="-792"/>
          <w:tab w:val="left" w:pos="-567"/>
          <w:tab w:val="left" w:pos="-360"/>
          <w:tab w:val="left" w:pos="532"/>
          <w:tab w:val="right" w:pos="676"/>
          <w:tab w:val="left" w:pos="835"/>
          <w:tab w:val="left" w:pos="1238"/>
          <w:tab w:val="left" w:pos="2674"/>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[43]               </w:t>
      </w:r>
      <w:r w:rsidRPr="00037368">
        <w:rPr>
          <w:rFonts w:ascii="Times New Roman" w:eastAsia="Times New Roman" w:hAnsi="Times New Roman"/>
          <w:b/>
          <w:bCs/>
          <w:sz w:val="24"/>
          <w:szCs w:val="24"/>
          <w:lang w:val="en-AU"/>
        </w:rPr>
        <w:t>Adverb modifying:</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b/>
          <w:bCs/>
          <w:sz w:val="24"/>
          <w:szCs w:val="24"/>
          <w:lang w:val="en-AU"/>
        </w:rPr>
        <w:t>Verb</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SPOKE </w:t>
      </w:r>
      <w:r w:rsidRPr="00037368">
        <w:rPr>
          <w:rFonts w:ascii="Times New Roman" w:eastAsia="Times New Roman" w:hAnsi="Times New Roman"/>
          <w:i/>
          <w:iCs/>
          <w:sz w:val="24"/>
          <w:szCs w:val="24"/>
          <w:u w:val="single"/>
          <w:lang w:val="en-AU"/>
        </w:rPr>
        <w:t>clearly</w:t>
      </w:r>
      <w:r w:rsidRPr="00037368">
        <w:rPr>
          <w:rFonts w:ascii="Times New Roman" w:eastAsia="Times New Roman" w:hAnsi="Times New Roman"/>
          <w:i/>
          <w:iCs/>
          <w:sz w:val="24"/>
          <w:szCs w:val="24"/>
          <w:lang w:val="en-AU"/>
        </w:rPr>
        <w:t xml:space="preserve">.                        She PLAYED </w:t>
      </w:r>
      <w:r w:rsidRPr="00037368">
        <w:rPr>
          <w:rFonts w:ascii="Times New Roman" w:eastAsia="Times New Roman" w:hAnsi="Times New Roman"/>
          <w:i/>
          <w:iCs/>
          <w:sz w:val="24"/>
          <w:szCs w:val="24"/>
          <w:u w:val="single"/>
          <w:lang w:val="en-AU"/>
        </w:rPr>
        <w:t>well</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Adjective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It's a </w:t>
      </w:r>
      <w:r w:rsidRPr="00037368">
        <w:rPr>
          <w:rFonts w:ascii="Times New Roman" w:eastAsia="Times New Roman" w:hAnsi="Times New Roman"/>
          <w:i/>
          <w:iCs/>
          <w:sz w:val="24"/>
          <w:szCs w:val="24"/>
          <w:u w:val="single"/>
          <w:lang w:val="en-AU"/>
        </w:rPr>
        <w:t>remarkably</w:t>
      </w:r>
      <w:r w:rsidRPr="00037368">
        <w:rPr>
          <w:rFonts w:ascii="Times New Roman" w:eastAsia="Times New Roman" w:hAnsi="Times New Roman"/>
          <w:i/>
          <w:iCs/>
          <w:sz w:val="24"/>
          <w:szCs w:val="24"/>
          <w:lang w:val="en-AU"/>
        </w:rPr>
        <w:t xml:space="preserve"> GOOD play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It looks </w:t>
      </w:r>
      <w:r w:rsidRPr="00037368">
        <w:rPr>
          <w:rFonts w:ascii="Times New Roman" w:eastAsia="Times New Roman" w:hAnsi="Times New Roman"/>
          <w:i/>
          <w:iCs/>
          <w:sz w:val="24"/>
          <w:szCs w:val="24"/>
          <w:u w:val="single"/>
          <w:lang w:val="en-AU"/>
        </w:rPr>
        <w:t>very</w:t>
      </w:r>
      <w:r w:rsidRPr="00037368">
        <w:rPr>
          <w:rFonts w:ascii="Times New Roman" w:eastAsia="Times New Roman" w:hAnsi="Times New Roman"/>
          <w:i/>
          <w:iCs/>
          <w:sz w:val="24"/>
          <w:szCs w:val="24"/>
          <w:lang w:val="en-AU"/>
        </w:rPr>
        <w:t xml:space="preserve"> GOOD</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Adverb</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 spoke </w:t>
      </w:r>
      <w:r w:rsidRPr="00037368">
        <w:rPr>
          <w:rFonts w:ascii="Times New Roman" w:eastAsia="Times New Roman" w:hAnsi="Times New Roman"/>
          <w:i/>
          <w:iCs/>
          <w:sz w:val="24"/>
          <w:szCs w:val="24"/>
          <w:u w:val="single"/>
          <w:lang w:val="en-AU"/>
        </w:rPr>
        <w:t>virtually</w:t>
      </w:r>
      <w:r w:rsidRPr="00037368">
        <w:rPr>
          <w:rFonts w:ascii="Times New Roman" w:eastAsia="Times New Roman" w:hAnsi="Times New Roman"/>
          <w:i/>
          <w:iCs/>
          <w:sz w:val="24"/>
          <w:szCs w:val="24"/>
          <w:lang w:val="en-AU"/>
        </w:rPr>
        <w:t xml:space="preserve"> INAUDIBLY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They </w:t>
      </w:r>
      <w:r w:rsidRPr="00037368">
        <w:rPr>
          <w:rFonts w:ascii="Times New Roman" w:eastAsia="Times New Roman" w:hAnsi="Times New Roman"/>
          <w:i/>
          <w:iCs/>
          <w:sz w:val="24"/>
          <w:szCs w:val="24"/>
          <w:u w:val="single"/>
          <w:lang w:val="en-AU"/>
        </w:rPr>
        <w:t>almost</w:t>
      </w:r>
      <w:r w:rsidRPr="00037368">
        <w:rPr>
          <w:rFonts w:ascii="Times New Roman" w:eastAsia="Times New Roman" w:hAnsi="Times New Roman"/>
          <w:i/>
          <w:iCs/>
          <w:sz w:val="24"/>
          <w:szCs w:val="24"/>
          <w:lang w:val="en-AU"/>
        </w:rPr>
        <w:t xml:space="preserve"> NEVER reply.</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Determinative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Nearly</w:t>
      </w:r>
      <w:r w:rsidRPr="00037368">
        <w:rPr>
          <w:rFonts w:ascii="Times New Roman" w:eastAsia="Times New Roman" w:hAnsi="Times New Roman"/>
          <w:i/>
          <w:iCs/>
          <w:sz w:val="24"/>
          <w:szCs w:val="24"/>
          <w:lang w:val="en-AU"/>
        </w:rPr>
        <w:t xml:space="preserve"> ALL copies were sold.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Too</w:t>
      </w:r>
      <w:r w:rsidRPr="00037368">
        <w:rPr>
          <w:rFonts w:ascii="Times New Roman" w:eastAsia="Times New Roman" w:hAnsi="Times New Roman"/>
          <w:i/>
          <w:iCs/>
          <w:sz w:val="24"/>
          <w:szCs w:val="24"/>
          <w:lang w:val="en-AU"/>
        </w:rPr>
        <w:t xml:space="preserve"> FEW copies were printed.</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w:t>
      </w:r>
      <w:r w:rsidRPr="00037368">
        <w:rPr>
          <w:rFonts w:ascii="Times New Roman" w:eastAsia="Times New Roman" w:hAnsi="Times New Roman"/>
          <w:b/>
          <w:bCs/>
          <w:sz w:val="24"/>
          <w:szCs w:val="24"/>
          <w:lang w:val="en-AU"/>
        </w:rPr>
        <w:t>Prep 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is </w:t>
      </w:r>
      <w:r w:rsidRPr="00037368">
        <w:rPr>
          <w:rFonts w:ascii="Times New Roman" w:eastAsia="Times New Roman" w:hAnsi="Times New Roman"/>
          <w:i/>
          <w:iCs/>
          <w:sz w:val="24"/>
          <w:szCs w:val="24"/>
          <w:u w:val="single"/>
          <w:lang w:val="en-AU"/>
        </w:rPr>
        <w:t>completely</w:t>
      </w:r>
      <w:r w:rsidRPr="00037368">
        <w:rPr>
          <w:rFonts w:ascii="Times New Roman" w:eastAsia="Times New Roman" w:hAnsi="Times New Roman"/>
          <w:i/>
          <w:iCs/>
          <w:sz w:val="24"/>
          <w:szCs w:val="24"/>
          <w:lang w:val="en-AU"/>
        </w:rPr>
        <w:t xml:space="preserve"> IN CONTROL.      It's </w:t>
      </w:r>
      <w:r w:rsidRPr="00037368">
        <w:rPr>
          <w:rFonts w:ascii="Times New Roman" w:eastAsia="Times New Roman" w:hAnsi="Times New Roman"/>
          <w:i/>
          <w:iCs/>
          <w:sz w:val="24"/>
          <w:szCs w:val="24"/>
          <w:u w:val="single"/>
          <w:lang w:val="en-AU"/>
        </w:rPr>
        <w:t>quite</w:t>
      </w:r>
      <w:r w:rsidRPr="00037368">
        <w:rPr>
          <w:rFonts w:ascii="Times New Roman" w:eastAsia="Times New Roman" w:hAnsi="Times New Roman"/>
          <w:i/>
          <w:iCs/>
          <w:sz w:val="24"/>
          <w:szCs w:val="24"/>
          <w:lang w:val="en-AU"/>
        </w:rPr>
        <w:t xml:space="preserve"> BEYOND BELIEF.</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         </w:t>
      </w:r>
      <w:r w:rsidRPr="00037368">
        <w:rPr>
          <w:rFonts w:ascii="Times New Roman" w:eastAsia="Times New Roman" w:hAnsi="Times New Roman"/>
          <w:b/>
          <w:bCs/>
          <w:sz w:val="24"/>
          <w:szCs w:val="24"/>
          <w:lang w:val="en-AU"/>
        </w:rPr>
        <w:t xml:space="preserve">Rest of clause     </w:t>
      </w:r>
      <w:r w:rsidRPr="00037368">
        <w:rPr>
          <w:rFonts w:ascii="Times New Roman" w:eastAsia="Times New Roman" w:hAnsi="Times New Roman"/>
          <w:i/>
          <w:iCs/>
          <w:sz w:val="24"/>
          <w:szCs w:val="24"/>
          <w:u w:val="single"/>
          <w:lang w:val="en-AU"/>
        </w:rPr>
        <w:t>Surprisingly</w:t>
      </w:r>
      <w:r w:rsidRPr="00037368">
        <w:rPr>
          <w:rFonts w:ascii="Times New Roman" w:eastAsia="Times New Roman" w:hAnsi="Times New Roman"/>
          <w:i/>
          <w:iCs/>
          <w:sz w:val="24"/>
          <w:szCs w:val="24"/>
          <w:lang w:val="en-AU"/>
        </w:rPr>
        <w:t xml:space="preserve"> EVERYONE AGREED  </w:t>
      </w:r>
      <w:r w:rsidRPr="00037368">
        <w:rPr>
          <w:rFonts w:ascii="Times New Roman" w:eastAsia="Times New Roman" w:hAnsi="Times New Roman"/>
          <w:i/>
          <w:iCs/>
          <w:sz w:val="24"/>
          <w:szCs w:val="24"/>
          <w:u w:val="single"/>
          <w:lang w:val="en-AU"/>
        </w:rPr>
        <w:t>Frankly</w:t>
      </w:r>
      <w:r w:rsidRPr="00037368">
        <w:rPr>
          <w:rFonts w:ascii="Times New Roman" w:eastAsia="Times New Roman" w:hAnsi="Times New Roman"/>
          <w:i/>
          <w:iCs/>
          <w:sz w:val="24"/>
          <w:szCs w:val="24"/>
          <w:lang w:val="en-AU"/>
        </w:rPr>
        <w:t>, IT'S USELESS</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In general adverbs that can modify adjectives and other adverbs can also modify verbs, but there are some exceptions, most notably </w:t>
      </w:r>
      <w:r w:rsidRPr="00037368">
        <w:rPr>
          <w:rFonts w:ascii="Times New Roman" w:eastAsia="Times New Roman" w:hAnsi="Times New Roman"/>
          <w:i/>
          <w:iCs/>
          <w:sz w:val="24"/>
          <w:szCs w:val="24"/>
          <w:lang w:val="en-AU"/>
        </w:rPr>
        <w:t>very</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too</w:t>
      </w:r>
      <w:r w:rsidRPr="00037368">
        <w:rPr>
          <w:rFonts w:ascii="Times New Roman" w:eastAsia="Times New Roman" w:hAnsi="Times New Roman"/>
          <w:sz w:val="24"/>
          <w:szCs w:val="24"/>
          <w:lang w:val="en-AU"/>
        </w:rPr>
        <w:t xml:space="preserve"> (in the sense `excessively'). Compare </w:t>
      </w:r>
      <w:r w:rsidRPr="00037368">
        <w:rPr>
          <w:rFonts w:ascii="Times New Roman" w:eastAsia="Times New Roman" w:hAnsi="Times New Roman"/>
          <w:i/>
          <w:iCs/>
          <w:sz w:val="24"/>
          <w:szCs w:val="24"/>
          <w:lang w:val="en-AU"/>
        </w:rPr>
        <w:t xml:space="preserve">He's </w:t>
      </w:r>
      <w:r w:rsidRPr="00037368">
        <w:rPr>
          <w:rFonts w:ascii="Times New Roman" w:eastAsia="Times New Roman" w:hAnsi="Times New Roman"/>
          <w:i/>
          <w:iCs/>
          <w:sz w:val="24"/>
          <w:szCs w:val="24"/>
          <w:u w:val="single"/>
          <w:lang w:val="en-AU"/>
        </w:rPr>
        <w:t>very</w:t>
      </w:r>
      <w:r w:rsidRPr="00037368">
        <w:rPr>
          <w:rFonts w:ascii="Times New Roman" w:eastAsia="Times New Roman" w:hAnsi="Times New Roman"/>
          <w:i/>
          <w:iCs/>
          <w:sz w:val="24"/>
          <w:szCs w:val="24"/>
          <w:lang w:val="en-AU"/>
        </w:rPr>
        <w:t xml:space="preserve"> FOND of her</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 xml:space="preserve">He </w:t>
      </w:r>
      <w:r w:rsidRPr="00037368">
        <w:rPr>
          <w:rFonts w:ascii="Times New Roman" w:eastAsia="Times New Roman" w:hAnsi="Times New Roman"/>
          <w:i/>
          <w:iCs/>
          <w:sz w:val="24"/>
          <w:szCs w:val="24"/>
          <w:u w:val="single"/>
          <w:lang w:val="en-AU"/>
        </w:rPr>
        <w:t>very</w:t>
      </w:r>
      <w:r w:rsidRPr="00037368">
        <w:rPr>
          <w:rFonts w:ascii="Times New Roman" w:eastAsia="Times New Roman" w:hAnsi="Times New Roman"/>
          <w:i/>
          <w:iCs/>
          <w:sz w:val="24"/>
          <w:szCs w:val="24"/>
          <w:lang w:val="en-AU"/>
        </w:rPr>
        <w:t xml:space="preserve"> LOVES her</w:t>
      </w:r>
      <w:r w:rsidRPr="00037368">
        <w:rPr>
          <w:rFonts w:ascii="Times New Roman" w:eastAsia="Times New Roman" w:hAnsi="Times New Roman"/>
          <w:sz w:val="24"/>
          <w:szCs w:val="24"/>
          <w:lang w:val="en-AU"/>
        </w:rPr>
        <w:t xml:space="preserve"> (we need </w:t>
      </w:r>
      <w:r w:rsidRPr="00037368">
        <w:rPr>
          <w:rFonts w:ascii="Times New Roman" w:eastAsia="Times New Roman" w:hAnsi="Times New Roman"/>
          <w:i/>
          <w:iCs/>
          <w:sz w:val="24"/>
          <w:szCs w:val="24"/>
          <w:lang w:val="en-AU"/>
        </w:rPr>
        <w:t xml:space="preserve">He loves her </w:t>
      </w:r>
      <w:r w:rsidRPr="00037368">
        <w:rPr>
          <w:rFonts w:ascii="Times New Roman" w:eastAsia="Times New Roman" w:hAnsi="Times New Roman"/>
          <w:i/>
          <w:iCs/>
          <w:sz w:val="24"/>
          <w:szCs w:val="24"/>
          <w:u w:val="single"/>
          <w:lang w:val="en-AU"/>
        </w:rPr>
        <w:t>very</w:t>
      </w:r>
      <w:r w:rsidRPr="00037368">
        <w:rPr>
          <w:rFonts w:ascii="Times New Roman" w:eastAsia="Times New Roman" w:hAnsi="Times New Roman"/>
          <w:i/>
          <w:iCs/>
          <w:sz w:val="24"/>
          <w:szCs w:val="24"/>
          <w:lang w:val="en-AU"/>
        </w:rPr>
        <w:t xml:space="preserve"> MUCH</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A few adverbs inflect for grade (</w:t>
      </w:r>
      <w:r w:rsidRPr="00037368">
        <w:rPr>
          <w:rFonts w:ascii="Times New Roman" w:eastAsia="Times New Roman" w:hAnsi="Times New Roman"/>
          <w:i/>
          <w:iCs/>
          <w:sz w:val="24"/>
          <w:szCs w:val="24"/>
          <w:lang w:val="en-AU"/>
        </w:rPr>
        <w:t>soon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sooner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soonest</w:t>
      </w:r>
      <w:r w:rsidRPr="00037368">
        <w:rPr>
          <w:rFonts w:ascii="Times New Roman" w:eastAsia="Times New Roman" w:hAnsi="Times New Roman"/>
          <w:sz w:val="24"/>
          <w:szCs w:val="24"/>
          <w:lang w:val="en-AU"/>
        </w:rPr>
        <w:t xml:space="preserve">), but for the most part comparatives and superlatives are marked by </w:t>
      </w:r>
      <w:r w:rsidRPr="00037368">
        <w:rPr>
          <w:rFonts w:ascii="Times New Roman" w:eastAsia="Times New Roman" w:hAnsi="Times New Roman"/>
          <w:i/>
          <w:iCs/>
          <w:sz w:val="24"/>
          <w:szCs w:val="24"/>
          <w:lang w:val="en-AU"/>
        </w:rPr>
        <w:t>more</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most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more carefully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most carefully</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9.2 The structure of adverb phrases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structure of adverb phrases is broadly similar to that of adjective phrases, but simpler: in particular, very few adverbs license complements.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[44]     i         </w:t>
      </w:r>
      <w:r w:rsidRPr="00037368">
        <w:rPr>
          <w:rFonts w:ascii="Times New Roman" w:eastAsia="Times New Roman" w:hAnsi="Times New Roman"/>
          <w:b/>
          <w:bCs/>
          <w:sz w:val="24"/>
          <w:szCs w:val="24"/>
          <w:lang w:val="en-AU"/>
        </w:rPr>
        <w:t xml:space="preserve">Complements      </w:t>
      </w:r>
      <w:r w:rsidRPr="00037368">
        <w:rPr>
          <w:rFonts w:ascii="Times New Roman" w:eastAsia="Times New Roman" w:hAnsi="Times New Roman"/>
          <w:i/>
          <w:iCs/>
          <w:sz w:val="24"/>
          <w:szCs w:val="24"/>
          <w:lang w:val="en-AU"/>
        </w:rPr>
        <w:t xml:space="preserve">Luckily </w:t>
      </w:r>
      <w:r w:rsidRPr="00037368">
        <w:rPr>
          <w:rFonts w:ascii="Times New Roman" w:eastAsia="Times New Roman" w:hAnsi="Times New Roman"/>
          <w:i/>
          <w:iCs/>
          <w:sz w:val="24"/>
          <w:szCs w:val="24"/>
          <w:u w:val="single"/>
          <w:lang w:val="en-AU"/>
        </w:rPr>
        <w:t>for me</w:t>
      </w:r>
      <w:r w:rsidRPr="00037368">
        <w:rPr>
          <w:rFonts w:ascii="Times New Roman" w:eastAsia="Times New Roman" w:hAnsi="Times New Roman"/>
          <w:i/>
          <w:iCs/>
          <w:sz w:val="24"/>
          <w:szCs w:val="24"/>
          <w:lang w:val="en-AU"/>
        </w:rPr>
        <w:t xml:space="preserve">, it rained. We handled it similarly </w:t>
      </w:r>
      <w:r w:rsidRPr="00037368">
        <w:rPr>
          <w:rFonts w:ascii="Times New Roman" w:eastAsia="Times New Roman" w:hAnsi="Times New Roman"/>
          <w:i/>
          <w:iCs/>
          <w:sz w:val="24"/>
          <w:szCs w:val="24"/>
          <w:u w:val="single"/>
          <w:lang w:val="en-AU"/>
        </w:rPr>
        <w:t>to the others</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Modifiers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sang </w:t>
      </w:r>
      <w:r w:rsidRPr="00037368">
        <w:rPr>
          <w:rFonts w:ascii="Times New Roman" w:eastAsia="Times New Roman" w:hAnsi="Times New Roman"/>
          <w:i/>
          <w:iCs/>
          <w:sz w:val="24"/>
          <w:szCs w:val="24"/>
          <w:u w:val="single"/>
          <w:lang w:val="en-AU"/>
        </w:rPr>
        <w:t>very</w:t>
      </w:r>
      <w:r w:rsidRPr="00037368">
        <w:rPr>
          <w:rFonts w:ascii="Times New Roman" w:eastAsia="Times New Roman" w:hAnsi="Times New Roman"/>
          <w:i/>
          <w:iCs/>
          <w:sz w:val="24"/>
          <w:szCs w:val="24"/>
          <w:lang w:val="en-AU"/>
        </w:rPr>
        <w:t xml:space="preserve"> well.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It won't end </w:t>
      </w:r>
      <w:r w:rsidRPr="00037368">
        <w:rPr>
          <w:rFonts w:ascii="Times New Roman" w:eastAsia="Times New Roman" w:hAnsi="Times New Roman"/>
          <w:i/>
          <w:iCs/>
          <w:sz w:val="24"/>
          <w:szCs w:val="24"/>
          <w:u w:val="single"/>
          <w:lang w:val="en-AU"/>
        </w:rPr>
        <w:t>that</w:t>
      </w:r>
      <w:r w:rsidRPr="00037368">
        <w:rPr>
          <w:rFonts w:ascii="Times New Roman" w:eastAsia="Times New Roman" w:hAnsi="Times New Roman"/>
          <w:i/>
          <w:iCs/>
          <w:sz w:val="24"/>
          <w:szCs w:val="24"/>
          <w:lang w:val="en-AU"/>
        </w:rPr>
        <w:t xml:space="preserve"> soon.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We left </w:t>
      </w:r>
      <w:r w:rsidRPr="00037368">
        <w:rPr>
          <w:rFonts w:ascii="Times New Roman" w:eastAsia="Times New Roman" w:hAnsi="Times New Roman"/>
          <w:i/>
          <w:iCs/>
          <w:sz w:val="24"/>
          <w:szCs w:val="24"/>
          <w:u w:val="single"/>
          <w:lang w:val="en-AU"/>
        </w:rPr>
        <w:t>a bit</w:t>
      </w:r>
      <w:r w:rsidRPr="00037368">
        <w:rPr>
          <w:rFonts w:ascii="Times New Roman" w:eastAsia="Times New Roman" w:hAnsi="Times New Roman"/>
          <w:i/>
          <w:iCs/>
          <w:sz w:val="24"/>
          <w:szCs w:val="24"/>
          <w:lang w:val="en-AU"/>
        </w:rPr>
        <w:t xml:space="preserve"> late.</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10 PREPOSITIONS AND PREPOSITION PHRASES.</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most central members of the preposition class have meanings concerned with relations in time or space: </w:t>
      </w:r>
      <w:r w:rsidRPr="00037368">
        <w:rPr>
          <w:rFonts w:ascii="Times New Roman" w:eastAsia="Times New Roman" w:hAnsi="Times New Roman"/>
          <w:i/>
          <w:iCs/>
          <w:sz w:val="24"/>
          <w:szCs w:val="24"/>
          <w:u w:val="single"/>
          <w:lang w:val="en-AU"/>
        </w:rPr>
        <w:t>after</w:t>
      </w:r>
      <w:r w:rsidRPr="00037368">
        <w:rPr>
          <w:rFonts w:ascii="Times New Roman" w:eastAsia="Times New Roman" w:hAnsi="Times New Roman"/>
          <w:i/>
          <w:iCs/>
          <w:sz w:val="24"/>
          <w:szCs w:val="24"/>
          <w:lang w:val="en-AU"/>
        </w:rPr>
        <w:t xml:space="preserve"> lunch</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at</w:t>
      </w:r>
      <w:r w:rsidRPr="00037368">
        <w:rPr>
          <w:rFonts w:ascii="Times New Roman" w:eastAsia="Times New Roman" w:hAnsi="Times New Roman"/>
          <w:i/>
          <w:iCs/>
          <w:sz w:val="24"/>
          <w:szCs w:val="24"/>
          <w:lang w:val="en-AU"/>
        </w:rPr>
        <w:t xml:space="preserve"> school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before</w:t>
      </w:r>
      <w:r w:rsidRPr="00037368">
        <w:rPr>
          <w:rFonts w:ascii="Times New Roman" w:eastAsia="Times New Roman" w:hAnsi="Times New Roman"/>
          <w:i/>
          <w:iCs/>
          <w:sz w:val="24"/>
          <w:szCs w:val="24"/>
          <w:lang w:val="en-AU"/>
        </w:rPr>
        <w:t xml:space="preserve"> the end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in</w:t>
      </w:r>
      <w:r w:rsidRPr="00037368">
        <w:rPr>
          <w:rFonts w:ascii="Times New Roman" w:eastAsia="Times New Roman" w:hAnsi="Times New Roman"/>
          <w:i/>
          <w:iCs/>
          <w:sz w:val="24"/>
          <w:szCs w:val="24"/>
          <w:lang w:val="en-AU"/>
        </w:rPr>
        <w:t xml:space="preserve"> the garden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off</w:t>
      </w:r>
      <w:r w:rsidRPr="00037368">
        <w:rPr>
          <w:rFonts w:ascii="Times New Roman" w:eastAsia="Times New Roman" w:hAnsi="Times New Roman"/>
          <w:i/>
          <w:iCs/>
          <w:sz w:val="24"/>
          <w:szCs w:val="24"/>
          <w:lang w:val="en-AU"/>
        </w:rPr>
        <w:t xml:space="preserve"> the bridge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on</w:t>
      </w:r>
      <w:r w:rsidRPr="00037368">
        <w:rPr>
          <w:rFonts w:ascii="Times New Roman" w:eastAsia="Times New Roman" w:hAnsi="Times New Roman"/>
          <w:i/>
          <w:iCs/>
          <w:sz w:val="24"/>
          <w:szCs w:val="24"/>
          <w:lang w:val="en-AU"/>
        </w:rPr>
        <w:t xml:space="preserve"> the desk</w:t>
      </w:r>
      <w:r w:rsidRPr="00037368">
        <w:rPr>
          <w:rFonts w:ascii="Times New Roman" w:eastAsia="Times New Roman" w:hAnsi="Times New Roman"/>
          <w:sz w:val="24"/>
          <w:szCs w:val="24"/>
          <w:lang w:val="en-AU"/>
        </w:rPr>
        <w:t>, etc. In this section we look at the function of prepositions and then at their Complements, and finally consider the phenomenon of preposition stranding.</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Function of prepositions</w:t>
      </w:r>
      <w:r w:rsidRPr="00037368">
        <w:rPr>
          <w:rFonts w:ascii="Times New Roman" w:eastAsia="Times New Roman" w:hAnsi="Times New Roman"/>
          <w:sz w:val="24"/>
          <w:szCs w:val="24"/>
          <w:lang w:val="en-AU"/>
        </w:rPr>
        <w:t>. Prepositions function as Head in preposition phrases, and these in turn function as Dependent (Complement or Modifier) to any of the four major parts of speech:</w:t>
      </w:r>
    </w:p>
    <w:p w:rsidR="00037368" w:rsidRPr="00037368" w:rsidRDefault="00037368" w:rsidP="00825BDA">
      <w:pPr>
        <w:tabs>
          <w:tab w:val="left" w:pos="-792"/>
          <w:tab w:val="left" w:pos="-567"/>
          <w:tab w:val="left" w:pos="-360"/>
          <w:tab w:val="left" w:pos="532"/>
          <w:tab w:val="right" w:pos="676"/>
          <w:tab w:val="left" w:pos="835"/>
          <w:tab w:val="left" w:pos="1238"/>
          <w:tab w:val="left" w:pos="2919"/>
          <w:tab w:val="left" w:pos="623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[45]               </w:t>
      </w:r>
      <w:r w:rsidRPr="00037368">
        <w:rPr>
          <w:rFonts w:ascii="Times New Roman" w:eastAsia="Times New Roman" w:hAnsi="Times New Roman"/>
          <w:b/>
          <w:bCs/>
          <w:sz w:val="24"/>
          <w:szCs w:val="24"/>
          <w:lang w:val="en-AU"/>
        </w:rPr>
        <w:t>Prep phrase dependent on:</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         </w:t>
      </w:r>
      <w:r w:rsidRPr="00037368">
        <w:rPr>
          <w:rFonts w:ascii="Times New Roman" w:eastAsia="Times New Roman" w:hAnsi="Times New Roman"/>
          <w:b/>
          <w:bCs/>
          <w:sz w:val="24"/>
          <w:szCs w:val="24"/>
          <w:lang w:val="en-AU"/>
        </w:rPr>
        <w:t>Verb</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 WENT </w:t>
      </w:r>
      <w:r w:rsidRPr="00037368">
        <w:rPr>
          <w:rFonts w:ascii="Times New Roman" w:eastAsia="Times New Roman" w:hAnsi="Times New Roman"/>
          <w:i/>
          <w:iCs/>
          <w:sz w:val="24"/>
          <w:szCs w:val="24"/>
          <w:u w:val="single"/>
          <w:lang w:val="en-AU"/>
        </w:rPr>
        <w:t>to London</w:t>
      </w:r>
      <w:r w:rsidRPr="00037368">
        <w:rPr>
          <w:rFonts w:ascii="Times New Roman" w:eastAsia="Times New Roman" w:hAnsi="Times New Roman"/>
          <w:i/>
          <w:iCs/>
          <w:sz w:val="24"/>
          <w:szCs w:val="24"/>
          <w:lang w:val="en-AU"/>
        </w:rPr>
        <w:t xml:space="preserve">.              They ARE </w:t>
      </w:r>
      <w:r w:rsidRPr="00037368">
        <w:rPr>
          <w:rFonts w:ascii="Times New Roman" w:eastAsia="Times New Roman" w:hAnsi="Times New Roman"/>
          <w:i/>
          <w:iCs/>
          <w:sz w:val="24"/>
          <w:szCs w:val="24"/>
          <w:u w:val="single"/>
          <w:lang w:val="en-AU"/>
        </w:rPr>
        <w:t>in the garden</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Noun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He's a MAN </w:t>
      </w:r>
      <w:r w:rsidRPr="00037368">
        <w:rPr>
          <w:rFonts w:ascii="Times New Roman" w:eastAsia="Times New Roman" w:hAnsi="Times New Roman"/>
          <w:i/>
          <w:iCs/>
          <w:sz w:val="24"/>
          <w:szCs w:val="24"/>
          <w:u w:val="single"/>
          <w:lang w:val="en-AU"/>
        </w:rPr>
        <w:t>of principle</w:t>
      </w:r>
      <w:r w:rsidRPr="00037368">
        <w:rPr>
          <w:rFonts w:ascii="Times New Roman" w:eastAsia="Times New Roman" w:hAnsi="Times New Roman"/>
          <w:i/>
          <w:iCs/>
          <w:sz w:val="24"/>
          <w:szCs w:val="24"/>
          <w:lang w:val="en-AU"/>
        </w:rPr>
        <w:t xml:space="preserve">.            It's on the WAY </w:t>
      </w:r>
      <w:r w:rsidRPr="00037368">
        <w:rPr>
          <w:rFonts w:ascii="Times New Roman" w:eastAsia="Times New Roman" w:hAnsi="Times New Roman"/>
          <w:i/>
          <w:iCs/>
          <w:sz w:val="24"/>
          <w:szCs w:val="24"/>
          <w:u w:val="single"/>
          <w:lang w:val="en-AU"/>
        </w:rPr>
        <w:t>to Paris</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Adjective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She's INTERESTED </w:t>
      </w:r>
      <w:r w:rsidRPr="00037368">
        <w:rPr>
          <w:rFonts w:ascii="Times New Roman" w:eastAsia="Times New Roman" w:hAnsi="Times New Roman"/>
          <w:i/>
          <w:iCs/>
          <w:sz w:val="24"/>
          <w:szCs w:val="24"/>
          <w:u w:val="single"/>
          <w:lang w:val="en-AU"/>
        </w:rPr>
        <w:t>in politics</w:t>
      </w:r>
      <w:r w:rsidRPr="00037368">
        <w:rPr>
          <w:rFonts w:ascii="Times New Roman" w:eastAsia="Times New Roman" w:hAnsi="Times New Roman"/>
          <w:i/>
          <w:iCs/>
          <w:sz w:val="24"/>
          <w:szCs w:val="24"/>
          <w:lang w:val="en-AU"/>
        </w:rPr>
        <w:t xml:space="preserve">.  I'm RESPONSIBLE </w:t>
      </w:r>
      <w:r w:rsidRPr="00037368">
        <w:rPr>
          <w:rFonts w:ascii="Times New Roman" w:eastAsia="Times New Roman" w:hAnsi="Times New Roman"/>
          <w:i/>
          <w:iCs/>
          <w:sz w:val="24"/>
          <w:szCs w:val="24"/>
          <w:u w:val="single"/>
          <w:lang w:val="en-AU"/>
        </w:rPr>
        <w:t>for them</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Adverb</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LUCKILY </w:t>
      </w:r>
      <w:r w:rsidRPr="00037368">
        <w:rPr>
          <w:rFonts w:ascii="Times New Roman" w:eastAsia="Times New Roman" w:hAnsi="Times New Roman"/>
          <w:i/>
          <w:iCs/>
          <w:sz w:val="24"/>
          <w:szCs w:val="24"/>
          <w:u w:val="single"/>
          <w:lang w:val="en-AU"/>
        </w:rPr>
        <w:t>for me</w:t>
      </w:r>
      <w:r w:rsidRPr="00037368">
        <w:rPr>
          <w:rFonts w:ascii="Times New Roman" w:eastAsia="Times New Roman" w:hAnsi="Times New Roman"/>
          <w:i/>
          <w:iCs/>
          <w:sz w:val="24"/>
          <w:szCs w:val="24"/>
          <w:lang w:val="en-AU"/>
        </w:rPr>
        <w:t xml:space="preserve">, no-one knew. I saw her LATER </w:t>
      </w:r>
      <w:r w:rsidRPr="00037368">
        <w:rPr>
          <w:rFonts w:ascii="Times New Roman" w:eastAsia="Times New Roman" w:hAnsi="Times New Roman"/>
          <w:i/>
          <w:iCs/>
          <w:sz w:val="24"/>
          <w:szCs w:val="24"/>
          <w:u w:val="single"/>
          <w:lang w:val="en-AU"/>
        </w:rPr>
        <w:t>in the day</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Complements of prepositions</w:t>
      </w:r>
      <w:r w:rsidRPr="00037368">
        <w:rPr>
          <w:rFonts w:ascii="Times New Roman" w:eastAsia="Times New Roman" w:hAnsi="Times New Roman"/>
          <w:sz w:val="24"/>
          <w:szCs w:val="24"/>
          <w:lang w:val="en-AU"/>
        </w:rPr>
        <w:t>. Usually (as in all the examples in [45]) prepositions take a noun phrase as Complement. There are, however, other possibilities:</w:t>
      </w:r>
    </w:p>
    <w:p w:rsidR="00037368" w:rsidRPr="00037368" w:rsidRDefault="00037368" w:rsidP="00825BDA">
      <w:pPr>
        <w:tabs>
          <w:tab w:val="left" w:pos="-792"/>
          <w:tab w:val="left" w:pos="-567"/>
          <w:tab w:val="left" w:pos="-360"/>
          <w:tab w:val="left" w:pos="532"/>
          <w:tab w:val="right" w:pos="676"/>
          <w:tab w:val="left" w:pos="835"/>
          <w:tab w:val="left" w:pos="1238"/>
          <w:tab w:val="left" w:pos="3410"/>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825BDA" w:rsidRDefault="00037368" w:rsidP="00825BDA">
      <w:pPr>
        <w:tabs>
          <w:tab w:val="left" w:pos="-792"/>
          <w:tab w:val="left" w:pos="-567"/>
          <w:tab w:val="left" w:pos="-360"/>
          <w:tab w:val="left" w:pos="532"/>
          <w:tab w:val="right" w:pos="676"/>
          <w:tab w:val="left" w:pos="835"/>
          <w:tab w:val="left" w:pos="1238"/>
          <w:tab w:val="left" w:pos="3165"/>
          <w:tab w:val="left" w:pos="6355"/>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[46]    </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b/>
          <w:bCs/>
          <w:sz w:val="24"/>
          <w:szCs w:val="24"/>
          <w:lang w:val="en-AU"/>
        </w:rPr>
        <w:t>Preposition 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 emerged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from </w:t>
      </w:r>
      <w:r w:rsidRPr="00037368">
        <w:rPr>
          <w:rFonts w:ascii="Times New Roman" w:eastAsia="Times New Roman" w:hAnsi="Times New Roman"/>
          <w:i/>
          <w:iCs/>
          <w:sz w:val="24"/>
          <w:szCs w:val="24"/>
          <w:u w:val="single"/>
          <w:lang w:val="en-AU"/>
        </w:rPr>
        <w:t>under the bed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I'll stay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until </w:t>
      </w:r>
      <w:r w:rsidRPr="00037368">
        <w:rPr>
          <w:rFonts w:ascii="Times New Roman" w:eastAsia="Times New Roman" w:hAnsi="Times New Roman"/>
          <w:i/>
          <w:iCs/>
          <w:sz w:val="24"/>
          <w:szCs w:val="24"/>
          <w:u w:val="single"/>
          <w:lang w:val="en-AU"/>
        </w:rPr>
        <w:t>after lunch</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Adjective 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That strikes me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as </w:t>
      </w:r>
      <w:r w:rsidRPr="00037368">
        <w:rPr>
          <w:rFonts w:ascii="Times New Roman" w:eastAsia="Times New Roman" w:hAnsi="Times New Roman"/>
          <w:i/>
          <w:iCs/>
          <w:sz w:val="24"/>
          <w:szCs w:val="24"/>
          <w:u w:val="single"/>
          <w:lang w:val="en-AU"/>
        </w:rPr>
        <w:t>unfair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took him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for </w:t>
      </w:r>
      <w:r w:rsidRPr="00037368">
        <w:rPr>
          <w:rFonts w:ascii="Times New Roman" w:eastAsia="Times New Roman" w:hAnsi="Times New Roman"/>
          <w:i/>
          <w:iCs/>
          <w:sz w:val="24"/>
          <w:szCs w:val="24"/>
          <w:u w:val="single"/>
          <w:lang w:val="en-AU"/>
        </w:rPr>
        <w:t>dead</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Adverb</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phrase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didn't know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until </w:t>
      </w:r>
      <w:r w:rsidRPr="00037368">
        <w:rPr>
          <w:rFonts w:ascii="Times New Roman" w:eastAsia="Times New Roman" w:hAnsi="Times New Roman"/>
          <w:i/>
          <w:iCs/>
          <w:sz w:val="24"/>
          <w:szCs w:val="24"/>
          <w:u w:val="single"/>
          <w:lang w:val="en-AU"/>
        </w:rPr>
        <w:t>recently</w:t>
      </w:r>
      <w:r w:rsidRPr="00037368">
        <w:rPr>
          <w:rFonts w:ascii="Times New Roman" w:eastAsia="Times New Roman" w:hAnsi="Times New Roman"/>
          <w:sz w:val="24"/>
          <w:szCs w:val="24"/>
          <w:lang w:val="en-AU"/>
        </w:rPr>
        <w:t xml:space="preserve"> ].          </w:t>
      </w:r>
      <w:r w:rsidRPr="00037368">
        <w:rPr>
          <w:rFonts w:ascii="Times New Roman" w:eastAsia="Times New Roman" w:hAnsi="Times New Roman"/>
          <w:i/>
          <w:iCs/>
          <w:sz w:val="24"/>
          <w:szCs w:val="24"/>
          <w:lang w:val="en-AU"/>
        </w:rPr>
        <w:t xml:space="preserve">I can't stay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for </w:t>
      </w:r>
      <w:r w:rsidRPr="00037368">
        <w:rPr>
          <w:rFonts w:ascii="Times New Roman" w:eastAsia="Times New Roman" w:hAnsi="Times New Roman"/>
          <w:i/>
          <w:iCs/>
          <w:sz w:val="24"/>
          <w:szCs w:val="24"/>
          <w:u w:val="single"/>
          <w:lang w:val="en-AU"/>
        </w:rPr>
        <w:t>long</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Clause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It depends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on </w:t>
      </w:r>
      <w:r w:rsidRPr="00037368">
        <w:rPr>
          <w:rFonts w:ascii="Times New Roman" w:eastAsia="Times New Roman" w:hAnsi="Times New Roman"/>
          <w:i/>
          <w:iCs/>
          <w:sz w:val="24"/>
          <w:szCs w:val="24"/>
          <w:u w:val="single"/>
          <w:lang w:val="en-AU"/>
        </w:rPr>
        <w:t>what she says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told her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before </w:t>
      </w:r>
      <w:r w:rsidRPr="00037368">
        <w:rPr>
          <w:rFonts w:ascii="Times New Roman" w:eastAsia="Times New Roman" w:hAnsi="Times New Roman"/>
          <w:i/>
          <w:iCs/>
          <w:sz w:val="24"/>
          <w:szCs w:val="24"/>
          <w:u w:val="single"/>
          <w:lang w:val="en-AU"/>
        </w:rPr>
        <w:t>she left</w:t>
      </w:r>
      <w:r w:rsidRPr="00037368">
        <w:rPr>
          <w:rFonts w:ascii="Times New Roman" w:eastAsia="Times New Roman" w:hAnsi="Times New Roman"/>
          <w:sz w:val="24"/>
          <w:szCs w:val="24"/>
          <w:lang w:val="en-AU"/>
        </w:rPr>
        <w:t>].</w:t>
      </w:r>
      <w:bookmarkStart w:id="3" w:name="_ftnref7"/>
      <w:r w:rsidR="004927A9" w:rsidRPr="00037368">
        <w:rPr>
          <w:rFonts w:ascii="Times New Roman" w:eastAsia="Times New Roman" w:hAnsi="Times New Roman"/>
          <w:sz w:val="24"/>
          <w:szCs w:val="24"/>
          <w:lang w:val="en-AU"/>
        </w:rPr>
        <w:fldChar w:fldCharType="begin"/>
      </w:r>
      <w:r w:rsidRPr="00037368">
        <w:rPr>
          <w:rFonts w:ascii="Times New Roman" w:eastAsia="Times New Roman" w:hAnsi="Times New Roman"/>
          <w:sz w:val="24"/>
          <w:szCs w:val="24"/>
          <w:lang w:val="en-AU"/>
        </w:rPr>
        <w:instrText xml:space="preserve"> HYPERLINK "http://www.lel.ed.ac.uk/grammar/overview.html" \l "_ftn7" \o "" </w:instrText>
      </w:r>
      <w:r w:rsidR="004927A9" w:rsidRPr="00037368">
        <w:rPr>
          <w:rFonts w:ascii="Times New Roman" w:eastAsia="Times New Roman" w:hAnsi="Times New Roman"/>
          <w:sz w:val="24"/>
          <w:szCs w:val="24"/>
          <w:lang w:val="en-AU"/>
        </w:rPr>
        <w:fldChar w:fldCharType="separate"/>
      </w:r>
      <w:r w:rsidRPr="00037368">
        <w:rPr>
          <w:rFonts w:ascii="Times New Roman" w:eastAsia="Times New Roman" w:hAnsi="Times New Roman"/>
          <w:color w:val="0000FF"/>
          <w:sz w:val="24"/>
          <w:szCs w:val="24"/>
          <w:u w:val="single"/>
          <w:vertAlign w:val="superscript"/>
          <w:lang w:val="en-AU"/>
        </w:rPr>
        <w:t>[7]</w:t>
      </w:r>
      <w:r w:rsidR="004927A9" w:rsidRPr="00037368">
        <w:rPr>
          <w:rFonts w:ascii="Times New Roman" w:eastAsia="Times New Roman" w:hAnsi="Times New Roman"/>
          <w:sz w:val="24"/>
          <w:szCs w:val="24"/>
          <w:lang w:val="en-AU"/>
        </w:rPr>
        <w:fldChar w:fldCharType="end"/>
      </w:r>
      <w:bookmarkEnd w:id="3"/>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 </w:t>
      </w:r>
      <w:r w:rsidRPr="00037368">
        <w:rPr>
          <w:rFonts w:ascii="Times New Roman" w:eastAsia="Times New Roman" w:hAnsi="Times New Roman"/>
          <w:sz w:val="24"/>
          <w:szCs w:val="24"/>
          <w:u w:val="single"/>
          <w:lang w:val="en-AU"/>
        </w:rPr>
        <w:t>Preposition stranding</w:t>
      </w:r>
      <w:r w:rsidRPr="00037368">
        <w:rPr>
          <w:rFonts w:ascii="Times New Roman" w:eastAsia="Times New Roman" w:hAnsi="Times New Roman"/>
          <w:sz w:val="24"/>
          <w:szCs w:val="24"/>
          <w:lang w:val="en-AU"/>
        </w:rPr>
        <w:t>. In a number of clause constructions the Complement of a preposition is placed at the front of the clause or omitted altogether, leaving the preposition `stranded':</w:t>
      </w:r>
    </w:p>
    <w:p w:rsidR="00037368" w:rsidRPr="00037368" w:rsidRDefault="00037368" w:rsidP="00825BDA">
      <w:pPr>
        <w:tabs>
          <w:tab w:val="left" w:pos="-792"/>
          <w:tab w:val="left" w:pos="-567"/>
          <w:tab w:val="left" w:pos="-360"/>
          <w:tab w:val="left" w:pos="532"/>
          <w:tab w:val="right" w:pos="676"/>
          <w:tab w:val="left" w:pos="835"/>
          <w:tab w:val="left" w:pos="1238"/>
          <w:tab w:val="left" w:pos="3165"/>
          <w:tab w:val="left" w:pos="6355"/>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825BDA" w:rsidRDefault="00037368" w:rsidP="00825BDA">
      <w:pPr>
        <w:tabs>
          <w:tab w:val="left" w:pos="-792"/>
          <w:tab w:val="left" w:pos="-567"/>
          <w:tab w:val="left" w:pos="-360"/>
          <w:tab w:val="left" w:pos="532"/>
          <w:tab w:val="right" w:pos="676"/>
          <w:tab w:val="left" w:pos="835"/>
          <w:tab w:val="left" w:pos="1238"/>
          <w:tab w:val="left" w:pos="4760"/>
          <w:tab w:val="left" w:pos="5127"/>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[47]    </w:t>
      </w:r>
    </w:p>
    <w:p w:rsidR="00037368" w:rsidRPr="00037368" w:rsidRDefault="00037368" w:rsidP="00825BDA">
      <w:pPr>
        <w:tabs>
          <w:tab w:val="left" w:pos="-792"/>
          <w:tab w:val="left" w:pos="-567"/>
          <w:tab w:val="left" w:pos="-360"/>
          <w:tab w:val="left" w:pos="532"/>
          <w:tab w:val="right" w:pos="676"/>
          <w:tab w:val="left" w:pos="835"/>
          <w:tab w:val="left" w:pos="1238"/>
          <w:tab w:val="left" w:pos="4760"/>
          <w:tab w:val="left" w:pos="512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u w:val="single"/>
          <w:lang w:val="en-AU"/>
        </w:rPr>
        <w:t>What</w:t>
      </w:r>
      <w:r w:rsidRPr="00037368">
        <w:rPr>
          <w:rFonts w:ascii="Times New Roman" w:eastAsia="Times New Roman" w:hAnsi="Times New Roman"/>
          <w:i/>
          <w:iCs/>
          <w:sz w:val="24"/>
          <w:szCs w:val="24"/>
          <w:lang w:val="en-AU"/>
        </w:rPr>
        <w:t xml:space="preserve"> are you looking </w:t>
      </w:r>
      <w:r w:rsidRPr="00037368">
        <w:rPr>
          <w:rFonts w:ascii="Times New Roman" w:eastAsia="Times New Roman" w:hAnsi="Times New Roman"/>
          <w:i/>
          <w:iCs/>
          <w:sz w:val="24"/>
          <w:szCs w:val="24"/>
          <w:u w:val="single"/>
          <w:lang w:val="en-AU"/>
        </w:rPr>
        <w:t>at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It's something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u w:val="single"/>
          <w:lang w:val="en-AU"/>
        </w:rPr>
        <w:t>which</w:t>
      </w:r>
      <w:r w:rsidRPr="00037368">
        <w:rPr>
          <w:rFonts w:ascii="Times New Roman" w:eastAsia="Times New Roman" w:hAnsi="Times New Roman"/>
          <w:i/>
          <w:iCs/>
          <w:sz w:val="24"/>
          <w:szCs w:val="24"/>
          <w:lang w:val="en-AU"/>
        </w:rPr>
        <w:t xml:space="preserve"> I can do </w:t>
      </w:r>
      <w:r w:rsidRPr="00037368">
        <w:rPr>
          <w:rFonts w:ascii="Times New Roman" w:eastAsia="Times New Roman" w:hAnsi="Times New Roman"/>
          <w:i/>
          <w:iCs/>
          <w:sz w:val="24"/>
          <w:szCs w:val="24"/>
          <w:u w:val="single"/>
          <w:lang w:val="en-AU"/>
        </w:rPr>
        <w:t>without</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4760"/>
          <w:tab w:val="left" w:pos="512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This is the book</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was referring </w:t>
      </w:r>
      <w:r w:rsidRPr="00037368">
        <w:rPr>
          <w:rFonts w:ascii="Times New Roman" w:eastAsia="Times New Roman" w:hAnsi="Times New Roman"/>
          <w:i/>
          <w:iCs/>
          <w:sz w:val="24"/>
          <w:szCs w:val="24"/>
          <w:u w:val="single"/>
          <w:lang w:val="en-AU"/>
        </w:rPr>
        <w:t>to</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He went to the same school as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 went </w:t>
      </w:r>
      <w:r w:rsidRPr="00037368">
        <w:rPr>
          <w:rFonts w:ascii="Times New Roman" w:eastAsia="Times New Roman" w:hAnsi="Times New Roman"/>
          <w:i/>
          <w:iCs/>
          <w:sz w:val="24"/>
          <w:szCs w:val="24"/>
          <w:u w:val="single"/>
          <w:lang w:val="en-AU"/>
        </w:rPr>
        <w:t>to</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4760"/>
          <w:tab w:val="left" w:pos="512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4760"/>
          <w:tab w:val="left" w:pos="512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construction is characteristic of relatively informal style, but it is a serious mistake to say that it is grammatically incorrect.</w:t>
      </w:r>
    </w:p>
    <w:p w:rsidR="00037368" w:rsidRPr="00037368" w:rsidRDefault="00037368" w:rsidP="00825BDA">
      <w:pPr>
        <w:tabs>
          <w:tab w:val="left" w:pos="-792"/>
          <w:tab w:val="left" w:pos="-567"/>
          <w:tab w:val="left" w:pos="-360"/>
          <w:tab w:val="left" w:pos="532"/>
          <w:tab w:val="right" w:pos="676"/>
          <w:tab w:val="left" w:pos="835"/>
          <w:tab w:val="left" w:pos="1238"/>
          <w:tab w:val="left" w:pos="4760"/>
          <w:tab w:val="left" w:pos="512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4760"/>
          <w:tab w:val="left" w:pos="512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11 NEGATION</w:t>
      </w:r>
    </w:p>
    <w:p w:rsidR="00037368" w:rsidRPr="00037368" w:rsidRDefault="00037368" w:rsidP="00825BDA">
      <w:pPr>
        <w:tabs>
          <w:tab w:val="left" w:pos="-792"/>
          <w:tab w:val="left" w:pos="-567"/>
          <w:tab w:val="left" w:pos="-360"/>
          <w:tab w:val="left" w:pos="532"/>
          <w:tab w:val="right" w:pos="676"/>
          <w:tab w:val="left" w:pos="835"/>
          <w:tab w:val="left" w:pos="1238"/>
          <w:tab w:val="left" w:pos="4760"/>
          <w:tab w:val="left" w:pos="512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Clausal vs subclausal negation</w:t>
      </w:r>
      <w:r w:rsidRPr="00037368">
        <w:rPr>
          <w:rFonts w:ascii="Times New Roman" w:eastAsia="Times New Roman" w:hAnsi="Times New Roman"/>
          <w:sz w:val="24"/>
          <w:szCs w:val="24"/>
          <w:lang w:val="en-AU"/>
        </w:rPr>
        <w:t xml:space="preserve">. Negation is marked by individual words such as </w:t>
      </w:r>
      <w:r w:rsidRPr="00037368">
        <w:rPr>
          <w:rFonts w:ascii="Times New Roman" w:eastAsia="Times New Roman" w:hAnsi="Times New Roman"/>
          <w:i/>
          <w:iCs/>
          <w:sz w:val="24"/>
          <w:szCs w:val="24"/>
          <w:lang w:val="en-AU"/>
        </w:rPr>
        <w:t>not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no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never</w:t>
      </w:r>
      <w:r w:rsidRPr="00037368">
        <w:rPr>
          <w:rFonts w:ascii="Times New Roman" w:eastAsia="Times New Roman" w:hAnsi="Times New Roman"/>
          <w:sz w:val="24"/>
          <w:szCs w:val="24"/>
          <w:lang w:val="en-AU"/>
        </w:rPr>
        <w:t xml:space="preserve">, or by affixes such as we have in </w:t>
      </w:r>
      <w:r w:rsidRPr="00037368">
        <w:rPr>
          <w:rFonts w:ascii="Times New Roman" w:eastAsia="Times New Roman" w:hAnsi="Times New Roman"/>
          <w:i/>
          <w:iCs/>
          <w:sz w:val="24"/>
          <w:szCs w:val="24"/>
          <w:u w:val="single"/>
          <w:lang w:val="en-AU"/>
        </w:rPr>
        <w:t>un</w:t>
      </w:r>
      <w:r w:rsidRPr="00037368">
        <w:rPr>
          <w:rFonts w:ascii="Times New Roman" w:eastAsia="Times New Roman" w:hAnsi="Times New Roman"/>
          <w:i/>
          <w:iCs/>
          <w:sz w:val="24"/>
          <w:szCs w:val="24"/>
          <w:lang w:val="en-AU"/>
        </w:rPr>
        <w:t>common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non</w:t>
      </w:r>
      <w:r w:rsidRPr="00037368">
        <w:rPr>
          <w:rFonts w:ascii="Times New Roman" w:eastAsia="Times New Roman" w:hAnsi="Times New Roman"/>
          <w:i/>
          <w:iCs/>
          <w:sz w:val="24"/>
          <w:szCs w:val="24"/>
          <w:lang w:val="en-AU"/>
        </w:rPr>
        <w:t>-compliant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u w:val="single"/>
          <w:lang w:val="en-AU"/>
        </w:rPr>
        <w:t>in</w:t>
      </w:r>
      <w:r w:rsidRPr="00037368">
        <w:rPr>
          <w:rFonts w:ascii="Times New Roman" w:eastAsia="Times New Roman" w:hAnsi="Times New Roman"/>
          <w:i/>
          <w:iCs/>
          <w:sz w:val="24"/>
          <w:szCs w:val="24"/>
          <w:lang w:val="en-AU"/>
        </w:rPr>
        <w:t>frequent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care</w:t>
      </w:r>
      <w:r w:rsidRPr="00037368">
        <w:rPr>
          <w:rFonts w:ascii="Times New Roman" w:eastAsia="Times New Roman" w:hAnsi="Times New Roman"/>
          <w:i/>
          <w:iCs/>
          <w:sz w:val="24"/>
          <w:szCs w:val="24"/>
          <w:u w:val="single"/>
          <w:lang w:val="en-AU"/>
        </w:rPr>
        <w:t>less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is</w:t>
      </w:r>
      <w:r w:rsidRPr="00037368">
        <w:rPr>
          <w:rFonts w:ascii="Times New Roman" w:eastAsia="Times New Roman" w:hAnsi="Times New Roman"/>
          <w:i/>
          <w:iCs/>
          <w:sz w:val="24"/>
          <w:szCs w:val="24"/>
          <w:u w:val="single"/>
          <w:lang w:val="en-AU"/>
        </w:rPr>
        <w:t>n't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wo</w:t>
      </w:r>
      <w:r w:rsidRPr="00037368">
        <w:rPr>
          <w:rFonts w:ascii="Times New Roman" w:eastAsia="Times New Roman" w:hAnsi="Times New Roman"/>
          <w:i/>
          <w:iCs/>
          <w:sz w:val="24"/>
          <w:szCs w:val="24"/>
          <w:u w:val="single"/>
          <w:lang w:val="en-AU"/>
        </w:rPr>
        <w:t>n't</w:t>
      </w:r>
      <w:r w:rsidRPr="00037368">
        <w:rPr>
          <w:rFonts w:ascii="Times New Roman" w:eastAsia="Times New Roman" w:hAnsi="Times New Roman"/>
          <w:sz w:val="24"/>
          <w:szCs w:val="24"/>
          <w:lang w:val="en-AU"/>
        </w:rPr>
        <w:t>, etc. We need to distinguish, however, between cases where the negative affects the whole clause (</w:t>
      </w:r>
      <w:r w:rsidRPr="00037368">
        <w:rPr>
          <w:rFonts w:ascii="Times New Roman" w:eastAsia="Times New Roman" w:hAnsi="Times New Roman"/>
          <w:b/>
          <w:bCs/>
          <w:sz w:val="24"/>
          <w:szCs w:val="24"/>
          <w:lang w:val="en-AU"/>
        </w:rPr>
        <w:t>clausal negation</w:t>
      </w:r>
      <w:r w:rsidRPr="00037368">
        <w:rPr>
          <w:rFonts w:ascii="Times New Roman" w:eastAsia="Times New Roman" w:hAnsi="Times New Roman"/>
          <w:sz w:val="24"/>
          <w:szCs w:val="24"/>
          <w:lang w:val="en-AU"/>
        </w:rPr>
        <w:t>) and those where it affects just a part of it (</w:t>
      </w:r>
      <w:r w:rsidRPr="00037368">
        <w:rPr>
          <w:rFonts w:ascii="Times New Roman" w:eastAsia="Times New Roman" w:hAnsi="Times New Roman"/>
          <w:b/>
          <w:bCs/>
          <w:sz w:val="24"/>
          <w:szCs w:val="24"/>
          <w:lang w:val="en-AU"/>
        </w:rPr>
        <w:t>subclausal negation</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4760"/>
          <w:tab w:val="left" w:pos="5127"/>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825BDA" w:rsidRDefault="00037368" w:rsidP="00825BDA">
      <w:pPr>
        <w:tabs>
          <w:tab w:val="left" w:pos="-792"/>
          <w:tab w:val="left" w:pos="-567"/>
          <w:tab w:val="left" w:pos="-360"/>
          <w:tab w:val="left" w:pos="532"/>
          <w:tab w:val="right" w:pos="676"/>
          <w:tab w:val="left" w:pos="835"/>
          <w:tab w:val="left" w:pos="1238"/>
          <w:tab w:val="left" w:pos="3456"/>
          <w:tab w:val="left" w:pos="3715"/>
          <w:tab w:val="left" w:pos="5742"/>
          <w:tab w:val="left" w:pos="5986"/>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[48]    </w:t>
      </w:r>
    </w:p>
    <w:p w:rsidR="00037368" w:rsidRPr="00037368" w:rsidRDefault="00037368" w:rsidP="00825BDA">
      <w:pPr>
        <w:tabs>
          <w:tab w:val="left" w:pos="-792"/>
          <w:tab w:val="left" w:pos="-567"/>
          <w:tab w:val="left" w:pos="-360"/>
          <w:tab w:val="left" w:pos="532"/>
          <w:tab w:val="right" w:pos="676"/>
          <w:tab w:val="left" w:pos="835"/>
          <w:tab w:val="left" w:pos="1238"/>
          <w:tab w:val="left" w:pos="3456"/>
          <w:tab w:val="left" w:pos="3715"/>
          <w:tab w:val="left" w:pos="5742"/>
          <w:tab w:val="left" w:pos="598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b/>
          <w:bCs/>
          <w:sz w:val="24"/>
          <w:szCs w:val="24"/>
          <w:lang w:val="en-AU"/>
        </w:rPr>
        <w:t>Clausal negation</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He is not well.            </w:t>
      </w:r>
      <w:r w:rsidRPr="00037368">
        <w:rPr>
          <w:rFonts w:ascii="Times New Roman" w:eastAsia="Times New Roman" w:hAnsi="Times New Roman"/>
          <w:sz w:val="24"/>
          <w:szCs w:val="24"/>
          <w:lang w:val="en-AU"/>
        </w:rPr>
        <w:t xml:space="preserve">b. </w:t>
      </w:r>
      <w:r w:rsidRPr="00037368">
        <w:rPr>
          <w:rFonts w:ascii="Times New Roman" w:eastAsia="Times New Roman" w:hAnsi="Times New Roman"/>
          <w:i/>
          <w:iCs/>
          <w:sz w:val="24"/>
          <w:szCs w:val="24"/>
          <w:lang w:val="en-AU"/>
        </w:rPr>
        <w:t>Surprisingly, he wasn't ill.</w:t>
      </w:r>
    </w:p>
    <w:p w:rsidR="00037368" w:rsidRPr="00037368" w:rsidRDefault="00037368" w:rsidP="00825BDA">
      <w:pPr>
        <w:tabs>
          <w:tab w:val="left" w:pos="-792"/>
          <w:tab w:val="left" w:pos="-567"/>
          <w:tab w:val="left" w:pos="-360"/>
          <w:tab w:val="left" w:pos="532"/>
          <w:tab w:val="right" w:pos="676"/>
          <w:tab w:val="left" w:pos="835"/>
          <w:tab w:val="left" w:pos="1238"/>
          <w:tab w:val="left" w:pos="3456"/>
          <w:tab w:val="left" w:pos="3715"/>
          <w:tab w:val="left" w:pos="5742"/>
          <w:tab w:val="left" w:pos="598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Subclausal negation</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He is unwell.              </w:t>
      </w:r>
      <w:r w:rsidRPr="00037368">
        <w:rPr>
          <w:rFonts w:ascii="Times New Roman" w:eastAsia="Times New Roman" w:hAnsi="Times New Roman"/>
          <w:sz w:val="24"/>
          <w:szCs w:val="24"/>
          <w:lang w:val="en-AU"/>
        </w:rPr>
        <w:t xml:space="preserve">b. </w:t>
      </w:r>
      <w:r w:rsidRPr="00037368">
        <w:rPr>
          <w:rFonts w:ascii="Times New Roman" w:eastAsia="Times New Roman" w:hAnsi="Times New Roman"/>
          <w:i/>
          <w:iCs/>
          <w:sz w:val="24"/>
          <w:szCs w:val="24"/>
          <w:lang w:val="en-AU"/>
        </w:rPr>
        <w:t>Not surprisingly, he was ill.</w:t>
      </w:r>
    </w:p>
    <w:p w:rsidR="00037368" w:rsidRPr="00037368" w:rsidRDefault="00037368" w:rsidP="00825BDA">
      <w:pPr>
        <w:tabs>
          <w:tab w:val="left" w:pos="-792"/>
          <w:tab w:val="left" w:pos="-567"/>
          <w:tab w:val="left" w:pos="-360"/>
          <w:tab w:val="left" w:pos="532"/>
          <w:tab w:val="right" w:pos="676"/>
          <w:tab w:val="left" w:pos="835"/>
          <w:tab w:val="left" w:pos="1238"/>
          <w:tab w:val="left" w:pos="3456"/>
          <w:tab w:val="left" w:pos="3715"/>
          <w:tab w:val="left" w:pos="5742"/>
          <w:tab w:val="left" w:pos="598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456"/>
          <w:tab w:val="left" w:pos="3715"/>
          <w:tab w:val="left" w:pos="5742"/>
          <w:tab w:val="left" w:pos="598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The clauses in [i] are negative, but those in [ii] are positive even though they contain a negative element within them. We say this because they behave like obviously positive clauses with respect to the constructions shown in [49]:</w:t>
      </w:r>
    </w:p>
    <w:p w:rsidR="00037368" w:rsidRPr="00037368" w:rsidRDefault="00037368" w:rsidP="00825BDA">
      <w:pPr>
        <w:tabs>
          <w:tab w:val="left" w:pos="-792"/>
          <w:tab w:val="left" w:pos="-567"/>
          <w:tab w:val="left" w:pos="-360"/>
          <w:tab w:val="left" w:pos="532"/>
          <w:tab w:val="right" w:pos="676"/>
          <w:tab w:val="left" w:pos="835"/>
          <w:tab w:val="left" w:pos="1238"/>
          <w:tab w:val="left" w:pos="3456"/>
          <w:tab w:val="left" w:pos="3715"/>
          <w:tab w:val="left" w:pos="5742"/>
          <w:tab w:val="left" w:pos="598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825BDA"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[49]                                   </w:t>
      </w:r>
      <w:r w:rsidRPr="00037368">
        <w:rPr>
          <w:rFonts w:ascii="Times New Roman" w:eastAsia="Times New Roman" w:hAnsi="Times New Roman"/>
          <w:b/>
          <w:bCs/>
          <w:sz w:val="24"/>
          <w:szCs w:val="24"/>
          <w:lang w:val="en-AU"/>
        </w:rPr>
        <w:t xml:space="preserve">Interrogative tags              </w:t>
      </w:r>
      <w:r w:rsidRPr="00037368">
        <w:rPr>
          <w:rFonts w:ascii="Times New Roman" w:eastAsia="Times New Roman" w:hAnsi="Times New Roman"/>
          <w:b/>
          <w:bCs/>
          <w:i/>
          <w:iCs/>
          <w:sz w:val="24"/>
          <w:szCs w:val="24"/>
          <w:lang w:val="en-AU"/>
        </w:rPr>
        <w:t xml:space="preserve">And so </w:t>
      </w:r>
      <w:r w:rsidRPr="00037368">
        <w:rPr>
          <w:rFonts w:ascii="Times New Roman" w:eastAsia="Times New Roman" w:hAnsi="Times New Roman"/>
          <w:b/>
          <w:bCs/>
          <w:sz w:val="24"/>
          <w:szCs w:val="24"/>
          <w:lang w:val="en-AU"/>
        </w:rPr>
        <w:t>vs</w:t>
      </w:r>
      <w:r w:rsidRPr="00037368">
        <w:rPr>
          <w:rFonts w:ascii="Times New Roman" w:eastAsia="Times New Roman" w:hAnsi="Times New Roman"/>
          <w:b/>
          <w:bCs/>
          <w:i/>
          <w:iCs/>
          <w:sz w:val="24"/>
          <w:szCs w:val="24"/>
          <w:lang w:val="en-AU"/>
        </w:rPr>
        <w:t xml:space="preserve"> and nor</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b/>
          <w:bCs/>
          <w:sz w:val="24"/>
          <w:szCs w:val="24"/>
          <w:lang w:val="en-AU"/>
        </w:rPr>
        <w:t>Positive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He is well, </w:t>
      </w:r>
      <w:r w:rsidRPr="00037368">
        <w:rPr>
          <w:rFonts w:ascii="Times New Roman" w:eastAsia="Times New Roman" w:hAnsi="Times New Roman"/>
          <w:i/>
          <w:iCs/>
          <w:sz w:val="24"/>
          <w:szCs w:val="24"/>
          <w:u w:val="single"/>
          <w:lang w:val="en-AU"/>
        </w:rPr>
        <w:t>isn't he?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Surprisingly, he was ill </w:t>
      </w:r>
      <w:r w:rsidRPr="00037368">
        <w:rPr>
          <w:rFonts w:ascii="Times New Roman" w:eastAsia="Times New Roman" w:hAnsi="Times New Roman"/>
          <w:i/>
          <w:iCs/>
          <w:sz w:val="24"/>
          <w:szCs w:val="24"/>
          <w:u w:val="single"/>
          <w:lang w:val="en-AU"/>
        </w:rPr>
        <w:t>and so</w:t>
      </w:r>
      <w:r w:rsidRPr="00037368">
        <w:rPr>
          <w:rFonts w:ascii="Times New Roman" w:eastAsia="Times New Roman" w:hAnsi="Times New Roman"/>
          <w:i/>
          <w:iCs/>
          <w:sz w:val="24"/>
          <w:szCs w:val="24"/>
          <w:lang w:val="en-AU"/>
        </w:rPr>
        <w:t xml:space="preserve"> was she</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Negative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He is not well, </w:t>
      </w:r>
      <w:r w:rsidRPr="00037368">
        <w:rPr>
          <w:rFonts w:ascii="Times New Roman" w:eastAsia="Times New Roman" w:hAnsi="Times New Roman"/>
          <w:i/>
          <w:iCs/>
          <w:sz w:val="24"/>
          <w:szCs w:val="24"/>
          <w:u w:val="single"/>
          <w:lang w:val="en-AU"/>
        </w:rPr>
        <w:t>is he?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Surprisingly, he wasn't ill </w:t>
      </w:r>
      <w:r w:rsidRPr="00037368">
        <w:rPr>
          <w:rFonts w:ascii="Times New Roman" w:eastAsia="Times New Roman" w:hAnsi="Times New Roman"/>
          <w:i/>
          <w:iCs/>
          <w:sz w:val="24"/>
          <w:szCs w:val="24"/>
          <w:u w:val="single"/>
          <w:lang w:val="en-AU"/>
        </w:rPr>
        <w:t>and nor</w:t>
      </w:r>
      <w:r w:rsidRPr="00037368">
        <w:rPr>
          <w:rFonts w:ascii="Times New Roman" w:eastAsia="Times New Roman" w:hAnsi="Times New Roman"/>
          <w:i/>
          <w:iCs/>
          <w:sz w:val="24"/>
          <w:szCs w:val="24"/>
          <w:lang w:val="en-AU"/>
        </w:rPr>
        <w:t xml:space="preserve"> was she.</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Positive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He is unwell, </w:t>
      </w:r>
      <w:r w:rsidRPr="00037368">
        <w:rPr>
          <w:rFonts w:ascii="Times New Roman" w:eastAsia="Times New Roman" w:hAnsi="Times New Roman"/>
          <w:i/>
          <w:iCs/>
          <w:sz w:val="24"/>
          <w:szCs w:val="24"/>
          <w:u w:val="single"/>
          <w:lang w:val="en-AU"/>
        </w:rPr>
        <w:t>isn't he?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Not surprisingly, he was ill </w:t>
      </w:r>
      <w:r w:rsidRPr="00037368">
        <w:rPr>
          <w:rFonts w:ascii="Times New Roman" w:eastAsia="Times New Roman" w:hAnsi="Times New Roman"/>
          <w:i/>
          <w:iCs/>
          <w:sz w:val="24"/>
          <w:szCs w:val="24"/>
          <w:u w:val="single"/>
          <w:lang w:val="en-AU"/>
        </w:rPr>
        <w:t>and so</w:t>
      </w:r>
      <w:r w:rsidRPr="00037368">
        <w:rPr>
          <w:rFonts w:ascii="Times New Roman" w:eastAsia="Times New Roman" w:hAnsi="Times New Roman"/>
          <w:i/>
          <w:iCs/>
          <w:sz w:val="24"/>
          <w:szCs w:val="24"/>
          <w:lang w:val="en-AU"/>
        </w:rPr>
        <w:t xml:space="preserve"> was she</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[a] we have a clause followed by an interrogative `tag' used to seek confirmation of what has been said. The usual type of tag reverses the `polarity' of the clause to which it is attached - that is, it is negative if attached to a positive clause, as in [ia], and positive if attached to a negative clause, as in [iia]. And we see from [iiia], therefore, that </w:t>
      </w:r>
      <w:r w:rsidRPr="00037368">
        <w:rPr>
          <w:rFonts w:ascii="Times New Roman" w:eastAsia="Times New Roman" w:hAnsi="Times New Roman"/>
          <w:i/>
          <w:iCs/>
          <w:sz w:val="24"/>
          <w:szCs w:val="24"/>
          <w:lang w:val="en-AU"/>
        </w:rPr>
        <w:t>He is unwell</w:t>
      </w:r>
      <w:r w:rsidRPr="00037368">
        <w:rPr>
          <w:rFonts w:ascii="Times New Roman" w:eastAsia="Times New Roman" w:hAnsi="Times New Roman"/>
          <w:sz w:val="24"/>
          <w:szCs w:val="24"/>
          <w:lang w:val="en-AU"/>
        </w:rPr>
        <w:t xml:space="preserve"> counts as positive since the tag is negative: the clause is no more negative than </w:t>
      </w:r>
      <w:r w:rsidRPr="00037368">
        <w:rPr>
          <w:rFonts w:ascii="Times New Roman" w:eastAsia="Times New Roman" w:hAnsi="Times New Roman"/>
          <w:i/>
          <w:iCs/>
          <w:sz w:val="24"/>
          <w:szCs w:val="24"/>
          <w:lang w:val="en-AU"/>
        </w:rPr>
        <w:t>He is sick</w:t>
      </w:r>
      <w:r w:rsidRPr="00037368">
        <w:rPr>
          <w:rFonts w:ascii="Times New Roman" w:eastAsia="Times New Roman" w:hAnsi="Times New Roman"/>
          <w:sz w:val="24"/>
          <w:szCs w:val="24"/>
          <w:lang w:val="en-AU"/>
        </w:rPr>
        <w:t>.</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the [b] examples we have added a truncated clause introduced by </w:t>
      </w:r>
      <w:r w:rsidRPr="00037368">
        <w:rPr>
          <w:rFonts w:ascii="Times New Roman" w:eastAsia="Times New Roman" w:hAnsi="Times New Roman"/>
          <w:i/>
          <w:iCs/>
          <w:sz w:val="24"/>
          <w:szCs w:val="24"/>
          <w:lang w:val="en-AU"/>
        </w:rPr>
        <w:t>and so</w:t>
      </w:r>
      <w:r w:rsidRPr="00037368">
        <w:rPr>
          <w:rFonts w:ascii="Times New Roman" w:eastAsia="Times New Roman" w:hAnsi="Times New Roman"/>
          <w:sz w:val="24"/>
          <w:szCs w:val="24"/>
          <w:lang w:val="en-AU"/>
        </w:rPr>
        <w:t xml:space="preserve"> or </w:t>
      </w:r>
      <w:r w:rsidRPr="00037368">
        <w:rPr>
          <w:rFonts w:ascii="Times New Roman" w:eastAsia="Times New Roman" w:hAnsi="Times New Roman"/>
          <w:i/>
          <w:iCs/>
          <w:sz w:val="24"/>
          <w:szCs w:val="24"/>
          <w:lang w:val="en-AU"/>
        </w:rPr>
        <w:t>and nor</w:t>
      </w:r>
      <w:r w:rsidRPr="00037368">
        <w:rPr>
          <w:rFonts w:ascii="Times New Roman" w:eastAsia="Times New Roman" w:hAnsi="Times New Roman"/>
          <w:sz w:val="24"/>
          <w:szCs w:val="24"/>
          <w:lang w:val="en-AU"/>
        </w:rPr>
        <w:t>. We get</w:t>
      </w:r>
      <w:r w:rsidRPr="00037368">
        <w:rPr>
          <w:rFonts w:ascii="Times New Roman" w:eastAsia="Times New Roman" w:hAnsi="Times New Roman"/>
          <w:i/>
          <w:iCs/>
          <w:sz w:val="24"/>
          <w:szCs w:val="24"/>
          <w:lang w:val="en-AU"/>
        </w:rPr>
        <w:t xml:space="preserve"> and so</w:t>
      </w:r>
      <w:r w:rsidRPr="00037368">
        <w:rPr>
          <w:rFonts w:ascii="Times New Roman" w:eastAsia="Times New Roman" w:hAnsi="Times New Roman"/>
          <w:sz w:val="24"/>
          <w:szCs w:val="24"/>
          <w:lang w:val="en-AU"/>
        </w:rPr>
        <w:t xml:space="preserve"> after a positive clause and </w:t>
      </w:r>
      <w:r w:rsidRPr="00037368">
        <w:rPr>
          <w:rFonts w:ascii="Times New Roman" w:eastAsia="Times New Roman" w:hAnsi="Times New Roman"/>
          <w:i/>
          <w:iCs/>
          <w:sz w:val="24"/>
          <w:szCs w:val="24"/>
          <w:lang w:val="en-AU"/>
        </w:rPr>
        <w:t>and nor</w:t>
      </w:r>
      <w:r w:rsidRPr="00037368">
        <w:rPr>
          <w:rFonts w:ascii="Times New Roman" w:eastAsia="Times New Roman" w:hAnsi="Times New Roman"/>
          <w:sz w:val="24"/>
          <w:szCs w:val="24"/>
          <w:lang w:val="en-AU"/>
        </w:rPr>
        <w:t xml:space="preserve"> after a negative one. And </w:t>
      </w:r>
      <w:r w:rsidRPr="00037368">
        <w:rPr>
          <w:rFonts w:ascii="Times New Roman" w:eastAsia="Times New Roman" w:hAnsi="Times New Roman"/>
          <w:i/>
          <w:iCs/>
          <w:sz w:val="24"/>
          <w:szCs w:val="24"/>
          <w:lang w:val="en-AU"/>
        </w:rPr>
        <w:t>Not surprisingly, he was ill</w:t>
      </w:r>
      <w:r w:rsidRPr="00037368">
        <w:rPr>
          <w:rFonts w:ascii="Times New Roman" w:eastAsia="Times New Roman" w:hAnsi="Times New Roman"/>
          <w:sz w:val="24"/>
          <w:szCs w:val="24"/>
          <w:lang w:val="en-AU"/>
        </w:rPr>
        <w:t xml:space="preserve"> is shown to be a positive clause because it takes </w:t>
      </w:r>
      <w:r w:rsidRPr="00037368">
        <w:rPr>
          <w:rFonts w:ascii="Times New Roman" w:eastAsia="Times New Roman" w:hAnsi="Times New Roman"/>
          <w:i/>
          <w:iCs/>
          <w:sz w:val="24"/>
          <w:szCs w:val="24"/>
          <w:lang w:val="en-AU"/>
        </w:rPr>
        <w:t>and so</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Non-affirmative items</w:t>
      </w:r>
      <w:r w:rsidRPr="00037368">
        <w:rPr>
          <w:rFonts w:ascii="Times New Roman" w:eastAsia="Times New Roman" w:hAnsi="Times New Roman"/>
          <w:sz w:val="24"/>
          <w:szCs w:val="24"/>
          <w:lang w:val="en-AU"/>
        </w:rPr>
        <w:t>. There are a number of words or expressions that occur readily in negative or interrogative clauses but generally not in positive declaratives. Compare:</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4760"/>
          <w:tab w:val="left" w:pos="500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825BDA" w:rsidRDefault="00037368" w:rsidP="00825BDA">
      <w:pPr>
        <w:tabs>
          <w:tab w:val="left" w:pos="-792"/>
          <w:tab w:val="left" w:pos="-567"/>
          <w:tab w:val="left" w:pos="-360"/>
          <w:tab w:val="left" w:pos="532"/>
          <w:tab w:val="right" w:pos="676"/>
          <w:tab w:val="left" w:pos="835"/>
          <w:tab w:val="left" w:pos="1238"/>
          <w:tab w:val="left" w:pos="2184"/>
          <w:tab w:val="left" w:pos="2448"/>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[50]                                   </w:t>
      </w:r>
      <w:r w:rsidRPr="00037368">
        <w:rPr>
          <w:rFonts w:ascii="Times New Roman" w:eastAsia="Times New Roman" w:hAnsi="Times New Roman"/>
          <w:b/>
          <w:bCs/>
          <w:sz w:val="24"/>
          <w:szCs w:val="24"/>
          <w:lang w:val="en-AU"/>
        </w:rPr>
        <w:t>Declarative                              Interrogative</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b/>
          <w:bCs/>
          <w:sz w:val="24"/>
          <w:szCs w:val="24"/>
          <w:lang w:val="en-AU"/>
        </w:rPr>
        <w:t>Negative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He didn't find</w:t>
      </w:r>
      <w:r w:rsidRPr="00037368">
        <w:rPr>
          <w:rFonts w:ascii="Times New Roman" w:eastAsia="Times New Roman" w:hAnsi="Times New Roman"/>
          <w:i/>
          <w:iCs/>
          <w:sz w:val="24"/>
          <w:szCs w:val="24"/>
          <w:u w:val="single"/>
          <w:lang w:val="en-AU"/>
        </w:rPr>
        <w:t xml:space="preserve"> any cracks</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sz w:val="24"/>
          <w:szCs w:val="24"/>
          <w:lang w:val="en-AU"/>
        </w:rPr>
        <w:t>b.</w:t>
      </w:r>
      <w:r w:rsidRPr="00037368">
        <w:rPr>
          <w:rFonts w:ascii="Times New Roman" w:eastAsia="Times New Roman" w:hAnsi="Times New Roman"/>
          <w:i/>
          <w:iCs/>
          <w:sz w:val="24"/>
          <w:szCs w:val="24"/>
          <w:lang w:val="en-AU"/>
        </w:rPr>
        <w:t xml:space="preserve"> Didn't he find</w:t>
      </w:r>
      <w:r w:rsidRPr="00037368">
        <w:rPr>
          <w:rFonts w:ascii="Times New Roman" w:eastAsia="Times New Roman" w:hAnsi="Times New Roman"/>
          <w:i/>
          <w:iCs/>
          <w:sz w:val="24"/>
          <w:szCs w:val="24"/>
          <w:u w:val="single"/>
          <w:lang w:val="en-AU"/>
        </w:rPr>
        <w:t xml:space="preserve"> any cracks</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Positive</w:t>
      </w:r>
      <w:r w:rsidRPr="00037368">
        <w:rPr>
          <w:rFonts w:ascii="Times New Roman" w:eastAsia="Times New Roman" w:hAnsi="Times New Roman"/>
          <w:sz w:val="24"/>
          <w:szCs w:val="24"/>
          <w:lang w:val="en-AU"/>
        </w:rPr>
        <w:t>  a. *</w:t>
      </w:r>
      <w:r w:rsidRPr="00037368">
        <w:rPr>
          <w:rFonts w:ascii="Times New Roman" w:eastAsia="Times New Roman" w:hAnsi="Times New Roman"/>
          <w:i/>
          <w:iCs/>
          <w:sz w:val="24"/>
          <w:szCs w:val="24"/>
          <w:lang w:val="en-AU"/>
        </w:rPr>
        <w:t xml:space="preserve">He found </w:t>
      </w:r>
      <w:r w:rsidRPr="00037368">
        <w:rPr>
          <w:rFonts w:ascii="Times New Roman" w:eastAsia="Times New Roman" w:hAnsi="Times New Roman"/>
          <w:i/>
          <w:iCs/>
          <w:sz w:val="24"/>
          <w:szCs w:val="24"/>
          <w:u w:val="single"/>
          <w:lang w:val="en-AU"/>
        </w:rPr>
        <w:t>any cracks</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Did he find</w:t>
      </w:r>
      <w:r w:rsidRPr="00037368">
        <w:rPr>
          <w:rFonts w:ascii="Times New Roman" w:eastAsia="Times New Roman" w:hAnsi="Times New Roman"/>
          <w:i/>
          <w:iCs/>
          <w:sz w:val="24"/>
          <w:szCs w:val="24"/>
          <w:u w:val="single"/>
          <w:lang w:val="en-AU"/>
        </w:rPr>
        <w:t xml:space="preserve"> any cracks</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Instead of [iia] we say </w:t>
      </w:r>
      <w:r w:rsidRPr="00037368">
        <w:rPr>
          <w:rFonts w:ascii="Times New Roman" w:eastAsia="Times New Roman" w:hAnsi="Times New Roman"/>
          <w:i/>
          <w:iCs/>
          <w:sz w:val="24"/>
          <w:szCs w:val="24"/>
          <w:lang w:val="en-AU"/>
        </w:rPr>
        <w:t xml:space="preserve">He found </w:t>
      </w:r>
      <w:r w:rsidRPr="00037368">
        <w:rPr>
          <w:rFonts w:ascii="Times New Roman" w:eastAsia="Times New Roman" w:hAnsi="Times New Roman"/>
          <w:i/>
          <w:iCs/>
          <w:sz w:val="24"/>
          <w:szCs w:val="24"/>
          <w:u w:val="single"/>
          <w:lang w:val="en-AU"/>
        </w:rPr>
        <w:t>some cracks</w:t>
      </w:r>
      <w:r w:rsidRPr="00037368">
        <w:rPr>
          <w:rFonts w:ascii="Times New Roman" w:eastAsia="Times New Roman" w:hAnsi="Times New Roman"/>
          <w:sz w:val="24"/>
          <w:szCs w:val="24"/>
          <w:lang w:val="en-AU"/>
        </w:rPr>
        <w:t xml:space="preserve">. Such items as </w:t>
      </w:r>
      <w:r w:rsidRPr="00037368">
        <w:rPr>
          <w:rFonts w:ascii="Times New Roman" w:eastAsia="Times New Roman" w:hAnsi="Times New Roman"/>
          <w:i/>
          <w:iCs/>
          <w:sz w:val="24"/>
          <w:szCs w:val="24"/>
          <w:lang w:val="en-AU"/>
        </w:rPr>
        <w:t>any</w:t>
      </w:r>
      <w:r w:rsidRPr="00037368">
        <w:rPr>
          <w:rFonts w:ascii="Times New Roman" w:eastAsia="Times New Roman" w:hAnsi="Times New Roman"/>
          <w:sz w:val="24"/>
          <w:szCs w:val="24"/>
          <w:lang w:val="en-AU"/>
        </w:rPr>
        <w:t xml:space="preserve"> in [50] are called </w:t>
      </w:r>
      <w:r w:rsidRPr="00037368">
        <w:rPr>
          <w:rFonts w:ascii="Times New Roman" w:eastAsia="Times New Roman" w:hAnsi="Times New Roman"/>
          <w:b/>
          <w:bCs/>
          <w:sz w:val="24"/>
          <w:szCs w:val="24"/>
          <w:lang w:val="en-AU"/>
        </w:rPr>
        <w:t>non-affirmative</w:t>
      </w:r>
      <w:r w:rsidRPr="00037368">
        <w:rPr>
          <w:rFonts w:ascii="Times New Roman" w:eastAsia="Times New Roman" w:hAnsi="Times New Roman"/>
          <w:sz w:val="24"/>
          <w:szCs w:val="24"/>
          <w:lang w:val="en-AU"/>
        </w:rPr>
        <w:t xml:space="preserve"> (with `affirmative' understood as combining declarative and positive). They include compounds with </w:t>
      </w:r>
      <w:r w:rsidRPr="00037368">
        <w:rPr>
          <w:rFonts w:ascii="Times New Roman" w:eastAsia="Times New Roman" w:hAnsi="Times New Roman"/>
          <w:i/>
          <w:iCs/>
          <w:sz w:val="24"/>
          <w:szCs w:val="24"/>
          <w:lang w:val="en-AU"/>
        </w:rPr>
        <w:t>any</w:t>
      </w:r>
      <w:r w:rsidRPr="00037368">
        <w:rPr>
          <w:rFonts w:ascii="Times New Roman" w:eastAsia="Times New Roman" w:hAnsi="Times New Roman"/>
          <w:sz w:val="24"/>
          <w:szCs w:val="24"/>
          <w:lang w:val="en-AU"/>
        </w:rPr>
        <w:t xml:space="preserve">@, such as </w:t>
      </w:r>
      <w:r w:rsidRPr="00037368">
        <w:rPr>
          <w:rFonts w:ascii="Times New Roman" w:eastAsia="Times New Roman" w:hAnsi="Times New Roman"/>
          <w:i/>
          <w:iCs/>
          <w:sz w:val="24"/>
          <w:szCs w:val="24"/>
          <w:lang w:val="en-AU"/>
        </w:rPr>
        <w:t>anybody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anyone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anything</w:t>
      </w:r>
      <w:r w:rsidRPr="00037368">
        <w:rPr>
          <w:rFonts w:ascii="Times New Roman" w:eastAsia="Times New Roman" w:hAnsi="Times New Roman"/>
          <w:sz w:val="24"/>
          <w:szCs w:val="24"/>
          <w:lang w:val="en-AU"/>
        </w:rPr>
        <w:t xml:space="preserve">, etc., </w:t>
      </w:r>
      <w:r w:rsidRPr="00037368">
        <w:rPr>
          <w:rFonts w:ascii="Times New Roman" w:eastAsia="Times New Roman" w:hAnsi="Times New Roman"/>
          <w:i/>
          <w:iCs/>
          <w:sz w:val="24"/>
          <w:szCs w:val="24"/>
          <w:lang w:val="en-AU"/>
        </w:rPr>
        <w:t>at all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either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ever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yet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budge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can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bear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can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stand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give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 damn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i/>
          <w:iCs/>
          <w:sz w:val="24"/>
          <w:szCs w:val="24"/>
          <w:lang w:val="en-AU"/>
        </w:rPr>
        <w:t>lift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 finger</w:t>
      </w:r>
      <w:r w:rsidRPr="00037368">
        <w:rPr>
          <w:rFonts w:ascii="Times New Roman" w:eastAsia="Times New Roman" w:hAnsi="Times New Roman"/>
          <w:sz w:val="24"/>
          <w:szCs w:val="24"/>
          <w:lang w:val="en-AU"/>
        </w:rPr>
        <w:t xml:space="preserve">, etc. More precisely, these are non-affirmative in at least one of their senses: some of them also have senses in which they can occur in affirmative constructions. The </w:t>
      </w:r>
      <w:r w:rsidRPr="00037368">
        <w:rPr>
          <w:rFonts w:ascii="Times New Roman" w:eastAsia="Times New Roman" w:hAnsi="Times New Roman"/>
          <w:i/>
          <w:iCs/>
          <w:sz w:val="24"/>
          <w:szCs w:val="24"/>
          <w:lang w:val="en-AU"/>
        </w:rPr>
        <w:t>any</w:t>
      </w:r>
      <w:r w:rsidRPr="00037368">
        <w:rPr>
          <w:rFonts w:ascii="Times New Roman" w:eastAsia="Times New Roman" w:hAnsi="Times New Roman"/>
          <w:sz w:val="24"/>
          <w:szCs w:val="24"/>
          <w:lang w:val="en-AU"/>
        </w:rPr>
        <w:t xml:space="preserve"> series of words, for example, can occur in affirmative constructions when the meaning is close to `every', as in </w:t>
      </w:r>
      <w:r w:rsidRPr="00037368">
        <w:rPr>
          <w:rFonts w:ascii="Times New Roman" w:eastAsia="Times New Roman" w:hAnsi="Times New Roman"/>
          <w:i/>
          <w:iCs/>
          <w:sz w:val="24"/>
          <w:szCs w:val="24"/>
          <w:lang w:val="en-AU"/>
        </w:rPr>
        <w:t>Anyone can do that</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12 CLAUSE TYPE AND SPEECH ACTS</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We use sentences to make statements, ask questions, make requests, give orders, and so on: these are different kinds of </w:t>
      </w:r>
      <w:r w:rsidRPr="00037368">
        <w:rPr>
          <w:rFonts w:ascii="Times New Roman" w:eastAsia="Times New Roman" w:hAnsi="Times New Roman"/>
          <w:b/>
          <w:bCs/>
          <w:sz w:val="24"/>
          <w:szCs w:val="24"/>
          <w:lang w:val="en-AU"/>
        </w:rPr>
        <w:t>speech act</w:t>
      </w:r>
      <w:r w:rsidRPr="00037368">
        <w:rPr>
          <w:rFonts w:ascii="Times New Roman" w:eastAsia="Times New Roman" w:hAnsi="Times New Roman"/>
          <w:sz w:val="24"/>
          <w:szCs w:val="24"/>
          <w:lang w:val="en-AU"/>
        </w:rPr>
        <w:t xml:space="preserve"> (a term understood, like `speaker', to cover writing as well as speech). The grammatical counterpart is </w:t>
      </w:r>
      <w:r w:rsidRPr="00037368">
        <w:rPr>
          <w:rFonts w:ascii="Times New Roman" w:eastAsia="Times New Roman" w:hAnsi="Times New Roman"/>
          <w:b/>
          <w:bCs/>
          <w:sz w:val="24"/>
          <w:szCs w:val="24"/>
          <w:lang w:val="en-AU"/>
        </w:rPr>
        <w:t>clause type</w:t>
      </w:r>
      <w:r w:rsidRPr="00037368">
        <w:rPr>
          <w:rFonts w:ascii="Times New Roman" w:eastAsia="Times New Roman" w:hAnsi="Times New Roman"/>
          <w:sz w:val="24"/>
          <w:szCs w:val="24"/>
          <w:lang w:val="en-AU"/>
        </w:rPr>
        <w:t>, where we distinguish declarative, interrogative, and so on. The main categories we recognise here are illustrated in [51]:</w:t>
      </w:r>
    </w:p>
    <w:p w:rsidR="00037368" w:rsidRPr="00037368" w:rsidRDefault="00037368" w:rsidP="00825BDA">
      <w:pPr>
        <w:tabs>
          <w:tab w:val="left" w:pos="-792"/>
          <w:tab w:val="left" w:pos="-567"/>
          <w:tab w:val="left" w:pos="-360"/>
          <w:tab w:val="left" w:pos="532"/>
          <w:tab w:val="right" w:pos="676"/>
          <w:tab w:val="left" w:pos="835"/>
          <w:tab w:val="left" w:pos="1238"/>
          <w:tab w:val="left" w:pos="2184"/>
          <w:tab w:val="left" w:pos="2448"/>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825BDA"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[51]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b/>
          <w:bCs/>
          <w:sz w:val="24"/>
          <w:szCs w:val="24"/>
          <w:lang w:val="en-AU"/>
        </w:rPr>
        <w:t>Declarative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You are very tactful.</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Closed interrogative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Are you very tactful?</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Open interrogative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How tactful are you?</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Exclamative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How tactful you are!</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w:t>
      </w:r>
      <w:r w:rsidRPr="00037368">
        <w:rPr>
          <w:rFonts w:ascii="Times New Roman" w:eastAsia="Times New Roman" w:hAnsi="Times New Roman"/>
          <w:b/>
          <w:bCs/>
          <w:sz w:val="24"/>
          <w:szCs w:val="24"/>
          <w:lang w:val="en-AU"/>
        </w:rPr>
        <w:t>Imperative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Be very tactful.</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We use different terms for the clause types than for the speech acts because the relation between the two sets of categories is by no means one-to-one. Consider such examples as [52]:</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825BDA"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 xml:space="preserve">[52]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         </w:t>
      </w:r>
      <w:r w:rsidRPr="00037368">
        <w:rPr>
          <w:rFonts w:ascii="Times New Roman" w:eastAsia="Times New Roman" w:hAnsi="Times New Roman"/>
          <w:i/>
          <w:iCs/>
          <w:sz w:val="24"/>
          <w:szCs w:val="24"/>
          <w:lang w:val="en-AU"/>
        </w:rPr>
        <w:t>You're leaving already?</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xml:space="preserve">ii         </w:t>
      </w:r>
      <w:r w:rsidRPr="00037368">
        <w:rPr>
          <w:rFonts w:ascii="Times New Roman" w:eastAsia="Times New Roman" w:hAnsi="Times New Roman"/>
          <w:i/>
          <w:iCs/>
          <w:sz w:val="24"/>
          <w:szCs w:val="24"/>
          <w:lang w:val="en-AU"/>
        </w:rPr>
        <w:t>I ask you again where you were on the evening of 14 July.</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i/>
          <w:iCs/>
          <w:sz w:val="24"/>
          <w:szCs w:val="24"/>
          <w:lang w:val="en-AU"/>
        </w:rPr>
        <w:t>I promise to help you.</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i/>
          <w:iCs/>
          <w:sz w:val="24"/>
          <w:szCs w:val="24"/>
          <w:lang w:val="en-AU"/>
        </w:rPr>
        <w:t>Would you mind opening the door for me?</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Grammatically, [i] is declarative, but it would be used as a question: a question can be marked by rising intonation (or by punctuation) rather than by the grammatical structure. Example [ii] is likewise declarative but again it would be used as a question (perhaps in a court cross-examination): the question force this time comes from the verb </w:t>
      </w:r>
      <w:r w:rsidRPr="00037368">
        <w:rPr>
          <w:rFonts w:ascii="Times New Roman" w:eastAsia="Times New Roman" w:hAnsi="Times New Roman"/>
          <w:b/>
          <w:bCs/>
          <w:i/>
          <w:iCs/>
          <w:sz w:val="24"/>
          <w:szCs w:val="24"/>
          <w:lang w:val="en-AU"/>
        </w:rPr>
        <w:t>ask</w:t>
      </w:r>
      <w:r w:rsidRPr="00037368">
        <w:rPr>
          <w:rFonts w:ascii="Times New Roman" w:eastAsia="Times New Roman" w:hAnsi="Times New Roman"/>
          <w:sz w:val="24"/>
          <w:szCs w:val="24"/>
          <w:lang w:val="en-AU"/>
        </w:rPr>
        <w:t xml:space="preserve">, in the present tense with a 1st person Subject. </w:t>
      </w:r>
      <w:r w:rsidRPr="00037368">
        <w:rPr>
          <w:rFonts w:ascii="Times New Roman" w:eastAsia="Times New Roman" w:hAnsi="Times New Roman"/>
          <w:b/>
          <w:bCs/>
          <w:i/>
          <w:iCs/>
          <w:sz w:val="24"/>
          <w:szCs w:val="24"/>
          <w:lang w:val="en-AU"/>
        </w:rPr>
        <w:t>Promise</w:t>
      </w:r>
      <w:r w:rsidRPr="00037368">
        <w:rPr>
          <w:rFonts w:ascii="Times New Roman" w:eastAsia="Times New Roman" w:hAnsi="Times New Roman"/>
          <w:sz w:val="24"/>
          <w:szCs w:val="24"/>
          <w:lang w:val="en-AU"/>
        </w:rPr>
        <w:t xml:space="preserve"> in [iii] works in the same way: this example would generally be used to make a promise. This illustrates the point that although we have just a handful of different clause types there are a great many different kinds of speech act: one can apologise, offer, congratulate, beseech, declare a meeting open, and so on. Finally, [iv] is a closed interrogative but would characteristically be used to make a request. In this use it is what is called an </w:t>
      </w:r>
      <w:r w:rsidRPr="00037368">
        <w:rPr>
          <w:rFonts w:ascii="Times New Roman" w:eastAsia="Times New Roman" w:hAnsi="Times New Roman"/>
          <w:b/>
          <w:bCs/>
          <w:sz w:val="24"/>
          <w:szCs w:val="24"/>
          <w:lang w:val="en-AU"/>
        </w:rPr>
        <w:t>indirect speech act</w:t>
      </w:r>
      <w:r w:rsidRPr="00037368">
        <w:rPr>
          <w:rFonts w:ascii="Times New Roman" w:eastAsia="Times New Roman" w:hAnsi="Times New Roman"/>
          <w:sz w:val="24"/>
          <w:szCs w:val="24"/>
          <w:lang w:val="en-AU"/>
        </w:rPr>
        <w:t>: although it is literally a question it actually conveys something else, a polite request.</w:t>
      </w:r>
    </w:p>
    <w:p w:rsidR="00037368" w:rsidRPr="00037368" w:rsidRDefault="00037368" w:rsidP="000E1006">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All canonical clauses are declarative and we need say no more about this type, but a few comments are in order for the remaining four types.</w:t>
      </w:r>
    </w:p>
    <w:p w:rsidR="00037368" w:rsidRPr="00037368" w:rsidRDefault="00037368" w:rsidP="000E1006">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Closed interrogatives</w:t>
      </w:r>
      <w:r w:rsidRPr="00037368">
        <w:rPr>
          <w:rFonts w:ascii="Times New Roman" w:eastAsia="Times New Roman" w:hAnsi="Times New Roman"/>
          <w:sz w:val="24"/>
          <w:szCs w:val="24"/>
          <w:lang w:val="en-AU"/>
        </w:rPr>
        <w:t xml:space="preserve">. These are so called because they are typically used to ask questions with a closed set of answers. Usually these are </w:t>
      </w:r>
      <w:r w:rsidRPr="00037368">
        <w:rPr>
          <w:rFonts w:ascii="Times New Roman" w:eastAsia="Times New Roman" w:hAnsi="Times New Roman"/>
          <w:i/>
          <w:iCs/>
          <w:sz w:val="24"/>
          <w:szCs w:val="24"/>
          <w:lang w:val="en-AU"/>
        </w:rPr>
        <w:t>Yes</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No</w:t>
      </w:r>
      <w:r w:rsidRPr="00037368">
        <w:rPr>
          <w:rFonts w:ascii="Times New Roman" w:eastAsia="Times New Roman" w:hAnsi="Times New Roman"/>
          <w:sz w:val="24"/>
          <w:szCs w:val="24"/>
          <w:lang w:val="en-AU"/>
        </w:rPr>
        <w:t xml:space="preserve"> (or their equivalents), but in examples like </w:t>
      </w:r>
      <w:r w:rsidRPr="00037368">
        <w:rPr>
          <w:rFonts w:ascii="Times New Roman" w:eastAsia="Times New Roman" w:hAnsi="Times New Roman"/>
          <w:i/>
          <w:iCs/>
          <w:sz w:val="24"/>
          <w:szCs w:val="24"/>
          <w:lang w:val="en-AU"/>
        </w:rPr>
        <w:t>Is it a boy or a girl?</w:t>
      </w:r>
      <w:r w:rsidRPr="00037368">
        <w:rPr>
          <w:rFonts w:ascii="Times New Roman" w:eastAsia="Times New Roman" w:hAnsi="Times New Roman"/>
          <w:sz w:val="24"/>
          <w:szCs w:val="24"/>
          <w:lang w:val="en-AU"/>
        </w:rPr>
        <w:t xml:space="preserve"> they derive from the terms joined by </w:t>
      </w:r>
      <w:r w:rsidRPr="00037368">
        <w:rPr>
          <w:rFonts w:ascii="Times New Roman" w:eastAsia="Times New Roman" w:hAnsi="Times New Roman"/>
          <w:i/>
          <w:iCs/>
          <w:sz w:val="24"/>
          <w:szCs w:val="24"/>
          <w:lang w:val="en-AU"/>
        </w:rPr>
        <w:t>or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It's a boy</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It's a girl</w:t>
      </w:r>
      <w:r w:rsidRPr="00037368">
        <w:rPr>
          <w:rFonts w:ascii="Times New Roman" w:eastAsia="Times New Roman" w:hAnsi="Times New Roman"/>
          <w:sz w:val="24"/>
          <w:szCs w:val="24"/>
          <w:lang w:val="en-AU"/>
        </w:rPr>
        <w:t xml:space="preserve">. Grammatically they are marked by Subject-auxiliary inversion (though such inversion is not restricted to interrogatives: in the declarative </w:t>
      </w:r>
      <w:r w:rsidRPr="00037368">
        <w:rPr>
          <w:rFonts w:ascii="Times New Roman" w:eastAsia="Times New Roman" w:hAnsi="Times New Roman"/>
          <w:i/>
          <w:iCs/>
          <w:sz w:val="24"/>
          <w:szCs w:val="24"/>
          <w:lang w:val="en-AU"/>
        </w:rPr>
        <w:t>Never had I felt so embarrassed</w:t>
      </w:r>
      <w:r w:rsidRPr="00037368">
        <w:rPr>
          <w:rFonts w:ascii="Times New Roman" w:eastAsia="Times New Roman" w:hAnsi="Times New Roman"/>
          <w:sz w:val="24"/>
          <w:szCs w:val="24"/>
          <w:lang w:val="en-AU"/>
        </w:rPr>
        <w:t xml:space="preserve"> it is triggered by the initial placement of the negative </w:t>
      </w:r>
      <w:r w:rsidRPr="00037368">
        <w:rPr>
          <w:rFonts w:ascii="Times New Roman" w:eastAsia="Times New Roman" w:hAnsi="Times New Roman"/>
          <w:i/>
          <w:iCs/>
          <w:sz w:val="24"/>
          <w:szCs w:val="24"/>
          <w:lang w:val="en-AU"/>
        </w:rPr>
        <w:t>never</w:t>
      </w:r>
      <w:r w:rsidRPr="00037368">
        <w:rPr>
          <w:rFonts w:ascii="Times New Roman" w:eastAsia="Times New Roman" w:hAnsi="Times New Roman"/>
          <w:sz w:val="24"/>
          <w:szCs w:val="24"/>
          <w:lang w:val="en-AU"/>
        </w:rPr>
        <w:t>). </w:t>
      </w:r>
    </w:p>
    <w:p w:rsidR="00037368" w:rsidRPr="00037368" w:rsidRDefault="00037368" w:rsidP="000E1006">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Open interrogatives</w:t>
      </w:r>
      <w:r w:rsidRPr="00037368">
        <w:rPr>
          <w:rFonts w:ascii="Times New Roman" w:eastAsia="Times New Roman" w:hAnsi="Times New Roman"/>
          <w:sz w:val="24"/>
          <w:szCs w:val="24"/>
          <w:lang w:val="en-AU"/>
        </w:rPr>
        <w:t xml:space="preserve">. These are typically used to ask questions with an open set of answers (e.g. </w:t>
      </w:r>
      <w:r w:rsidRPr="00037368">
        <w:rPr>
          <w:rFonts w:ascii="Times New Roman" w:eastAsia="Times New Roman" w:hAnsi="Times New Roman"/>
          <w:i/>
          <w:iCs/>
          <w:sz w:val="24"/>
          <w:szCs w:val="24"/>
          <w:lang w:val="en-AU"/>
        </w:rPr>
        <w:t>very</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quite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slightly</w:t>
      </w:r>
      <w:r w:rsidRPr="00037368">
        <w:rPr>
          <w:rFonts w:ascii="Times New Roman" w:eastAsia="Times New Roman" w:hAnsi="Times New Roman"/>
          <w:sz w:val="24"/>
          <w:szCs w:val="24"/>
          <w:lang w:val="en-AU"/>
        </w:rPr>
        <w:t>, etc. in the case of [51iii]). They are marked by the presence of an interrogative phrase consisting of or containing a so-called `</w:t>
      </w:r>
      <w:r w:rsidRPr="00037368">
        <w:rPr>
          <w:rFonts w:ascii="Times New Roman" w:eastAsia="Times New Roman" w:hAnsi="Times New Roman"/>
          <w:i/>
          <w:iCs/>
          <w:sz w:val="24"/>
          <w:szCs w:val="24"/>
          <w:lang w:val="en-AU"/>
        </w:rPr>
        <w:t>wh</w:t>
      </w:r>
      <w:r w:rsidRPr="00037368">
        <w:rPr>
          <w:rFonts w:ascii="Times New Roman" w:eastAsia="Times New Roman" w:hAnsi="Times New Roman"/>
          <w:sz w:val="24"/>
          <w:szCs w:val="24"/>
          <w:lang w:val="en-AU"/>
        </w:rPr>
        <w:t xml:space="preserve">-word': </w:t>
      </w:r>
      <w:r w:rsidRPr="00037368">
        <w:rPr>
          <w:rFonts w:ascii="Times New Roman" w:eastAsia="Times New Roman" w:hAnsi="Times New Roman"/>
          <w:i/>
          <w:iCs/>
          <w:sz w:val="24"/>
          <w:szCs w:val="24"/>
          <w:lang w:val="en-AU"/>
        </w:rPr>
        <w:t>who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what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when</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where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how</w:t>
      </w:r>
      <w:r w:rsidRPr="00037368">
        <w:rPr>
          <w:rFonts w:ascii="Times New Roman" w:eastAsia="Times New Roman" w:hAnsi="Times New Roman"/>
          <w:sz w:val="24"/>
          <w:szCs w:val="24"/>
          <w:lang w:val="en-AU"/>
        </w:rPr>
        <w:t>, etc. This phrase may be Subject (</w:t>
      </w:r>
      <w:r w:rsidRPr="00037368">
        <w:rPr>
          <w:rFonts w:ascii="Times New Roman" w:eastAsia="Times New Roman" w:hAnsi="Times New Roman"/>
          <w:i/>
          <w:iCs/>
          <w:sz w:val="24"/>
          <w:szCs w:val="24"/>
          <w:u w:val="single"/>
          <w:lang w:val="en-AU"/>
        </w:rPr>
        <w:t>Who</w:t>
      </w:r>
      <w:r w:rsidRPr="00037368">
        <w:rPr>
          <w:rFonts w:ascii="Times New Roman" w:eastAsia="Times New Roman" w:hAnsi="Times New Roman"/>
          <w:i/>
          <w:iCs/>
          <w:sz w:val="24"/>
          <w:szCs w:val="24"/>
          <w:lang w:val="en-AU"/>
        </w:rPr>
        <w:t xml:space="preserve"> said that?</w:t>
      </w:r>
      <w:r w:rsidRPr="00037368">
        <w:rPr>
          <w:rFonts w:ascii="Times New Roman" w:eastAsia="Times New Roman" w:hAnsi="Times New Roman"/>
          <w:sz w:val="24"/>
          <w:szCs w:val="24"/>
          <w:lang w:val="en-AU"/>
        </w:rPr>
        <w:t>), Complement (</w:t>
      </w:r>
      <w:r w:rsidRPr="00037368">
        <w:rPr>
          <w:rFonts w:ascii="Times New Roman" w:eastAsia="Times New Roman" w:hAnsi="Times New Roman"/>
          <w:i/>
          <w:iCs/>
          <w:sz w:val="24"/>
          <w:szCs w:val="24"/>
          <w:u w:val="single"/>
          <w:lang w:val="en-AU"/>
        </w:rPr>
        <w:t>What</w:t>
      </w:r>
      <w:r w:rsidRPr="00037368">
        <w:rPr>
          <w:rFonts w:ascii="Times New Roman" w:eastAsia="Times New Roman" w:hAnsi="Times New Roman"/>
          <w:i/>
          <w:iCs/>
          <w:sz w:val="24"/>
          <w:szCs w:val="24"/>
          <w:lang w:val="en-AU"/>
        </w:rPr>
        <w:t xml:space="preserve"> do you want?</w:t>
      </w:r>
      <w:r w:rsidRPr="00037368">
        <w:rPr>
          <w:rFonts w:ascii="Times New Roman" w:eastAsia="Times New Roman" w:hAnsi="Times New Roman"/>
          <w:sz w:val="24"/>
          <w:szCs w:val="24"/>
          <w:lang w:val="en-AU"/>
        </w:rPr>
        <w:t>) or Adjunct (</w:t>
      </w:r>
      <w:r w:rsidRPr="00037368">
        <w:rPr>
          <w:rFonts w:ascii="Times New Roman" w:eastAsia="Times New Roman" w:hAnsi="Times New Roman"/>
          <w:i/>
          <w:iCs/>
          <w:sz w:val="24"/>
          <w:szCs w:val="24"/>
          <w:u w:val="single"/>
          <w:lang w:val="en-AU"/>
        </w:rPr>
        <w:t>When</w:t>
      </w:r>
      <w:r w:rsidRPr="00037368">
        <w:rPr>
          <w:rFonts w:ascii="Times New Roman" w:eastAsia="Times New Roman" w:hAnsi="Times New Roman"/>
          <w:i/>
          <w:iCs/>
          <w:sz w:val="24"/>
          <w:szCs w:val="24"/>
          <w:lang w:val="en-AU"/>
        </w:rPr>
        <w:t xml:space="preserve"> did he leave?</w:t>
      </w:r>
      <w:r w:rsidRPr="00037368">
        <w:rPr>
          <w:rFonts w:ascii="Times New Roman" w:eastAsia="Times New Roman" w:hAnsi="Times New Roman"/>
          <w:sz w:val="24"/>
          <w:szCs w:val="24"/>
          <w:lang w:val="en-AU"/>
        </w:rPr>
        <w:t xml:space="preserve">). If it is Complement or Adjunct it normally occurs at the beginning of the clause, which has Subject-auxiliary inversion, as in the last two examples. It is possible, however, for it to remain in post-verbal position, as in </w:t>
      </w:r>
      <w:r w:rsidRPr="00037368">
        <w:rPr>
          <w:rFonts w:ascii="Times New Roman" w:eastAsia="Times New Roman" w:hAnsi="Times New Roman"/>
          <w:i/>
          <w:iCs/>
          <w:sz w:val="24"/>
          <w:szCs w:val="24"/>
          <w:lang w:val="en-AU"/>
        </w:rPr>
        <w:t xml:space="preserve">And after that you went </w:t>
      </w:r>
      <w:r w:rsidRPr="00037368">
        <w:rPr>
          <w:rFonts w:ascii="Times New Roman" w:eastAsia="Times New Roman" w:hAnsi="Times New Roman"/>
          <w:i/>
          <w:iCs/>
          <w:sz w:val="24"/>
          <w:szCs w:val="24"/>
          <w:u w:val="single"/>
          <w:lang w:val="en-AU"/>
        </w:rPr>
        <w:t>where</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(a construction most likely to be found in a context of sustained questioning).</w:t>
      </w:r>
    </w:p>
    <w:p w:rsidR="00037368" w:rsidRPr="00037368" w:rsidRDefault="00037368" w:rsidP="000E1006">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 </w:t>
      </w:r>
      <w:r w:rsidRPr="00037368">
        <w:rPr>
          <w:rFonts w:ascii="Times New Roman" w:eastAsia="Times New Roman" w:hAnsi="Times New Roman"/>
          <w:sz w:val="24"/>
          <w:szCs w:val="24"/>
          <w:u w:val="single"/>
          <w:lang w:val="en-AU"/>
        </w:rPr>
        <w:t>Exclamatives</w:t>
      </w:r>
      <w:r w:rsidRPr="00037368">
        <w:rPr>
          <w:rFonts w:ascii="Times New Roman" w:eastAsia="Times New Roman" w:hAnsi="Times New Roman"/>
          <w:sz w:val="24"/>
          <w:szCs w:val="24"/>
          <w:lang w:val="en-AU"/>
        </w:rPr>
        <w:t xml:space="preserve">. These have, at the front of the clause, an exclamative phrase containing either </w:t>
      </w:r>
      <w:r w:rsidRPr="00037368">
        <w:rPr>
          <w:rFonts w:ascii="Times New Roman" w:eastAsia="Times New Roman" w:hAnsi="Times New Roman"/>
          <w:i/>
          <w:iCs/>
          <w:sz w:val="24"/>
          <w:szCs w:val="24"/>
          <w:lang w:val="en-AU"/>
        </w:rPr>
        <w:t>how</w:t>
      </w:r>
      <w:r w:rsidRPr="00037368">
        <w:rPr>
          <w:rFonts w:ascii="Times New Roman" w:eastAsia="Times New Roman" w:hAnsi="Times New Roman"/>
          <w:sz w:val="24"/>
          <w:szCs w:val="24"/>
          <w:lang w:val="en-AU"/>
        </w:rPr>
        <w:t xml:space="preserve">, as in [51iv], or </w:t>
      </w:r>
      <w:r w:rsidRPr="00037368">
        <w:rPr>
          <w:rFonts w:ascii="Times New Roman" w:eastAsia="Times New Roman" w:hAnsi="Times New Roman"/>
          <w:i/>
          <w:iCs/>
          <w:sz w:val="24"/>
          <w:szCs w:val="24"/>
          <w:lang w:val="en-AU"/>
        </w:rPr>
        <w:t>what</w:t>
      </w:r>
      <w:r w:rsidRPr="00037368">
        <w:rPr>
          <w:rFonts w:ascii="Times New Roman" w:eastAsia="Times New Roman" w:hAnsi="Times New Roman"/>
          <w:sz w:val="24"/>
          <w:szCs w:val="24"/>
          <w:lang w:val="en-AU"/>
        </w:rPr>
        <w:t xml:space="preserve">, as in </w:t>
      </w:r>
      <w:r w:rsidRPr="00037368">
        <w:rPr>
          <w:rFonts w:ascii="Times New Roman" w:eastAsia="Times New Roman" w:hAnsi="Times New Roman"/>
          <w:i/>
          <w:iCs/>
          <w:sz w:val="24"/>
          <w:szCs w:val="24"/>
          <w:lang w:val="en-AU"/>
        </w:rPr>
        <w:t>What a fool I've been!</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(d) </w:t>
      </w:r>
      <w:r w:rsidRPr="00037368">
        <w:rPr>
          <w:rFonts w:ascii="Times New Roman" w:eastAsia="Times New Roman" w:hAnsi="Times New Roman"/>
          <w:sz w:val="24"/>
          <w:szCs w:val="24"/>
          <w:u w:val="single"/>
          <w:lang w:val="en-AU"/>
        </w:rPr>
        <w:t>Imperatives</w:t>
      </w:r>
      <w:r w:rsidRPr="00037368">
        <w:rPr>
          <w:rFonts w:ascii="Times New Roman" w:eastAsia="Times New Roman" w:hAnsi="Times New Roman"/>
          <w:sz w:val="24"/>
          <w:szCs w:val="24"/>
          <w:lang w:val="en-AU"/>
        </w:rPr>
        <w:t xml:space="preserve">. The most common type of imperative has </w:t>
      </w:r>
      <w:r w:rsidRPr="00037368">
        <w:rPr>
          <w:rFonts w:ascii="Times New Roman" w:eastAsia="Times New Roman" w:hAnsi="Times New Roman"/>
          <w:i/>
          <w:iCs/>
          <w:sz w:val="24"/>
          <w:szCs w:val="24"/>
          <w:lang w:val="en-AU"/>
        </w:rPr>
        <w:t>you</w:t>
      </w:r>
      <w:r w:rsidRPr="00037368">
        <w:rPr>
          <w:rFonts w:ascii="Times New Roman" w:eastAsia="Times New Roman" w:hAnsi="Times New Roman"/>
          <w:sz w:val="24"/>
          <w:szCs w:val="24"/>
          <w:lang w:val="en-AU"/>
        </w:rPr>
        <w:t xml:space="preserve"> understood, as in [51v], or expressed as Subject (as in </w:t>
      </w:r>
      <w:r w:rsidRPr="00037368">
        <w:rPr>
          <w:rFonts w:ascii="Times New Roman" w:eastAsia="Times New Roman" w:hAnsi="Times New Roman"/>
          <w:i/>
          <w:iCs/>
          <w:sz w:val="24"/>
          <w:szCs w:val="24"/>
          <w:u w:val="single"/>
          <w:lang w:val="en-AU"/>
        </w:rPr>
        <w:t>You</w:t>
      </w:r>
      <w:r w:rsidRPr="00037368">
        <w:rPr>
          <w:rFonts w:ascii="Times New Roman" w:eastAsia="Times New Roman" w:hAnsi="Times New Roman"/>
          <w:i/>
          <w:iCs/>
          <w:sz w:val="24"/>
          <w:szCs w:val="24"/>
          <w:lang w:val="en-AU"/>
        </w:rPr>
        <w:t xml:space="preserve"> be careful</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Don't </w:t>
      </w:r>
      <w:r w:rsidRPr="00037368">
        <w:rPr>
          <w:rFonts w:ascii="Times New Roman" w:eastAsia="Times New Roman" w:hAnsi="Times New Roman"/>
          <w:i/>
          <w:iCs/>
          <w:sz w:val="24"/>
          <w:szCs w:val="24"/>
          <w:u w:val="single"/>
          <w:lang w:val="en-AU"/>
        </w:rPr>
        <w:t>you</w:t>
      </w:r>
      <w:r w:rsidRPr="00037368">
        <w:rPr>
          <w:rFonts w:ascii="Times New Roman" w:eastAsia="Times New Roman" w:hAnsi="Times New Roman"/>
          <w:i/>
          <w:iCs/>
          <w:sz w:val="24"/>
          <w:szCs w:val="24"/>
          <w:lang w:val="en-AU"/>
        </w:rPr>
        <w:t xml:space="preserve"> speak to me like that</w:t>
      </w:r>
      <w:r w:rsidRPr="00037368">
        <w:rPr>
          <w:rFonts w:ascii="Times New Roman" w:eastAsia="Times New Roman" w:hAnsi="Times New Roman"/>
          <w:sz w:val="24"/>
          <w:szCs w:val="24"/>
          <w:lang w:val="en-AU"/>
        </w:rPr>
        <w:t xml:space="preserve">). The verb is in the plain form, but </w:t>
      </w:r>
      <w:r w:rsidRPr="00037368">
        <w:rPr>
          <w:rFonts w:ascii="Times New Roman" w:eastAsia="Times New Roman" w:hAnsi="Times New Roman"/>
          <w:b/>
          <w:bCs/>
          <w:i/>
          <w:iCs/>
          <w:sz w:val="24"/>
          <w:szCs w:val="24"/>
          <w:lang w:val="en-AU"/>
        </w:rPr>
        <w:t>do</w:t>
      </w:r>
      <w:r w:rsidRPr="00037368">
        <w:rPr>
          <w:rFonts w:ascii="Times New Roman" w:eastAsia="Times New Roman" w:hAnsi="Times New Roman"/>
          <w:sz w:val="24"/>
          <w:szCs w:val="24"/>
          <w:lang w:val="en-AU"/>
        </w:rPr>
        <w:t xml:space="preserve"> is used in the negative: </w:t>
      </w:r>
      <w:r w:rsidRPr="00037368">
        <w:rPr>
          <w:rFonts w:ascii="Times New Roman" w:eastAsia="Times New Roman" w:hAnsi="Times New Roman"/>
          <w:i/>
          <w:iCs/>
          <w:sz w:val="24"/>
          <w:szCs w:val="24"/>
          <w:lang w:val="en-AU"/>
        </w:rPr>
        <w:t>Don't move</w:t>
      </w:r>
      <w:r w:rsidRPr="00037368">
        <w:rPr>
          <w:rFonts w:ascii="Times New Roman" w:eastAsia="Times New Roman" w:hAnsi="Times New Roman"/>
          <w:sz w:val="24"/>
          <w:szCs w:val="24"/>
          <w:lang w:val="en-AU"/>
        </w:rPr>
        <w:t xml:space="preserve">. We also have 3rd person imperatives like </w:t>
      </w:r>
      <w:r w:rsidRPr="00037368">
        <w:rPr>
          <w:rFonts w:ascii="Times New Roman" w:eastAsia="Times New Roman" w:hAnsi="Times New Roman"/>
          <w:i/>
          <w:iCs/>
          <w:sz w:val="24"/>
          <w:szCs w:val="24"/>
          <w:lang w:val="en-AU"/>
        </w:rPr>
        <w:t>Somebody open the window</w:t>
      </w:r>
      <w:r w:rsidRPr="00037368">
        <w:rPr>
          <w:rFonts w:ascii="Times New Roman" w:eastAsia="Times New Roman" w:hAnsi="Times New Roman"/>
          <w:sz w:val="24"/>
          <w:szCs w:val="24"/>
          <w:lang w:val="en-AU"/>
        </w:rPr>
        <w:t xml:space="preserve">, distinguished from the declarative precisely by the plain form verb. 1st person plural imperatives are marked by </w:t>
      </w:r>
      <w:r w:rsidRPr="00037368">
        <w:rPr>
          <w:rFonts w:ascii="Times New Roman" w:eastAsia="Times New Roman" w:hAnsi="Times New Roman"/>
          <w:i/>
          <w:iCs/>
          <w:sz w:val="24"/>
          <w:szCs w:val="24"/>
          <w:lang w:val="en-AU"/>
        </w:rPr>
        <w:t>let's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Let's go!</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Don't let's bother</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13 SUBORDINATE CLAUSES</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Subordinate clauses normally function in the structure of a phrase or a larger clause. Whereas main clauses are almost invariably finite, subordinate clauses may be finite or non-finite.</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13.1 Finite subordinate clauses.</w:t>
      </w:r>
    </w:p>
    <w:p w:rsidR="00037368" w:rsidRPr="00037368" w:rsidRDefault="00037368" w:rsidP="000E1006">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most central type of </w:t>
      </w:r>
      <w:r w:rsidRPr="00037368">
        <w:rPr>
          <w:rFonts w:ascii="Times New Roman" w:eastAsia="Times New Roman" w:hAnsi="Times New Roman"/>
          <w:b/>
          <w:bCs/>
          <w:sz w:val="24"/>
          <w:szCs w:val="24"/>
          <w:lang w:val="en-AU"/>
        </w:rPr>
        <w:t>finite</w:t>
      </w:r>
      <w:r w:rsidRPr="00037368">
        <w:rPr>
          <w:rFonts w:ascii="Times New Roman" w:eastAsia="Times New Roman" w:hAnsi="Times New Roman"/>
          <w:sz w:val="24"/>
          <w:szCs w:val="24"/>
          <w:lang w:val="en-AU"/>
        </w:rPr>
        <w:t xml:space="preserve"> clause is </w:t>
      </w:r>
      <w:r w:rsidRPr="00037368">
        <w:rPr>
          <w:rFonts w:ascii="Times New Roman" w:eastAsia="Times New Roman" w:hAnsi="Times New Roman"/>
          <w:b/>
          <w:bCs/>
          <w:sz w:val="24"/>
          <w:szCs w:val="24"/>
          <w:lang w:val="en-AU"/>
        </w:rPr>
        <w:t>tensed</w:t>
      </w:r>
      <w:r w:rsidRPr="00037368">
        <w:rPr>
          <w:rFonts w:ascii="Times New Roman" w:eastAsia="Times New Roman" w:hAnsi="Times New Roman"/>
          <w:sz w:val="24"/>
          <w:szCs w:val="24"/>
          <w:lang w:val="en-AU"/>
        </w:rPr>
        <w:t xml:space="preserve">, i.e. contains a verb inflected for tense (preterite or present tense), and most finite subordinate clauses are of this type. There is, however, one construction containing a plain form of the verb that belongs in the finite class, the </w:t>
      </w:r>
      <w:r w:rsidRPr="00037368">
        <w:rPr>
          <w:rFonts w:ascii="Times New Roman" w:eastAsia="Times New Roman" w:hAnsi="Times New Roman"/>
          <w:b/>
          <w:bCs/>
          <w:sz w:val="24"/>
          <w:szCs w:val="24"/>
          <w:lang w:val="en-AU"/>
        </w:rPr>
        <w:t>subjunctive</w:t>
      </w:r>
      <w:r w:rsidRPr="00037368">
        <w:rPr>
          <w:rFonts w:ascii="Times New Roman" w:eastAsia="Times New Roman" w:hAnsi="Times New Roman"/>
          <w:sz w:val="24"/>
          <w:szCs w:val="24"/>
          <w:lang w:val="en-AU"/>
        </w:rPr>
        <w:t>:</w:t>
      </w:r>
    </w:p>
    <w:p w:rsidR="00825BDA"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[53]    </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i/>
          <w:iCs/>
          <w:sz w:val="24"/>
          <w:szCs w:val="24"/>
          <w:lang w:val="en-AU"/>
        </w:rPr>
        <w:t xml:space="preserve">She says </w:t>
      </w:r>
      <w:r w:rsidRPr="00037368">
        <w:rPr>
          <w:rFonts w:ascii="Times New Roman" w:eastAsia="Times New Roman" w:hAnsi="Times New Roman"/>
          <w:i/>
          <w:iCs/>
          <w:sz w:val="24"/>
          <w:szCs w:val="24"/>
          <w:u w:val="single"/>
          <w:lang w:val="en-AU"/>
        </w:rPr>
        <w:t>that he is kept well-informed</w:t>
      </w:r>
      <w:r w:rsidRPr="00037368">
        <w:rPr>
          <w:rFonts w:ascii="Times New Roman" w:eastAsia="Times New Roman" w:hAnsi="Times New Roman"/>
          <w:sz w:val="24"/>
          <w:szCs w:val="24"/>
          <w:lang w:val="en-AU"/>
        </w:rPr>
        <w:t xml:space="preserve">                     [tensed: </w:t>
      </w:r>
      <w:r w:rsidRPr="00037368">
        <w:rPr>
          <w:rFonts w:ascii="Times New Roman" w:eastAsia="Times New Roman" w:hAnsi="Times New Roman"/>
          <w:i/>
          <w:iCs/>
          <w:sz w:val="24"/>
          <w:szCs w:val="24"/>
          <w:lang w:val="en-AU"/>
        </w:rPr>
        <w:t>is</w:t>
      </w:r>
      <w:r w:rsidRPr="00037368">
        <w:rPr>
          <w:rFonts w:ascii="Times New Roman" w:eastAsia="Times New Roman" w:hAnsi="Times New Roman"/>
          <w:sz w:val="24"/>
          <w:szCs w:val="24"/>
          <w:lang w:val="en-AU"/>
        </w:rPr>
        <w:t xml:space="preserve"> is present tense verb]</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 xml:space="preserve">She insists </w:t>
      </w:r>
      <w:r w:rsidRPr="00037368">
        <w:rPr>
          <w:rFonts w:ascii="Times New Roman" w:eastAsia="Times New Roman" w:hAnsi="Times New Roman"/>
          <w:i/>
          <w:iCs/>
          <w:sz w:val="24"/>
          <w:szCs w:val="24"/>
          <w:u w:val="single"/>
          <w:lang w:val="en-AU"/>
        </w:rPr>
        <w:t>that he be kept well-informed</w:t>
      </w:r>
      <w:r w:rsidRPr="00037368">
        <w:rPr>
          <w:rFonts w:ascii="Times New Roman" w:eastAsia="Times New Roman" w:hAnsi="Times New Roman"/>
          <w:sz w:val="24"/>
          <w:szCs w:val="24"/>
          <w:lang w:val="en-AU"/>
        </w:rPr>
        <w:t xml:space="preserve">                       [subjunctive: </w:t>
      </w:r>
      <w:r w:rsidRPr="00037368">
        <w:rPr>
          <w:rFonts w:ascii="Times New Roman" w:eastAsia="Times New Roman" w:hAnsi="Times New Roman"/>
          <w:i/>
          <w:iCs/>
          <w:sz w:val="24"/>
          <w:szCs w:val="24"/>
          <w:lang w:val="en-AU"/>
        </w:rPr>
        <w:t>be</w:t>
      </w:r>
      <w:r w:rsidRPr="00037368">
        <w:rPr>
          <w:rFonts w:ascii="Times New Roman" w:eastAsia="Times New Roman" w:hAnsi="Times New Roman"/>
          <w:sz w:val="24"/>
          <w:szCs w:val="24"/>
          <w:lang w:val="en-AU"/>
        </w:rPr>
        <w:t xml:space="preserve"> is plain form]</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Subjunctive is thus the name of a syntactic construction, not an inflectional category, as in traditional grammar. It has a plain form verb and when the Subject is a personal pronoun it appears in nominative case.</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We distinguish three main types of finite subordinate clause: </w:t>
      </w:r>
      <w:r w:rsidRPr="00037368">
        <w:rPr>
          <w:rFonts w:ascii="Times New Roman" w:eastAsia="Times New Roman" w:hAnsi="Times New Roman"/>
          <w:b/>
          <w:bCs/>
          <w:sz w:val="24"/>
          <w:szCs w:val="24"/>
          <w:lang w:val="en-AU"/>
        </w:rPr>
        <w:t>content clauses</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b/>
          <w:bCs/>
          <w:sz w:val="24"/>
          <w:szCs w:val="24"/>
          <w:lang w:val="en-AU"/>
        </w:rPr>
        <w:t>relative clauses</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b/>
          <w:bCs/>
          <w:sz w:val="24"/>
          <w:szCs w:val="24"/>
          <w:lang w:val="en-AU"/>
        </w:rPr>
        <w:t>comparative clauses</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lang w:val="en-AU"/>
        </w:rPr>
        <w:t>13.1.1 Content clauses</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These usually function as Subject or else Complement of a verb, noun, adjective or preposition:</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E90016"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[54]    </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i/>
          <w:iCs/>
          <w:sz w:val="24"/>
          <w:szCs w:val="24"/>
          <w:u w:val="single"/>
          <w:lang w:val="en-AU"/>
        </w:rPr>
        <w:t>That they accepted the offer</w:t>
      </w:r>
      <w:r w:rsidRPr="00037368">
        <w:rPr>
          <w:rFonts w:ascii="Times New Roman" w:eastAsia="Times New Roman" w:hAnsi="Times New Roman"/>
          <w:i/>
          <w:iCs/>
          <w:sz w:val="24"/>
          <w:szCs w:val="24"/>
          <w:lang w:val="en-AU"/>
        </w:rPr>
        <w:t xml:space="preserve"> is very fortunate.</w:t>
      </w:r>
      <w:r w:rsidRPr="00037368">
        <w:rPr>
          <w:rFonts w:ascii="Times New Roman" w:eastAsia="Times New Roman" w:hAnsi="Times New Roman"/>
          <w:sz w:val="24"/>
          <w:szCs w:val="24"/>
          <w:lang w:val="en-AU"/>
        </w:rPr>
        <w:t>                                             [Subject]</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 xml:space="preserve">I KNOW </w:t>
      </w:r>
      <w:r w:rsidRPr="00037368">
        <w:rPr>
          <w:rFonts w:ascii="Times New Roman" w:eastAsia="Times New Roman" w:hAnsi="Times New Roman"/>
          <w:i/>
          <w:iCs/>
          <w:sz w:val="24"/>
          <w:szCs w:val="24"/>
          <w:u w:val="single"/>
          <w:lang w:val="en-AU"/>
        </w:rPr>
        <w:t>she likes it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[Complement of verb]</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i/>
          <w:iCs/>
          <w:sz w:val="24"/>
          <w:szCs w:val="24"/>
          <w:lang w:val="en-AU"/>
        </w:rPr>
        <w:t xml:space="preserve">The FACT </w:t>
      </w:r>
      <w:r w:rsidRPr="00037368">
        <w:rPr>
          <w:rFonts w:ascii="Times New Roman" w:eastAsia="Times New Roman" w:hAnsi="Times New Roman"/>
          <w:i/>
          <w:iCs/>
          <w:sz w:val="24"/>
          <w:szCs w:val="24"/>
          <w:u w:val="single"/>
          <w:lang w:val="en-AU"/>
        </w:rPr>
        <w:t>that it's so cheap</w:t>
      </w:r>
      <w:r w:rsidRPr="00037368">
        <w:rPr>
          <w:rFonts w:ascii="Times New Roman" w:eastAsia="Times New Roman" w:hAnsi="Times New Roman"/>
          <w:i/>
          <w:iCs/>
          <w:sz w:val="24"/>
          <w:szCs w:val="24"/>
          <w:lang w:val="en-AU"/>
        </w:rPr>
        <w:t xml:space="preserve"> makes me suspicious.</w:t>
      </w:r>
      <w:r w:rsidRPr="00037368">
        <w:rPr>
          <w:rFonts w:ascii="Times New Roman" w:eastAsia="Times New Roman" w:hAnsi="Times New Roman"/>
          <w:sz w:val="24"/>
          <w:szCs w:val="24"/>
          <w:lang w:val="en-AU"/>
        </w:rPr>
        <w:t>                  [Complement of noun]</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i/>
          <w:iCs/>
          <w:sz w:val="24"/>
          <w:szCs w:val="24"/>
          <w:lang w:val="en-AU"/>
        </w:rPr>
        <w:t xml:space="preserve">We stayed in BECAUSE </w:t>
      </w:r>
      <w:r w:rsidRPr="00037368">
        <w:rPr>
          <w:rFonts w:ascii="Times New Roman" w:eastAsia="Times New Roman" w:hAnsi="Times New Roman"/>
          <w:i/>
          <w:iCs/>
          <w:sz w:val="24"/>
          <w:szCs w:val="24"/>
          <w:u w:val="single"/>
          <w:lang w:val="en-AU"/>
        </w:rPr>
        <w:t>it was raining</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[Complement of preposition]</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Like main clauses they select for clause type, except that there are no subordinate imperatives:</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E90016"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 xml:space="preserve">[55]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         </w:t>
      </w:r>
      <w:r w:rsidRPr="00037368">
        <w:rPr>
          <w:rFonts w:ascii="Times New Roman" w:eastAsia="Times New Roman" w:hAnsi="Times New Roman"/>
          <w:b/>
          <w:bCs/>
          <w:sz w:val="24"/>
          <w:szCs w:val="24"/>
          <w:lang w:val="en-AU"/>
        </w:rPr>
        <w:t>Declarative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 didn't know </w:t>
      </w:r>
      <w:r w:rsidRPr="00037368">
        <w:rPr>
          <w:rFonts w:ascii="Times New Roman" w:eastAsia="Times New Roman" w:hAnsi="Times New Roman"/>
          <w:i/>
          <w:iCs/>
          <w:sz w:val="24"/>
          <w:szCs w:val="24"/>
          <w:u w:val="single"/>
          <w:lang w:val="en-AU"/>
        </w:rPr>
        <w:t>that everybody supported the proposal</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Closed interrogative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 didn't know </w:t>
      </w:r>
      <w:r w:rsidRPr="00037368">
        <w:rPr>
          <w:rFonts w:ascii="Times New Roman" w:eastAsia="Times New Roman" w:hAnsi="Times New Roman"/>
          <w:i/>
          <w:iCs/>
          <w:sz w:val="24"/>
          <w:szCs w:val="24"/>
          <w:u w:val="single"/>
          <w:lang w:val="en-AU"/>
        </w:rPr>
        <w:t>whether everybody supported the proposal</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Open interrogative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 didn't know </w:t>
      </w:r>
      <w:r w:rsidRPr="00037368">
        <w:rPr>
          <w:rFonts w:ascii="Times New Roman" w:eastAsia="Times New Roman" w:hAnsi="Times New Roman"/>
          <w:i/>
          <w:iCs/>
          <w:sz w:val="24"/>
          <w:szCs w:val="24"/>
          <w:u w:val="single"/>
          <w:lang w:val="en-AU"/>
        </w:rPr>
        <w:t>which proposal everybody supported</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Exclamative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He didn't know </w:t>
      </w:r>
      <w:r w:rsidRPr="00037368">
        <w:rPr>
          <w:rFonts w:ascii="Times New Roman" w:eastAsia="Times New Roman" w:hAnsi="Times New Roman"/>
          <w:i/>
          <w:iCs/>
          <w:sz w:val="24"/>
          <w:szCs w:val="24"/>
          <w:u w:val="single"/>
          <w:lang w:val="en-AU"/>
        </w:rPr>
        <w:t>what a lot of them supported the proposal</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Declaratives are often marked by the subordinator </w:t>
      </w:r>
      <w:r w:rsidRPr="00037368">
        <w:rPr>
          <w:rFonts w:ascii="Times New Roman" w:eastAsia="Times New Roman" w:hAnsi="Times New Roman"/>
          <w:i/>
          <w:iCs/>
          <w:sz w:val="24"/>
          <w:szCs w:val="24"/>
          <w:lang w:val="en-AU"/>
        </w:rPr>
        <w:t>that</w:t>
      </w:r>
      <w:r w:rsidRPr="00037368">
        <w:rPr>
          <w:rFonts w:ascii="Times New Roman" w:eastAsia="Times New Roman" w:hAnsi="Times New Roman"/>
          <w:sz w:val="24"/>
          <w:szCs w:val="24"/>
          <w:lang w:val="en-AU"/>
        </w:rPr>
        <w:t xml:space="preserve">; and since </w:t>
      </w:r>
      <w:r w:rsidRPr="00037368">
        <w:rPr>
          <w:rFonts w:ascii="Times New Roman" w:eastAsia="Times New Roman" w:hAnsi="Times New Roman"/>
          <w:i/>
          <w:iCs/>
          <w:sz w:val="24"/>
          <w:szCs w:val="24"/>
          <w:lang w:val="en-AU"/>
        </w:rPr>
        <w:t>that</w:t>
      </w:r>
      <w:r w:rsidRPr="00037368">
        <w:rPr>
          <w:rFonts w:ascii="Times New Roman" w:eastAsia="Times New Roman" w:hAnsi="Times New Roman"/>
          <w:sz w:val="24"/>
          <w:szCs w:val="24"/>
          <w:lang w:val="en-AU"/>
        </w:rPr>
        <w:t xml:space="preserve"> occurs in both the tensed clause and the subjunctive in [53] we include both in the declarative class.</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Closed interrogatives have </w:t>
      </w:r>
      <w:r w:rsidRPr="00037368">
        <w:rPr>
          <w:rFonts w:ascii="Times New Roman" w:eastAsia="Times New Roman" w:hAnsi="Times New Roman"/>
          <w:i/>
          <w:iCs/>
          <w:sz w:val="24"/>
          <w:szCs w:val="24"/>
          <w:lang w:val="en-AU"/>
        </w:rPr>
        <w:t>whether</w:t>
      </w:r>
      <w:r w:rsidRPr="00037368">
        <w:rPr>
          <w:rFonts w:ascii="Times New Roman" w:eastAsia="Times New Roman" w:hAnsi="Times New Roman"/>
          <w:sz w:val="24"/>
          <w:szCs w:val="24"/>
          <w:lang w:val="en-AU"/>
        </w:rPr>
        <w:t xml:space="preserve"> or </w:t>
      </w:r>
      <w:r w:rsidRPr="00037368">
        <w:rPr>
          <w:rFonts w:ascii="Times New Roman" w:eastAsia="Times New Roman" w:hAnsi="Times New Roman"/>
          <w:i/>
          <w:iCs/>
          <w:sz w:val="24"/>
          <w:szCs w:val="24"/>
          <w:lang w:val="en-AU"/>
        </w:rPr>
        <w:t>if</w:t>
      </w:r>
      <w:r w:rsidRPr="00037368">
        <w:rPr>
          <w:rFonts w:ascii="Times New Roman" w:eastAsia="Times New Roman" w:hAnsi="Times New Roman"/>
          <w:sz w:val="24"/>
          <w:szCs w:val="24"/>
          <w:lang w:val="en-AU"/>
        </w:rPr>
        <w:t xml:space="preserve"> instead of the Subject-auxiliary inversion found in main clauses (compare the main clause counterpart of the subordinate clause in [ii]: </w:t>
      </w:r>
      <w:r w:rsidRPr="00037368">
        <w:rPr>
          <w:rFonts w:ascii="Times New Roman" w:eastAsia="Times New Roman" w:hAnsi="Times New Roman"/>
          <w:i/>
          <w:iCs/>
          <w:sz w:val="24"/>
          <w:szCs w:val="24"/>
          <w:lang w:val="en-AU"/>
        </w:rPr>
        <w:t>Did everybody support the proposal?</w:t>
      </w:r>
      <w:r w:rsidRPr="00037368">
        <w:rPr>
          <w:rFonts w:ascii="Times New Roman" w:eastAsia="Times New Roman" w:hAnsi="Times New Roman"/>
          <w:sz w:val="24"/>
          <w:szCs w:val="24"/>
          <w:lang w:val="en-AU"/>
        </w:rPr>
        <w:t xml:space="preserve">).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Open interrogatives have the interrogative phrase in initial position and normally no Subject-auxiliary inversion (again compare the main clause counterpart of that in [iii]: </w:t>
      </w:r>
      <w:r w:rsidRPr="00037368">
        <w:rPr>
          <w:rFonts w:ascii="Times New Roman" w:eastAsia="Times New Roman" w:hAnsi="Times New Roman"/>
          <w:i/>
          <w:iCs/>
          <w:sz w:val="24"/>
          <w:szCs w:val="24"/>
          <w:lang w:val="en-AU"/>
        </w:rPr>
        <w:t>Which proposal did everybody support?</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Exclamatives mostly have the same form as their main clause counterparts, as with [iv].</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lang w:val="en-AU"/>
        </w:rPr>
        <w:t>13.1.2 Relative clauses</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Relative clauses as Modifier</w:t>
      </w:r>
      <w:r w:rsidRPr="00037368">
        <w:rPr>
          <w:rFonts w:ascii="Times New Roman" w:eastAsia="Times New Roman" w:hAnsi="Times New Roman"/>
          <w:sz w:val="24"/>
          <w:szCs w:val="24"/>
          <w:lang w:val="en-AU"/>
        </w:rPr>
        <w:t>. The most central kind of relative clauses functions as Modifier in noun phrase structure:</w:t>
      </w:r>
    </w:p>
    <w:p w:rsidR="00037368" w:rsidRPr="00037368" w:rsidRDefault="00037368" w:rsidP="00825BDA">
      <w:pPr>
        <w:tabs>
          <w:tab w:val="left" w:pos="-792"/>
          <w:tab w:val="left" w:pos="-567"/>
          <w:tab w:val="left" w:pos="-360"/>
          <w:tab w:val="left" w:pos="532"/>
          <w:tab w:val="right" w:pos="676"/>
          <w:tab w:val="left" w:pos="835"/>
          <w:tab w:val="left" w:pos="1238"/>
          <w:tab w:val="left" w:pos="3534"/>
          <w:tab w:val="left" w:pos="5127"/>
          <w:tab w:val="left" w:pos="5373"/>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[56]     i   a.    </w:t>
      </w:r>
      <w:r w:rsidRPr="00037368">
        <w:rPr>
          <w:rFonts w:ascii="Times New Roman" w:eastAsia="Times New Roman" w:hAnsi="Times New Roman"/>
          <w:i/>
          <w:iCs/>
          <w:sz w:val="24"/>
          <w:szCs w:val="24"/>
          <w:lang w:val="en-AU"/>
        </w:rPr>
        <w:t xml:space="preserve">I agree with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the guy </w:t>
      </w:r>
      <w:r w:rsidRPr="00037368">
        <w:rPr>
          <w:rFonts w:ascii="Times New Roman" w:eastAsia="Times New Roman" w:hAnsi="Times New Roman"/>
          <w:i/>
          <w:iCs/>
          <w:sz w:val="24"/>
          <w:szCs w:val="24"/>
          <w:u w:val="single"/>
          <w:lang w:val="en-AU"/>
        </w:rPr>
        <w:t>who spoke last</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I agree with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the guy </w:t>
      </w:r>
      <w:r w:rsidRPr="00037368">
        <w:rPr>
          <w:rFonts w:ascii="Times New Roman" w:eastAsia="Times New Roman" w:hAnsi="Times New Roman"/>
          <w:i/>
          <w:iCs/>
          <w:sz w:val="24"/>
          <w:szCs w:val="24"/>
          <w:u w:val="single"/>
          <w:lang w:val="en-AU"/>
        </w:rPr>
        <w:t>that spoke last</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 xml:space="preserve">He lost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the key </w:t>
      </w:r>
      <w:r w:rsidRPr="00037368">
        <w:rPr>
          <w:rFonts w:ascii="Times New Roman" w:eastAsia="Times New Roman" w:hAnsi="Times New Roman"/>
          <w:i/>
          <w:iCs/>
          <w:sz w:val="24"/>
          <w:szCs w:val="24"/>
          <w:u w:val="single"/>
          <w:lang w:val="en-AU"/>
        </w:rPr>
        <w:t>which I lent him</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He lost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the key </w:t>
      </w:r>
      <w:r w:rsidRPr="00037368">
        <w:rPr>
          <w:rFonts w:ascii="Times New Roman" w:eastAsia="Times New Roman" w:hAnsi="Times New Roman"/>
          <w:i/>
          <w:iCs/>
          <w:sz w:val="24"/>
          <w:szCs w:val="24"/>
          <w:u w:val="single"/>
          <w:lang w:val="en-AU"/>
        </w:rPr>
        <w:t>I lent him</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Such clauses contain an overt or covert element which relates back to the Head noun, so we understand in [i] that some guy spoke last and in [ii] that I lent him a key. This `relativised element' is overt in [ia] (the relative pronoun </w:t>
      </w:r>
      <w:r w:rsidRPr="00037368">
        <w:rPr>
          <w:rFonts w:ascii="Times New Roman" w:eastAsia="Times New Roman" w:hAnsi="Times New Roman"/>
          <w:i/>
          <w:iCs/>
          <w:sz w:val="24"/>
          <w:szCs w:val="24"/>
          <w:lang w:val="en-AU"/>
        </w:rPr>
        <w:t>who</w:t>
      </w:r>
      <w:r w:rsidRPr="00037368">
        <w:rPr>
          <w:rFonts w:ascii="Times New Roman" w:eastAsia="Times New Roman" w:hAnsi="Times New Roman"/>
          <w:sz w:val="24"/>
          <w:szCs w:val="24"/>
          <w:lang w:val="en-AU"/>
        </w:rPr>
        <w:t>) and [iia] (</w:t>
      </w:r>
      <w:r w:rsidRPr="00037368">
        <w:rPr>
          <w:rFonts w:ascii="Times New Roman" w:eastAsia="Times New Roman" w:hAnsi="Times New Roman"/>
          <w:i/>
          <w:iCs/>
          <w:sz w:val="24"/>
          <w:szCs w:val="24"/>
          <w:lang w:val="en-AU"/>
        </w:rPr>
        <w:t>which</w:t>
      </w:r>
      <w:r w:rsidRPr="00037368">
        <w:rPr>
          <w:rFonts w:ascii="Times New Roman" w:eastAsia="Times New Roman" w:hAnsi="Times New Roman"/>
          <w:sz w:val="24"/>
          <w:szCs w:val="24"/>
          <w:lang w:val="en-AU"/>
        </w:rPr>
        <w:t xml:space="preserve">), but covert in the [b] examples. This is obvious in the case of [iib], and in [ib] </w:t>
      </w:r>
      <w:r w:rsidRPr="00037368">
        <w:rPr>
          <w:rFonts w:ascii="Times New Roman" w:eastAsia="Times New Roman" w:hAnsi="Times New Roman"/>
          <w:i/>
          <w:iCs/>
          <w:sz w:val="24"/>
          <w:szCs w:val="24"/>
          <w:lang w:val="en-AU"/>
        </w:rPr>
        <w:t>that</w:t>
      </w:r>
      <w:r w:rsidRPr="00037368">
        <w:rPr>
          <w:rFonts w:ascii="Times New Roman" w:eastAsia="Times New Roman" w:hAnsi="Times New Roman"/>
          <w:sz w:val="24"/>
          <w:szCs w:val="24"/>
          <w:lang w:val="en-AU"/>
        </w:rPr>
        <w:t>, although traditionally classified as a relative pronoun, is better regarded as a subordinator, the same one as is found in declarative content clauses like [55i]; on this analysis there is no overt relativised element in [ib] any more than in [iib].</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 relativised element can have a variety of functions in the relative clause: in [56i] it is Subject, in [56ii] Object, and so on.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xml:space="preserve">(b) </w:t>
      </w:r>
      <w:r w:rsidRPr="00037368">
        <w:rPr>
          <w:rFonts w:ascii="Times New Roman" w:eastAsia="Times New Roman" w:hAnsi="Times New Roman"/>
          <w:sz w:val="24"/>
          <w:szCs w:val="24"/>
          <w:u w:val="single"/>
          <w:lang w:val="en-AU"/>
        </w:rPr>
        <w:t>Supplementary relative clauses</w:t>
      </w:r>
      <w:r w:rsidRPr="00037368">
        <w:rPr>
          <w:rFonts w:ascii="Times New Roman" w:eastAsia="Times New Roman" w:hAnsi="Times New Roman"/>
          <w:sz w:val="24"/>
          <w:szCs w:val="24"/>
          <w:lang w:val="en-AU"/>
        </w:rPr>
        <w:t xml:space="preserve">. The relative clauses in [56] are tightly </w:t>
      </w:r>
      <w:r w:rsidRPr="00037368">
        <w:rPr>
          <w:rFonts w:ascii="Times New Roman" w:eastAsia="Times New Roman" w:hAnsi="Times New Roman"/>
          <w:b/>
          <w:bCs/>
          <w:sz w:val="24"/>
          <w:szCs w:val="24"/>
          <w:lang w:val="en-AU"/>
        </w:rPr>
        <w:t>integrated</w:t>
      </w:r>
      <w:r w:rsidRPr="00037368">
        <w:rPr>
          <w:rFonts w:ascii="Times New Roman" w:eastAsia="Times New Roman" w:hAnsi="Times New Roman"/>
          <w:sz w:val="24"/>
          <w:szCs w:val="24"/>
          <w:lang w:val="en-AU"/>
        </w:rPr>
        <w:t xml:space="preserve"> into the structure of the sentence, but it is also possible for relative clauses to be set off by punctuation or intonation, so that they have the status of more loosely attached </w:t>
      </w:r>
      <w:r w:rsidRPr="00037368">
        <w:rPr>
          <w:rFonts w:ascii="Times New Roman" w:eastAsia="Times New Roman" w:hAnsi="Times New Roman"/>
          <w:b/>
          <w:bCs/>
          <w:sz w:val="24"/>
          <w:szCs w:val="24"/>
          <w:lang w:val="en-AU"/>
        </w:rPr>
        <w:t>Supplements</w:t>
      </w:r>
      <w:r w:rsidRPr="00037368">
        <w:rPr>
          <w:rFonts w:ascii="Times New Roman" w:eastAsia="Times New Roman" w:hAnsi="Times New Roman"/>
          <w:sz w:val="24"/>
          <w:szCs w:val="24"/>
          <w:lang w:val="en-AU"/>
        </w:rPr>
        <w:t>, as in: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E90016"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[57]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i/>
          <w:iCs/>
          <w:sz w:val="24"/>
          <w:szCs w:val="24"/>
          <w:lang w:val="en-AU"/>
        </w:rPr>
        <w:t xml:space="preserve">I've lent the car to my brother, </w:t>
      </w:r>
      <w:r w:rsidRPr="00037368">
        <w:rPr>
          <w:rFonts w:ascii="Times New Roman" w:eastAsia="Times New Roman" w:hAnsi="Times New Roman"/>
          <w:i/>
          <w:iCs/>
          <w:sz w:val="24"/>
          <w:szCs w:val="24"/>
          <w:u w:val="single"/>
          <w:lang w:val="en-AU"/>
        </w:rPr>
        <w:t>who has just come over from New Zealand</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 xml:space="preserve">He overslept again, </w:t>
      </w:r>
      <w:r w:rsidRPr="00037368">
        <w:rPr>
          <w:rFonts w:ascii="Times New Roman" w:eastAsia="Times New Roman" w:hAnsi="Times New Roman"/>
          <w:i/>
          <w:iCs/>
          <w:sz w:val="24"/>
          <w:szCs w:val="24"/>
          <w:u w:val="single"/>
          <w:lang w:val="en-AU"/>
        </w:rPr>
        <w:t>which made him miss the train</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In this type the relativised element is almost always overt, and doesn't relate back to a noun but to a larger unit, a whole noun phrase in [i] (</w:t>
      </w:r>
      <w:r w:rsidRPr="00037368">
        <w:rPr>
          <w:rFonts w:ascii="Times New Roman" w:eastAsia="Times New Roman" w:hAnsi="Times New Roman"/>
          <w:i/>
          <w:iCs/>
          <w:sz w:val="24"/>
          <w:szCs w:val="24"/>
          <w:lang w:val="en-AU"/>
        </w:rPr>
        <w:t>my brother</w:t>
      </w:r>
      <w:r w:rsidRPr="00037368">
        <w:rPr>
          <w:rFonts w:ascii="Times New Roman" w:eastAsia="Times New Roman" w:hAnsi="Times New Roman"/>
          <w:sz w:val="24"/>
          <w:szCs w:val="24"/>
          <w:lang w:val="en-AU"/>
        </w:rPr>
        <w:t xml:space="preserve">) and a clause in [ii], where </w:t>
      </w:r>
      <w:r w:rsidRPr="00037368">
        <w:rPr>
          <w:rFonts w:ascii="Times New Roman" w:eastAsia="Times New Roman" w:hAnsi="Times New Roman"/>
          <w:i/>
          <w:iCs/>
          <w:sz w:val="24"/>
          <w:szCs w:val="24"/>
          <w:lang w:val="en-AU"/>
        </w:rPr>
        <w:t>which</w:t>
      </w:r>
      <w:r w:rsidRPr="00037368">
        <w:rPr>
          <w:rFonts w:ascii="Times New Roman" w:eastAsia="Times New Roman" w:hAnsi="Times New Roman"/>
          <w:sz w:val="24"/>
          <w:szCs w:val="24"/>
          <w:lang w:val="en-AU"/>
        </w:rPr>
        <w:t xml:space="preserve"> is understood as `(the fact) that he overslept again'.</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 </w:t>
      </w:r>
      <w:r w:rsidRPr="00037368">
        <w:rPr>
          <w:rFonts w:ascii="Times New Roman" w:eastAsia="Times New Roman" w:hAnsi="Times New Roman"/>
          <w:sz w:val="24"/>
          <w:szCs w:val="24"/>
          <w:u w:val="single"/>
          <w:lang w:val="en-AU"/>
        </w:rPr>
        <w:t>The fused relative construction</w:t>
      </w:r>
      <w:r w:rsidRPr="00037368">
        <w:rPr>
          <w:rFonts w:ascii="Times New Roman" w:eastAsia="Times New Roman" w:hAnsi="Times New Roman"/>
          <w:sz w:val="24"/>
          <w:szCs w:val="24"/>
          <w:lang w:val="en-AU"/>
        </w:rPr>
        <w:t>. This is structurally more complex than the above constructions: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E90016"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[58]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u w:val="single"/>
          <w:lang w:val="en-AU"/>
        </w:rPr>
        <w:t>Whoever wrote this</w:t>
      </w:r>
      <w:r w:rsidRPr="00037368">
        <w:rPr>
          <w:rFonts w:ascii="Times New Roman" w:eastAsia="Times New Roman" w:hAnsi="Times New Roman"/>
          <w:i/>
          <w:iCs/>
          <w:sz w:val="24"/>
          <w:szCs w:val="24"/>
          <w:lang w:val="en-AU"/>
        </w:rPr>
        <w:t xml:space="preserve"> must be very naive.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You can invite </w:t>
      </w:r>
      <w:r w:rsidRPr="00037368">
        <w:rPr>
          <w:rFonts w:ascii="Times New Roman" w:eastAsia="Times New Roman" w:hAnsi="Times New Roman"/>
          <w:i/>
          <w:iCs/>
          <w:sz w:val="24"/>
          <w:szCs w:val="24"/>
          <w:u w:val="single"/>
          <w:lang w:val="en-AU"/>
        </w:rPr>
        <w:t>who you like</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 xml:space="preserve">He quickly spent </w:t>
      </w:r>
      <w:r w:rsidRPr="00037368">
        <w:rPr>
          <w:rFonts w:ascii="Times New Roman" w:eastAsia="Times New Roman" w:hAnsi="Times New Roman"/>
          <w:i/>
          <w:iCs/>
          <w:sz w:val="24"/>
          <w:szCs w:val="24"/>
          <w:u w:val="single"/>
          <w:lang w:val="en-AU"/>
        </w:rPr>
        <w:t>what she gave him</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u w:val="single"/>
          <w:lang w:val="en-AU"/>
        </w:rPr>
        <w:t>What books he has</w:t>
      </w:r>
      <w:r w:rsidRPr="00037368">
        <w:rPr>
          <w:rFonts w:ascii="Times New Roman" w:eastAsia="Times New Roman" w:hAnsi="Times New Roman"/>
          <w:i/>
          <w:iCs/>
          <w:sz w:val="24"/>
          <w:szCs w:val="24"/>
          <w:lang w:val="en-AU"/>
        </w:rPr>
        <w:t xml:space="preserve"> are in the attic.</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underlined sequences here are not themselves clauses but noun phrases: clauses don't denote entities that can be naive or be invited or spent or located in the attic. Note, moreover, that </w:t>
      </w:r>
      <w:r w:rsidRPr="00037368">
        <w:rPr>
          <w:rFonts w:ascii="Times New Roman" w:eastAsia="Times New Roman" w:hAnsi="Times New Roman"/>
          <w:i/>
          <w:iCs/>
          <w:sz w:val="24"/>
          <w:szCs w:val="24"/>
          <w:lang w:val="en-AU"/>
        </w:rPr>
        <w:t>are</w:t>
      </w:r>
      <w:r w:rsidRPr="00037368">
        <w:rPr>
          <w:rFonts w:ascii="Times New Roman" w:eastAsia="Times New Roman" w:hAnsi="Times New Roman"/>
          <w:sz w:val="24"/>
          <w:szCs w:val="24"/>
          <w:lang w:val="en-AU"/>
        </w:rPr>
        <w:t xml:space="preserve"> in [iib] agrees with a plural noun phrase Subject, whereas Subjects with the form of clauses take 3rd person singular verbs, as in [54i]. </w:t>
      </w:r>
      <w:r w:rsidRPr="00037368">
        <w:rPr>
          <w:rFonts w:ascii="Times New Roman" w:eastAsia="Times New Roman" w:hAnsi="Times New Roman"/>
          <w:i/>
          <w:iCs/>
          <w:sz w:val="24"/>
          <w:szCs w:val="24"/>
          <w:lang w:val="en-AU"/>
        </w:rPr>
        <w:t>Whoever</w:t>
      </w:r>
      <w:r w:rsidRPr="00037368">
        <w:rPr>
          <w:rFonts w:ascii="Times New Roman" w:eastAsia="Times New Roman" w:hAnsi="Times New Roman"/>
          <w:sz w:val="24"/>
          <w:szCs w:val="24"/>
          <w:lang w:val="en-AU"/>
        </w:rPr>
        <w:t xml:space="preserve"> in [58ia] is equivalent to </w:t>
      </w:r>
      <w:r w:rsidRPr="00037368">
        <w:rPr>
          <w:rFonts w:ascii="Times New Roman" w:eastAsia="Times New Roman" w:hAnsi="Times New Roman"/>
          <w:i/>
          <w:iCs/>
          <w:sz w:val="24"/>
          <w:szCs w:val="24"/>
          <w:lang w:val="en-AU"/>
        </w:rPr>
        <w:t>the person who</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what</w:t>
      </w:r>
      <w:r w:rsidRPr="00037368">
        <w:rPr>
          <w:rFonts w:ascii="Times New Roman" w:eastAsia="Times New Roman" w:hAnsi="Times New Roman"/>
          <w:sz w:val="24"/>
          <w:szCs w:val="24"/>
          <w:lang w:val="en-AU"/>
        </w:rPr>
        <w:t xml:space="preserve"> in [iia] to </w:t>
      </w:r>
      <w:r w:rsidRPr="00037368">
        <w:rPr>
          <w:rFonts w:ascii="Times New Roman" w:eastAsia="Times New Roman" w:hAnsi="Times New Roman"/>
          <w:i/>
          <w:iCs/>
          <w:sz w:val="24"/>
          <w:szCs w:val="24"/>
          <w:lang w:val="en-AU"/>
        </w:rPr>
        <w:t>that which</w:t>
      </w:r>
      <w:r w:rsidRPr="00037368">
        <w:rPr>
          <w:rFonts w:ascii="Times New Roman" w:eastAsia="Times New Roman" w:hAnsi="Times New Roman"/>
          <w:sz w:val="24"/>
          <w:szCs w:val="24"/>
          <w:lang w:val="en-AU"/>
        </w:rPr>
        <w:t>, and so on. This is why we call this construction `fused': the Head of the noun phrase and the relativised element are fused together, instead of being separate, as in [56ia/iia].</w:t>
      </w:r>
    </w:p>
    <w:p w:rsidR="00037368" w:rsidRPr="00037368" w:rsidRDefault="00037368" w:rsidP="000E1006">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These constructions may look superficially like open interrogative content clauses. Compare [58iib], for example, with </w:t>
      </w:r>
      <w:r w:rsidRPr="00037368">
        <w:rPr>
          <w:rFonts w:ascii="Times New Roman" w:eastAsia="Times New Roman" w:hAnsi="Times New Roman"/>
          <w:i/>
          <w:iCs/>
          <w:sz w:val="24"/>
          <w:szCs w:val="24"/>
          <w:lang w:val="en-AU"/>
        </w:rPr>
        <w:t xml:space="preserve">I asked her </w:t>
      </w:r>
      <w:r w:rsidRPr="00037368">
        <w:rPr>
          <w:rFonts w:ascii="Times New Roman" w:eastAsia="Times New Roman" w:hAnsi="Times New Roman"/>
          <w:i/>
          <w:iCs/>
          <w:sz w:val="24"/>
          <w:szCs w:val="24"/>
          <w:u w:val="single"/>
          <w:lang w:val="en-AU"/>
        </w:rPr>
        <w:t>what she gave him</w:t>
      </w:r>
      <w:r w:rsidRPr="00037368">
        <w:rPr>
          <w:rFonts w:ascii="Times New Roman" w:eastAsia="Times New Roman" w:hAnsi="Times New Roman"/>
          <w:sz w:val="24"/>
          <w:szCs w:val="24"/>
          <w:lang w:val="en-AU"/>
        </w:rPr>
        <w:t xml:space="preserve">. The meaning is quite different: the latter, where the underlined clause is interrogative, can be glossed as `I asked her the answer to the question, `What did she give him?'', but there is no such question meaning in [58iia]. Similarly compare [58iib], meaning `The (few) books he has are in the attic', with </w:t>
      </w:r>
      <w:r w:rsidRPr="00037368">
        <w:rPr>
          <w:rFonts w:ascii="Times New Roman" w:eastAsia="Times New Roman" w:hAnsi="Times New Roman"/>
          <w:i/>
          <w:iCs/>
          <w:sz w:val="24"/>
          <w:szCs w:val="24"/>
          <w:u w:val="single"/>
          <w:lang w:val="en-AU"/>
        </w:rPr>
        <w:t>What books he has</w:t>
      </w:r>
      <w:r w:rsidRPr="00037368">
        <w:rPr>
          <w:rFonts w:ascii="Times New Roman" w:eastAsia="Times New Roman" w:hAnsi="Times New Roman"/>
          <w:i/>
          <w:iCs/>
          <w:sz w:val="24"/>
          <w:szCs w:val="24"/>
          <w:lang w:val="en-AU"/>
        </w:rPr>
        <w:t xml:space="preserve"> is unknown</w:t>
      </w:r>
      <w:r w:rsidRPr="00037368">
        <w:rPr>
          <w:rFonts w:ascii="Times New Roman" w:eastAsia="Times New Roman" w:hAnsi="Times New Roman"/>
          <w:sz w:val="24"/>
          <w:szCs w:val="24"/>
          <w:lang w:val="en-AU"/>
        </w:rPr>
        <w:t xml:space="preserve">, where the underlined clause is interrogative and the meaning is `The answer to the question `What books does he have?' is unknown'; note that this time the main clause verb is singular </w:t>
      </w:r>
      <w:r w:rsidRPr="00037368">
        <w:rPr>
          <w:rFonts w:ascii="Times New Roman" w:eastAsia="Times New Roman" w:hAnsi="Times New Roman"/>
          <w:i/>
          <w:iCs/>
          <w:sz w:val="24"/>
          <w:szCs w:val="24"/>
          <w:lang w:val="en-AU"/>
        </w:rPr>
        <w:t>is</w:t>
      </w:r>
      <w:r w:rsidRPr="00037368">
        <w:rPr>
          <w:rFonts w:ascii="Times New Roman" w:eastAsia="Times New Roman" w:hAnsi="Times New Roman"/>
          <w:sz w:val="24"/>
          <w:szCs w:val="24"/>
          <w:lang w:val="en-AU"/>
        </w:rPr>
        <w:t>, agreeing with the clausal Subject.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lang w:val="en-AU"/>
        </w:rPr>
        <w:t>13.1.3 Comparative clauses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Comparative clauses generally function as Complement to the prepositions </w:t>
      </w:r>
      <w:r w:rsidRPr="00037368">
        <w:rPr>
          <w:rFonts w:ascii="Times New Roman" w:eastAsia="Times New Roman" w:hAnsi="Times New Roman"/>
          <w:i/>
          <w:iCs/>
          <w:sz w:val="24"/>
          <w:szCs w:val="24"/>
          <w:lang w:val="en-AU"/>
        </w:rPr>
        <w:t>as</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than</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E90016"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[59]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a.    </w:t>
      </w:r>
      <w:r w:rsidRPr="00037368">
        <w:rPr>
          <w:rFonts w:ascii="Times New Roman" w:eastAsia="Times New Roman" w:hAnsi="Times New Roman"/>
          <w:i/>
          <w:iCs/>
          <w:sz w:val="24"/>
          <w:szCs w:val="24"/>
          <w:lang w:val="en-AU"/>
        </w:rPr>
        <w:t xml:space="preserve">I'm as ready as </w:t>
      </w:r>
      <w:r w:rsidRPr="00037368">
        <w:rPr>
          <w:rFonts w:ascii="Times New Roman" w:eastAsia="Times New Roman" w:hAnsi="Times New Roman"/>
          <w:i/>
          <w:iCs/>
          <w:sz w:val="24"/>
          <w:szCs w:val="24"/>
          <w:u w:val="single"/>
          <w:lang w:val="en-AU"/>
        </w:rPr>
        <w:t>I ever will be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As </w:t>
      </w:r>
      <w:r w:rsidRPr="00037368">
        <w:rPr>
          <w:rFonts w:ascii="Times New Roman" w:eastAsia="Times New Roman" w:hAnsi="Times New Roman"/>
          <w:i/>
          <w:iCs/>
          <w:sz w:val="24"/>
          <w:szCs w:val="24"/>
          <w:u w:val="single"/>
          <w:lang w:val="en-AU"/>
        </w:rPr>
        <w:t>was expected</w:t>
      </w:r>
      <w:r w:rsidRPr="00037368">
        <w:rPr>
          <w:rFonts w:ascii="Times New Roman" w:eastAsia="Times New Roman" w:hAnsi="Times New Roman"/>
          <w:i/>
          <w:iCs/>
          <w:sz w:val="24"/>
          <w:szCs w:val="24"/>
          <w:lang w:val="en-AU"/>
        </w:rPr>
        <w:t>, Sue won easily.</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a.    </w:t>
      </w:r>
      <w:r w:rsidRPr="00037368">
        <w:rPr>
          <w:rFonts w:ascii="Times New Roman" w:eastAsia="Times New Roman" w:hAnsi="Times New Roman"/>
          <w:i/>
          <w:iCs/>
          <w:sz w:val="24"/>
          <w:szCs w:val="24"/>
          <w:lang w:val="en-AU"/>
        </w:rPr>
        <w:t xml:space="preserve">More people came than </w:t>
      </w:r>
      <w:r w:rsidRPr="00037368">
        <w:rPr>
          <w:rFonts w:ascii="Times New Roman" w:eastAsia="Times New Roman" w:hAnsi="Times New Roman"/>
          <w:i/>
          <w:iCs/>
          <w:sz w:val="24"/>
          <w:szCs w:val="24"/>
          <w:u w:val="single"/>
          <w:lang w:val="en-AU"/>
        </w:rPr>
        <w:t>I'd expected</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He has more vices than </w:t>
      </w:r>
      <w:r w:rsidRPr="00037368">
        <w:rPr>
          <w:rFonts w:ascii="Times New Roman" w:eastAsia="Times New Roman" w:hAnsi="Times New Roman"/>
          <w:i/>
          <w:iCs/>
          <w:sz w:val="24"/>
          <w:szCs w:val="24"/>
          <w:u w:val="single"/>
          <w:lang w:val="en-AU"/>
        </w:rPr>
        <w:t>he has virtues</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distinctive property of such clauses is that they are structurally incomplete relative to main clauses: there are elements understood but not overtly expressed. In [ia] and [iia] there's a missing Complement and in [ib] a missing Subject. Even in [iib] there's a missing Dependent in the Object noun phrase, for the comparison is between how many vices he has and </w:t>
      </w:r>
      <w:r w:rsidRPr="00037368">
        <w:rPr>
          <w:rFonts w:ascii="Times New Roman" w:eastAsia="Times New Roman" w:hAnsi="Times New Roman"/>
          <w:b/>
          <w:bCs/>
          <w:sz w:val="24"/>
          <w:szCs w:val="24"/>
          <w:lang w:val="en-AU"/>
        </w:rPr>
        <w:t>how many</w:t>
      </w:r>
      <w:r w:rsidRPr="00037368">
        <w:rPr>
          <w:rFonts w:ascii="Times New Roman" w:eastAsia="Times New Roman" w:hAnsi="Times New Roman"/>
          <w:sz w:val="24"/>
          <w:szCs w:val="24"/>
          <w:lang w:val="en-AU"/>
        </w:rPr>
        <w:t xml:space="preserve"> virtues he has. The fact that there's some kind of understood quantifier here is reflected in the fact that we can't insert an overt one: *</w:t>
      </w:r>
      <w:r w:rsidRPr="00037368">
        <w:rPr>
          <w:rFonts w:ascii="Times New Roman" w:eastAsia="Times New Roman" w:hAnsi="Times New Roman"/>
          <w:i/>
          <w:iCs/>
          <w:sz w:val="24"/>
          <w:szCs w:val="24"/>
          <w:lang w:val="en-AU"/>
        </w:rPr>
        <w:t>He has more vices than he has ten virtues.</w:t>
      </w:r>
    </w:p>
    <w:p w:rsidR="00037368" w:rsidRPr="00037368" w:rsidRDefault="00037368" w:rsidP="000E1006">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AU"/>
        </w:rPr>
        <w:t>13.2 Non-finite subordinate clauses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There are three major kinds of non-finite clause:</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E90016"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[60]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b/>
          <w:bCs/>
          <w:sz w:val="24"/>
          <w:szCs w:val="24"/>
          <w:lang w:val="en-AU"/>
        </w:rPr>
        <w:t>Infinitival</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 xml:space="preserve">He wants </w:t>
      </w:r>
      <w:r w:rsidRPr="00037368">
        <w:rPr>
          <w:rFonts w:ascii="Times New Roman" w:eastAsia="Times New Roman" w:hAnsi="Times New Roman"/>
          <w:i/>
          <w:iCs/>
          <w:sz w:val="24"/>
          <w:szCs w:val="24"/>
          <w:u w:val="single"/>
          <w:lang w:val="en-AU"/>
        </w:rPr>
        <w:t>to see you</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I can't </w:t>
      </w:r>
      <w:r w:rsidRPr="00037368">
        <w:rPr>
          <w:rFonts w:ascii="Times New Roman" w:eastAsia="Times New Roman" w:hAnsi="Times New Roman"/>
          <w:i/>
          <w:iCs/>
          <w:sz w:val="24"/>
          <w:szCs w:val="24"/>
          <w:u w:val="single"/>
          <w:lang w:val="en-AU"/>
        </w:rPr>
        <w:t>help you</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Gerund-participial</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u w:val="single"/>
          <w:lang w:val="en-AU"/>
        </w:rPr>
        <w:t>Buying a car</w:t>
      </w:r>
      <w:r w:rsidRPr="00037368">
        <w:rPr>
          <w:rFonts w:ascii="Times New Roman" w:eastAsia="Times New Roman" w:hAnsi="Times New Roman"/>
          <w:i/>
          <w:iCs/>
          <w:sz w:val="24"/>
          <w:szCs w:val="24"/>
          <w:lang w:val="en-AU"/>
        </w:rPr>
        <w:t xml:space="preserve"> was a mistake.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He's the guy </w:t>
      </w:r>
      <w:r w:rsidRPr="00037368">
        <w:rPr>
          <w:rFonts w:ascii="Times New Roman" w:eastAsia="Times New Roman" w:hAnsi="Times New Roman"/>
          <w:i/>
          <w:iCs/>
          <w:sz w:val="24"/>
          <w:szCs w:val="24"/>
          <w:u w:val="single"/>
          <w:lang w:val="en-AU"/>
        </w:rPr>
        <w:t>standing up</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Past-participial</w:t>
      </w:r>
      <w:r w:rsidRPr="00037368">
        <w:rPr>
          <w:rFonts w:ascii="Times New Roman" w:eastAsia="Times New Roman" w:hAnsi="Times New Roman"/>
          <w:sz w:val="24"/>
          <w:szCs w:val="24"/>
          <w:lang w:val="en-AU"/>
        </w:rPr>
        <w:t>       a</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All things considered</w:t>
      </w:r>
      <w:r w:rsidRPr="00037368">
        <w:rPr>
          <w:rFonts w:ascii="Times New Roman" w:eastAsia="Times New Roman" w:hAnsi="Times New Roman"/>
          <w:i/>
          <w:iCs/>
          <w:sz w:val="24"/>
          <w:szCs w:val="24"/>
          <w:lang w:val="en-AU"/>
        </w:rPr>
        <w:t>, it's OK.</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 xml:space="preserve">We got </w:t>
      </w:r>
      <w:r w:rsidRPr="00037368">
        <w:rPr>
          <w:rFonts w:ascii="Times New Roman" w:eastAsia="Times New Roman" w:hAnsi="Times New Roman"/>
          <w:i/>
          <w:iCs/>
          <w:sz w:val="24"/>
          <w:szCs w:val="24"/>
          <w:u w:val="single"/>
          <w:lang w:val="en-AU"/>
        </w:rPr>
        <w:t>told off</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Infinitivals contain a plain form of the verb, with or without the special marker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gerund-participials and past-participials have verbs in the gerund-participle and past participle forms; for further examples, see [26] above.</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Most non-finite clauses have no overt Subject, but all three kinds allow one under certain conditions.</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infinitivals, it occurs in the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-variant with initial </w:t>
      </w:r>
      <w:r w:rsidRPr="00037368">
        <w:rPr>
          <w:rFonts w:ascii="Times New Roman" w:eastAsia="Times New Roman" w:hAnsi="Times New Roman"/>
          <w:i/>
          <w:iCs/>
          <w:sz w:val="24"/>
          <w:szCs w:val="24"/>
          <w:lang w:val="en-AU"/>
        </w:rPr>
        <w:t>for</w:t>
      </w:r>
      <w:r w:rsidRPr="00037368">
        <w:rPr>
          <w:rFonts w:ascii="Times New Roman" w:eastAsia="Times New Roman" w:hAnsi="Times New Roman"/>
          <w:sz w:val="24"/>
          <w:szCs w:val="24"/>
          <w:lang w:val="en-AU"/>
        </w:rPr>
        <w:t xml:space="preserve"> as subordinator: </w:t>
      </w:r>
      <w:r w:rsidRPr="00037368">
        <w:rPr>
          <w:rFonts w:ascii="Times New Roman" w:eastAsia="Times New Roman" w:hAnsi="Times New Roman"/>
          <w:i/>
          <w:iCs/>
          <w:sz w:val="24"/>
          <w:szCs w:val="24"/>
          <w:u w:val="single"/>
          <w:lang w:val="en-AU"/>
        </w:rPr>
        <w:t>For them to be so late</w:t>
      </w:r>
      <w:r w:rsidRPr="00037368">
        <w:rPr>
          <w:rFonts w:ascii="Times New Roman" w:eastAsia="Times New Roman" w:hAnsi="Times New Roman"/>
          <w:i/>
          <w:iCs/>
          <w:sz w:val="24"/>
          <w:szCs w:val="24"/>
          <w:lang w:val="en-AU"/>
        </w:rPr>
        <w:t xml:space="preserve"> is very unusual</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gerund-participials a personal pronoun Subject usually appears in accusative case, but genitives are found in relatively formal style: </w:t>
      </w:r>
      <w:r w:rsidRPr="00037368">
        <w:rPr>
          <w:rFonts w:ascii="Times New Roman" w:eastAsia="Times New Roman" w:hAnsi="Times New Roman"/>
          <w:i/>
          <w:iCs/>
          <w:sz w:val="24"/>
          <w:szCs w:val="24"/>
          <w:lang w:val="en-AU"/>
        </w:rPr>
        <w:t xml:space="preserve">We objected to </w:t>
      </w:r>
      <w:r w:rsidRPr="00037368">
        <w:rPr>
          <w:rFonts w:ascii="Times New Roman" w:eastAsia="Times New Roman" w:hAnsi="Times New Roman"/>
          <w:i/>
          <w:iCs/>
          <w:sz w:val="24"/>
          <w:szCs w:val="24"/>
          <w:u w:val="single"/>
          <w:lang w:val="en-AU"/>
        </w:rPr>
        <w:t>them</w:t>
      </w:r>
      <w:r w:rsidRPr="00037368">
        <w:rPr>
          <w:rFonts w:ascii="Times New Roman" w:eastAsia="Times New Roman" w:hAnsi="Times New Roman"/>
          <w:sz w:val="24"/>
          <w:szCs w:val="24"/>
          <w:u w:val="single"/>
          <w:lang w:val="en-AU"/>
        </w:rPr>
        <w:t>/</w:t>
      </w:r>
      <w:r w:rsidRPr="00037368">
        <w:rPr>
          <w:rFonts w:ascii="Times New Roman" w:eastAsia="Times New Roman" w:hAnsi="Times New Roman"/>
          <w:i/>
          <w:iCs/>
          <w:sz w:val="24"/>
          <w:szCs w:val="24"/>
          <w:u w:val="single"/>
          <w:lang w:val="en-AU"/>
        </w:rPr>
        <w:t>their being given extra privileges</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Example [iiia] is a past-participial with an overt Subject.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Infinitivals are much the most frequent of the three classes of non-finite clause, and appear in a very wide range of functions. These include Subject (</w:t>
      </w:r>
      <w:r w:rsidRPr="00037368">
        <w:rPr>
          <w:rFonts w:ascii="Times New Roman" w:eastAsia="Times New Roman" w:hAnsi="Times New Roman"/>
          <w:i/>
          <w:iCs/>
          <w:sz w:val="24"/>
          <w:szCs w:val="24"/>
          <w:u w:val="single"/>
          <w:lang w:val="en-AU"/>
        </w:rPr>
        <w:t>To err</w:t>
      </w:r>
      <w:r w:rsidRPr="00037368">
        <w:rPr>
          <w:rFonts w:ascii="Times New Roman" w:eastAsia="Times New Roman" w:hAnsi="Times New Roman"/>
          <w:i/>
          <w:iCs/>
          <w:sz w:val="24"/>
          <w:szCs w:val="24"/>
          <w:lang w:val="en-AU"/>
        </w:rPr>
        <w:t xml:space="preserve"> is human</w:t>
      </w:r>
      <w:r w:rsidRPr="00037368">
        <w:rPr>
          <w:rFonts w:ascii="Times New Roman" w:eastAsia="Times New Roman" w:hAnsi="Times New Roman"/>
          <w:sz w:val="24"/>
          <w:szCs w:val="24"/>
          <w:lang w:val="en-AU"/>
        </w:rPr>
        <w:t xml:space="preserve">), Complement of a verb (as in [60ia/b]: the Head verb determines whether </w:t>
      </w:r>
      <w:r w:rsidRPr="00037368">
        <w:rPr>
          <w:rFonts w:ascii="Times New Roman" w:eastAsia="Times New Roman" w:hAnsi="Times New Roman"/>
          <w:i/>
          <w:iCs/>
          <w:sz w:val="24"/>
          <w:szCs w:val="24"/>
          <w:lang w:val="en-AU"/>
        </w:rPr>
        <w:t>to</w:t>
      </w:r>
      <w:r w:rsidRPr="00037368">
        <w:rPr>
          <w:rFonts w:ascii="Times New Roman" w:eastAsia="Times New Roman" w:hAnsi="Times New Roman"/>
          <w:sz w:val="24"/>
          <w:szCs w:val="24"/>
          <w:lang w:val="en-AU"/>
        </w:rPr>
        <w:t xml:space="preserve"> is included), Complement of a noun (</w:t>
      </w:r>
      <w:r w:rsidRPr="00037368">
        <w:rPr>
          <w:rFonts w:ascii="Times New Roman" w:eastAsia="Times New Roman" w:hAnsi="Times New Roman"/>
          <w:i/>
          <w:iCs/>
          <w:sz w:val="24"/>
          <w:szCs w:val="24"/>
          <w:lang w:val="en-AU"/>
        </w:rPr>
        <w:t xml:space="preserve">I applaud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her willingness </w:t>
      </w:r>
      <w:r w:rsidRPr="00037368">
        <w:rPr>
          <w:rFonts w:ascii="Times New Roman" w:eastAsia="Times New Roman" w:hAnsi="Times New Roman"/>
          <w:i/>
          <w:iCs/>
          <w:sz w:val="24"/>
          <w:szCs w:val="24"/>
          <w:u w:val="single"/>
          <w:lang w:val="en-AU"/>
        </w:rPr>
        <w:t>to compromise</w:t>
      </w:r>
      <w:r w:rsidRPr="00037368">
        <w:rPr>
          <w:rFonts w:ascii="Times New Roman" w:eastAsia="Times New Roman" w:hAnsi="Times New Roman"/>
          <w:sz w:val="24"/>
          <w:szCs w:val="24"/>
          <w:lang w:val="en-AU"/>
        </w:rPr>
        <w:t>]), Complement of an adjective (</w:t>
      </w:r>
      <w:r w:rsidRPr="00037368">
        <w:rPr>
          <w:rFonts w:ascii="Times New Roman" w:eastAsia="Times New Roman" w:hAnsi="Times New Roman"/>
          <w:i/>
          <w:iCs/>
          <w:sz w:val="24"/>
          <w:szCs w:val="24"/>
          <w:lang w:val="en-AU"/>
        </w:rPr>
        <w:t xml:space="preserve">She's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willing </w:t>
      </w:r>
      <w:r w:rsidRPr="00037368">
        <w:rPr>
          <w:rFonts w:ascii="Times New Roman" w:eastAsia="Times New Roman" w:hAnsi="Times New Roman"/>
          <w:i/>
          <w:iCs/>
          <w:sz w:val="24"/>
          <w:szCs w:val="24"/>
          <w:u w:val="single"/>
          <w:lang w:val="en-AU"/>
        </w:rPr>
        <w:t>to compromise</w:t>
      </w:r>
      <w:r w:rsidRPr="00037368">
        <w:rPr>
          <w:rFonts w:ascii="Times New Roman" w:eastAsia="Times New Roman" w:hAnsi="Times New Roman"/>
          <w:sz w:val="24"/>
          <w:szCs w:val="24"/>
          <w:lang w:val="en-AU"/>
        </w:rPr>
        <w:t>]), Adjunct (</w:t>
      </w:r>
      <w:r w:rsidRPr="00037368">
        <w:rPr>
          <w:rFonts w:ascii="Times New Roman" w:eastAsia="Times New Roman" w:hAnsi="Times New Roman"/>
          <w:i/>
          <w:iCs/>
          <w:sz w:val="24"/>
          <w:szCs w:val="24"/>
          <w:lang w:val="en-AU"/>
        </w:rPr>
        <w:t xml:space="preserve">She walks to work </w:t>
      </w:r>
      <w:r w:rsidRPr="00037368">
        <w:rPr>
          <w:rFonts w:ascii="Times New Roman" w:eastAsia="Times New Roman" w:hAnsi="Times New Roman"/>
          <w:i/>
          <w:iCs/>
          <w:sz w:val="24"/>
          <w:szCs w:val="24"/>
          <w:u w:val="single"/>
          <w:lang w:val="en-AU"/>
        </w:rPr>
        <w:t>to keep fit</w:t>
      </w:r>
      <w:r w:rsidRPr="00037368">
        <w:rPr>
          <w:rFonts w:ascii="Times New Roman" w:eastAsia="Times New Roman" w:hAnsi="Times New Roman"/>
          <w:sz w:val="24"/>
          <w:szCs w:val="24"/>
          <w:lang w:val="en-AU"/>
        </w:rPr>
        <w:t>), Modifier of a noun (</w:t>
      </w:r>
      <w:r w:rsidRPr="00037368">
        <w:rPr>
          <w:rFonts w:ascii="Times New Roman" w:eastAsia="Times New Roman" w:hAnsi="Times New Roman"/>
          <w:i/>
          <w:iCs/>
          <w:sz w:val="24"/>
          <w:szCs w:val="24"/>
          <w:lang w:val="en-AU"/>
        </w:rPr>
        <w:t xml:space="preserve">I need </w:t>
      </w:r>
      <w:r w:rsidRPr="00037368">
        <w:rPr>
          <w:rFonts w:ascii="Times New Roman" w:eastAsia="Times New Roman" w:hAnsi="Times New Roman"/>
          <w:sz w:val="24"/>
          <w:szCs w:val="24"/>
          <w:lang w:val="en-AU"/>
        </w:rPr>
        <w:t>[</w:t>
      </w:r>
      <w:r w:rsidRPr="00037368">
        <w:rPr>
          <w:rFonts w:ascii="Times New Roman" w:eastAsia="Times New Roman" w:hAnsi="Times New Roman"/>
          <w:i/>
          <w:iCs/>
          <w:sz w:val="24"/>
          <w:szCs w:val="24"/>
          <w:lang w:val="en-AU"/>
        </w:rPr>
        <w:t xml:space="preserve">an album </w:t>
      </w:r>
      <w:r w:rsidRPr="00037368">
        <w:rPr>
          <w:rFonts w:ascii="Times New Roman" w:eastAsia="Times New Roman" w:hAnsi="Times New Roman"/>
          <w:i/>
          <w:iCs/>
          <w:sz w:val="24"/>
          <w:szCs w:val="24"/>
          <w:u w:val="single"/>
          <w:lang w:val="en-AU"/>
        </w:rPr>
        <w:t>to keep the photos in</w:t>
      </w:r>
      <w:r w:rsidRPr="00037368">
        <w:rPr>
          <w:rFonts w:ascii="Times New Roman" w:eastAsia="Times New Roman" w:hAnsi="Times New Roman"/>
          <w:sz w:val="24"/>
          <w:szCs w:val="24"/>
          <w:lang w:val="en-AU"/>
        </w:rPr>
        <w:t>]). In general, prepositions take gerund-participials rather than infinitivals as Complement (</w:t>
      </w:r>
      <w:r w:rsidRPr="00037368">
        <w:rPr>
          <w:rFonts w:ascii="Times New Roman" w:eastAsia="Times New Roman" w:hAnsi="Times New Roman"/>
          <w:i/>
          <w:iCs/>
          <w:sz w:val="24"/>
          <w:szCs w:val="24"/>
          <w:lang w:val="en-AU"/>
        </w:rPr>
        <w:t>He left</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without </w:t>
      </w:r>
      <w:r w:rsidRPr="00037368">
        <w:rPr>
          <w:rFonts w:ascii="Times New Roman" w:eastAsia="Times New Roman" w:hAnsi="Times New Roman"/>
          <w:i/>
          <w:iCs/>
          <w:sz w:val="24"/>
          <w:szCs w:val="24"/>
          <w:u w:val="single"/>
          <w:lang w:val="en-AU"/>
        </w:rPr>
        <w:t>saying good-bye</w:t>
      </w:r>
      <w:r w:rsidRPr="00037368">
        <w:rPr>
          <w:rFonts w:ascii="Times New Roman" w:eastAsia="Times New Roman" w:hAnsi="Times New Roman"/>
          <w:sz w:val="24"/>
          <w:szCs w:val="24"/>
          <w:lang w:val="en-AU"/>
        </w:rPr>
        <w:t xml:space="preserve">]), but the compound </w:t>
      </w:r>
      <w:r w:rsidRPr="00037368">
        <w:rPr>
          <w:rFonts w:ascii="Times New Roman" w:eastAsia="Times New Roman" w:hAnsi="Times New Roman"/>
          <w:i/>
          <w:iCs/>
          <w:sz w:val="24"/>
          <w:szCs w:val="24"/>
          <w:lang w:val="en-AU"/>
        </w:rPr>
        <w:t>in order</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so as</w:t>
      </w:r>
      <w:r w:rsidRPr="00037368">
        <w:rPr>
          <w:rFonts w:ascii="Times New Roman" w:eastAsia="Times New Roman" w:hAnsi="Times New Roman"/>
          <w:sz w:val="24"/>
          <w:szCs w:val="24"/>
          <w:lang w:val="en-AU"/>
        </w:rPr>
        <w:t xml:space="preserve"> are exceptions (</w:t>
      </w:r>
      <w:r w:rsidRPr="00037368">
        <w:rPr>
          <w:rFonts w:ascii="Times New Roman" w:eastAsia="Times New Roman" w:hAnsi="Times New Roman"/>
          <w:i/>
          <w:iCs/>
          <w:sz w:val="24"/>
          <w:szCs w:val="24"/>
          <w:lang w:val="en-AU"/>
        </w:rPr>
        <w:t>She stayed at home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 xml:space="preserve">in order </w:t>
      </w:r>
      <w:r w:rsidRPr="00037368">
        <w:rPr>
          <w:rFonts w:ascii="Times New Roman" w:eastAsia="Times New Roman" w:hAnsi="Times New Roman"/>
          <w:i/>
          <w:iCs/>
          <w:sz w:val="24"/>
          <w:szCs w:val="24"/>
          <w:u w:val="single"/>
          <w:lang w:val="en-AU"/>
        </w:rPr>
        <w:t>to study for the exam</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14 COORDINATION</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Coordination is a relation between two or more items of equal syntactic status, the </w:t>
      </w:r>
      <w:r w:rsidRPr="00037368">
        <w:rPr>
          <w:rFonts w:ascii="Times New Roman" w:eastAsia="Times New Roman" w:hAnsi="Times New Roman"/>
          <w:b/>
          <w:bCs/>
          <w:sz w:val="24"/>
          <w:szCs w:val="24"/>
          <w:lang w:val="en-AU"/>
        </w:rPr>
        <w:t>coordinates</w:t>
      </w:r>
      <w:r w:rsidRPr="00037368">
        <w:rPr>
          <w:rFonts w:ascii="Times New Roman" w:eastAsia="Times New Roman" w:hAnsi="Times New Roman"/>
          <w:sz w:val="24"/>
          <w:szCs w:val="24"/>
          <w:lang w:val="en-AU"/>
        </w:rPr>
        <w:t xml:space="preserve">. They are of equal status in the sense that one is not a Dependent of another.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 xml:space="preserve">The marking of coordination. </w:t>
      </w:r>
      <w:r w:rsidRPr="00037368">
        <w:rPr>
          <w:rFonts w:ascii="Times New Roman" w:eastAsia="Times New Roman" w:hAnsi="Times New Roman"/>
          <w:sz w:val="24"/>
          <w:szCs w:val="24"/>
          <w:lang w:val="en-AU"/>
        </w:rPr>
        <w:t xml:space="preserve">Coordination is usually but not invariably marked by the presence of a coordinator, such as </w:t>
      </w:r>
      <w:r w:rsidRPr="00037368">
        <w:rPr>
          <w:rFonts w:ascii="Times New Roman" w:eastAsia="Times New Roman" w:hAnsi="Times New Roman"/>
          <w:i/>
          <w:iCs/>
          <w:sz w:val="24"/>
          <w:szCs w:val="24"/>
          <w:lang w:val="en-AU"/>
        </w:rPr>
        <w:t>and</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or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nor</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but</w:t>
      </w:r>
      <w:r w:rsidRPr="00037368">
        <w:rPr>
          <w:rFonts w:ascii="Times New Roman" w:eastAsia="Times New Roman" w:hAnsi="Times New Roman"/>
          <w:sz w:val="24"/>
          <w:szCs w:val="24"/>
          <w:lang w:val="en-AU"/>
        </w:rPr>
        <w:t xml:space="preserve">; the first three of these may also be paired with a determinative, </w:t>
      </w:r>
      <w:r w:rsidRPr="00037368">
        <w:rPr>
          <w:rFonts w:ascii="Times New Roman" w:eastAsia="Times New Roman" w:hAnsi="Times New Roman"/>
          <w:i/>
          <w:iCs/>
          <w:sz w:val="24"/>
          <w:szCs w:val="24"/>
          <w:lang w:val="en-AU"/>
        </w:rPr>
        <w:t>both</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either</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neither</w:t>
      </w:r>
      <w:r w:rsidRPr="00037368">
        <w:rPr>
          <w:rFonts w:ascii="Times New Roman" w:eastAsia="Times New Roman" w:hAnsi="Times New Roman"/>
          <w:sz w:val="24"/>
          <w:szCs w:val="24"/>
          <w:lang w:val="en-AU"/>
        </w:rPr>
        <w:t xml:space="preserve"> respectively. The main patterns are seen in [61]:</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E90016"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[61]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i/>
          <w:iCs/>
          <w:sz w:val="24"/>
          <w:szCs w:val="24"/>
          <w:u w:val="single"/>
          <w:lang w:val="en-AU"/>
        </w:rPr>
        <w:t>We have no milk</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and the shops aren't open yet</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 xml:space="preserve">Her brother </w:t>
      </w:r>
      <w:r w:rsidRPr="00037368">
        <w:rPr>
          <w:rFonts w:ascii="Times New Roman" w:eastAsia="Times New Roman" w:hAnsi="Times New Roman"/>
          <w:i/>
          <w:iCs/>
          <w:sz w:val="24"/>
          <w:szCs w:val="24"/>
          <w:u w:val="single"/>
          <w:lang w:val="en-AU"/>
        </w:rPr>
        <w:t>came too</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but didn't stay long</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i/>
          <w:iCs/>
          <w:sz w:val="24"/>
          <w:szCs w:val="24"/>
          <w:lang w:val="en-AU"/>
        </w:rPr>
        <w:t xml:space="preserve">We can meet </w:t>
      </w:r>
      <w:r w:rsidRPr="00037368">
        <w:rPr>
          <w:rFonts w:ascii="Times New Roman" w:eastAsia="Times New Roman" w:hAnsi="Times New Roman"/>
          <w:i/>
          <w:iCs/>
          <w:sz w:val="24"/>
          <w:szCs w:val="24"/>
          <w:u w:val="single"/>
          <w:lang w:val="en-AU"/>
        </w:rPr>
        <w:t>on Monday</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on Thursday</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or at the week-end</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i/>
          <w:iCs/>
          <w:sz w:val="24"/>
          <w:szCs w:val="24"/>
          <w:lang w:val="en-AU"/>
        </w:rPr>
        <w:t xml:space="preserve">We can meet </w:t>
      </w:r>
      <w:r w:rsidRPr="00037368">
        <w:rPr>
          <w:rFonts w:ascii="Times New Roman" w:eastAsia="Times New Roman" w:hAnsi="Times New Roman"/>
          <w:i/>
          <w:iCs/>
          <w:sz w:val="24"/>
          <w:szCs w:val="24"/>
          <w:u w:val="single"/>
          <w:lang w:val="en-AU"/>
        </w:rPr>
        <w:t>on Monday</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or on Thursday</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or at the week-end</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w:t>
      </w:r>
      <w:r w:rsidRPr="00037368">
        <w:rPr>
          <w:rFonts w:ascii="Times New Roman" w:eastAsia="Times New Roman" w:hAnsi="Times New Roman"/>
          <w:i/>
          <w:iCs/>
          <w:sz w:val="24"/>
          <w:szCs w:val="24"/>
          <w:u w:val="single"/>
          <w:lang w:val="en-AU"/>
        </w:rPr>
        <w:t>Both Jill</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and her husband</w:t>
      </w:r>
      <w:r w:rsidRPr="00037368">
        <w:rPr>
          <w:rFonts w:ascii="Times New Roman" w:eastAsia="Times New Roman" w:hAnsi="Times New Roman"/>
          <w:i/>
          <w:iCs/>
          <w:sz w:val="24"/>
          <w:szCs w:val="24"/>
          <w:lang w:val="en-AU"/>
        </w:rPr>
        <w:t xml:space="preserve"> attended the meeting.</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         </w:t>
      </w:r>
      <w:r w:rsidRPr="00037368">
        <w:rPr>
          <w:rFonts w:ascii="Times New Roman" w:eastAsia="Times New Roman" w:hAnsi="Times New Roman"/>
          <w:i/>
          <w:iCs/>
          <w:sz w:val="24"/>
          <w:szCs w:val="24"/>
          <w:lang w:val="en-AU"/>
        </w:rPr>
        <w:t xml:space="preserve">He was </w:t>
      </w:r>
      <w:r w:rsidRPr="00037368">
        <w:rPr>
          <w:rFonts w:ascii="Times New Roman" w:eastAsia="Times New Roman" w:hAnsi="Times New Roman"/>
          <w:i/>
          <w:iCs/>
          <w:sz w:val="24"/>
          <w:szCs w:val="24"/>
          <w:u w:val="single"/>
          <w:lang w:val="en-AU"/>
        </w:rPr>
        <w:t>self-confident</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determined</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egotistical</w:t>
      </w:r>
      <w:r w:rsidRPr="00037368">
        <w:rPr>
          <w:rFonts w:ascii="Times New Roman" w:eastAsia="Times New Roman" w:hAnsi="Times New Roman"/>
          <w:i/>
          <w:iCs/>
          <w:sz w:val="24"/>
          <w:szCs w:val="24"/>
          <w:lang w:val="en-AU"/>
        </w:rPr>
        <w:t>.</w:t>
      </w:r>
    </w:p>
    <w:p w:rsidR="000E1006" w:rsidRDefault="00037368" w:rsidP="000E1006">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0E1006">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Examples [i]-[iii] illustrate the most usual case: a coordinator in the last coordinate. In [iv] there is a coordinator in all non-initial coordinates, in [v] a determinative in the first, and in [vi] no overt marking of coordination at all.</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Functional likeness required between coordinates</w:t>
      </w:r>
      <w:r w:rsidRPr="00037368">
        <w:rPr>
          <w:rFonts w:ascii="Times New Roman" w:eastAsia="Times New Roman" w:hAnsi="Times New Roman"/>
          <w:sz w:val="24"/>
          <w:szCs w:val="24"/>
          <w:lang w:val="en-AU"/>
        </w:rPr>
        <w:t xml:space="preserve">. Coordination can appear at more or less any place in the structure of sentences. You can have coordination between main clauses (giving a compound sentence, as in [61i]), between subordinate clauses, between phrases, between words (e.g. </w:t>
      </w:r>
      <w:r w:rsidRPr="00037368">
        <w:rPr>
          <w:rFonts w:ascii="Times New Roman" w:eastAsia="Times New Roman" w:hAnsi="Times New Roman"/>
          <w:i/>
          <w:iCs/>
          <w:sz w:val="24"/>
          <w:szCs w:val="24"/>
          <w:lang w:val="en-AU"/>
        </w:rPr>
        <w:t xml:space="preserve">Have you seen my </w:t>
      </w:r>
      <w:r w:rsidRPr="00037368">
        <w:rPr>
          <w:rFonts w:ascii="Times New Roman" w:eastAsia="Times New Roman" w:hAnsi="Times New Roman"/>
          <w:i/>
          <w:iCs/>
          <w:sz w:val="24"/>
          <w:szCs w:val="24"/>
          <w:u w:val="single"/>
          <w:lang w:val="en-AU"/>
        </w:rPr>
        <w:t>father</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and mother</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But the coordinates need to be grammatically alike. Usually they belong to the same class, as in all the examples in [61]. They do not have to be, however: the crucial constraint is that they be alike in function. Compare, then:</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E90016"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AU"/>
        </w:rPr>
      </w:pPr>
      <w:r w:rsidRPr="00037368">
        <w:rPr>
          <w:rFonts w:ascii="Times New Roman" w:eastAsia="Times New Roman" w:hAnsi="Times New Roman"/>
          <w:sz w:val="24"/>
          <w:szCs w:val="24"/>
          <w:lang w:val="en-AU"/>
        </w:rPr>
        <w:t xml:space="preserve">[62]     </w:t>
      </w:r>
    </w:p>
    <w:p w:rsidR="00037368" w:rsidRPr="00037368" w:rsidRDefault="00037368" w:rsidP="00825BDA">
      <w:pPr>
        <w:tabs>
          <w:tab w:val="left" w:pos="-792"/>
          <w:tab w:val="left" w:pos="-567"/>
          <w:tab w:val="left" w:pos="-360"/>
          <w:tab w:val="left" w:pos="532"/>
          <w:tab w:val="right" w:pos="676"/>
          <w:tab w:val="left" w:pos="835"/>
          <w:tab w:val="left" w:pos="1238"/>
          <w:tab w:val="right" w:pos="9026"/>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         </w:t>
      </w:r>
      <w:r w:rsidRPr="00037368">
        <w:rPr>
          <w:rFonts w:ascii="Times New Roman" w:eastAsia="Times New Roman" w:hAnsi="Times New Roman"/>
          <w:i/>
          <w:iCs/>
          <w:sz w:val="24"/>
          <w:szCs w:val="24"/>
          <w:lang w:val="en-AU"/>
        </w:rPr>
        <w:t xml:space="preserve">She is </w:t>
      </w:r>
      <w:r w:rsidRPr="00037368">
        <w:rPr>
          <w:rFonts w:ascii="Times New Roman" w:eastAsia="Times New Roman" w:hAnsi="Times New Roman"/>
          <w:i/>
          <w:iCs/>
          <w:sz w:val="24"/>
          <w:szCs w:val="24"/>
          <w:u w:val="single"/>
          <w:lang w:val="en-AU"/>
        </w:rPr>
        <w:t>very bright</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and a good leader</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i/>
          <w:iCs/>
          <w:sz w:val="24"/>
          <w:szCs w:val="24"/>
          <w:lang w:val="en-AU"/>
        </w:rPr>
        <w:t xml:space="preserve">I don't know </w:t>
      </w:r>
      <w:r w:rsidRPr="00037368">
        <w:rPr>
          <w:rFonts w:ascii="Times New Roman" w:eastAsia="Times New Roman" w:hAnsi="Times New Roman"/>
          <w:i/>
          <w:iCs/>
          <w:sz w:val="24"/>
          <w:szCs w:val="24"/>
          <w:u w:val="single"/>
          <w:lang w:val="en-AU"/>
        </w:rPr>
        <w:t>the cause of the accident</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or how much damage was done</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i/>
          <w:iCs/>
          <w:sz w:val="24"/>
          <w:szCs w:val="24"/>
          <w:lang w:val="en-AU"/>
        </w:rPr>
        <w:t xml:space="preserve">*We're leaving </w:t>
      </w:r>
      <w:r w:rsidRPr="00037368">
        <w:rPr>
          <w:rFonts w:ascii="Times New Roman" w:eastAsia="Times New Roman" w:hAnsi="Times New Roman"/>
          <w:i/>
          <w:iCs/>
          <w:sz w:val="24"/>
          <w:szCs w:val="24"/>
          <w:u w:val="single"/>
          <w:lang w:val="en-AU"/>
        </w:rPr>
        <w:t>Rome</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and next week</w:t>
      </w:r>
      <w:r w:rsidRPr="00037368">
        <w:rPr>
          <w:rFonts w:ascii="Times New Roman" w:eastAsia="Times New Roman" w:hAnsi="Times New Roman"/>
          <w:i/>
          <w:iCs/>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lastRenderedPageBreak/>
        <w:t xml:space="preserve">o       In [i] we have coordination between an adjective phrase and a noun phrase, and in [ii] between a noun phrase and a subordinate clause (an open interrogative content clause). These are acceptable because each coordinate could stand on its own with the same function: in </w:t>
      </w:r>
      <w:r w:rsidRPr="00037368">
        <w:rPr>
          <w:rFonts w:ascii="Times New Roman" w:eastAsia="Times New Roman" w:hAnsi="Times New Roman"/>
          <w:i/>
          <w:iCs/>
          <w:sz w:val="24"/>
          <w:szCs w:val="24"/>
          <w:lang w:val="en-AU"/>
        </w:rPr>
        <w:t xml:space="preserve">She is </w:t>
      </w:r>
      <w:r w:rsidRPr="00037368">
        <w:rPr>
          <w:rFonts w:ascii="Times New Roman" w:eastAsia="Times New Roman" w:hAnsi="Times New Roman"/>
          <w:i/>
          <w:iCs/>
          <w:sz w:val="24"/>
          <w:szCs w:val="24"/>
          <w:u w:val="single"/>
          <w:lang w:val="en-AU"/>
        </w:rPr>
        <w:t>very bright</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 xml:space="preserve">She is </w:t>
      </w:r>
      <w:r w:rsidRPr="00037368">
        <w:rPr>
          <w:rFonts w:ascii="Times New Roman" w:eastAsia="Times New Roman" w:hAnsi="Times New Roman"/>
          <w:i/>
          <w:iCs/>
          <w:sz w:val="24"/>
          <w:szCs w:val="24"/>
          <w:u w:val="single"/>
          <w:lang w:val="en-AU"/>
        </w:rPr>
        <w:t>a good leader</w:t>
      </w:r>
      <w:r w:rsidRPr="00037368">
        <w:rPr>
          <w:rFonts w:ascii="Times New Roman" w:eastAsia="Times New Roman" w:hAnsi="Times New Roman"/>
          <w:sz w:val="24"/>
          <w:szCs w:val="24"/>
          <w:lang w:val="en-AU"/>
        </w:rPr>
        <w:t xml:space="preserve"> the underlined units are both Predicative Complements, and in </w:t>
      </w:r>
      <w:r w:rsidRPr="00037368">
        <w:rPr>
          <w:rFonts w:ascii="Times New Roman" w:eastAsia="Times New Roman" w:hAnsi="Times New Roman"/>
          <w:i/>
          <w:iCs/>
          <w:sz w:val="24"/>
          <w:szCs w:val="24"/>
          <w:lang w:val="en-AU"/>
        </w:rPr>
        <w:t xml:space="preserve">I don't know </w:t>
      </w:r>
      <w:r w:rsidRPr="00037368">
        <w:rPr>
          <w:rFonts w:ascii="Times New Roman" w:eastAsia="Times New Roman" w:hAnsi="Times New Roman"/>
          <w:i/>
          <w:iCs/>
          <w:sz w:val="24"/>
          <w:szCs w:val="24"/>
          <w:u w:val="single"/>
          <w:lang w:val="en-AU"/>
        </w:rPr>
        <w:t>the cause of the accident</w:t>
      </w:r>
      <w:r w:rsidRPr="00037368">
        <w:rPr>
          <w:rFonts w:ascii="Times New Roman" w:eastAsia="Times New Roman" w:hAnsi="Times New Roman"/>
          <w:sz w:val="24"/>
          <w:szCs w:val="24"/>
          <w:lang w:val="en-AU"/>
        </w:rPr>
        <w:t xml:space="preserve"> and </w:t>
      </w:r>
      <w:r w:rsidRPr="00037368">
        <w:rPr>
          <w:rFonts w:ascii="Times New Roman" w:eastAsia="Times New Roman" w:hAnsi="Times New Roman"/>
          <w:i/>
          <w:iCs/>
          <w:sz w:val="24"/>
          <w:szCs w:val="24"/>
          <w:lang w:val="en-AU"/>
        </w:rPr>
        <w:t xml:space="preserve">I don't know </w:t>
      </w:r>
      <w:r w:rsidRPr="00037368">
        <w:rPr>
          <w:rFonts w:ascii="Times New Roman" w:eastAsia="Times New Roman" w:hAnsi="Times New Roman"/>
          <w:i/>
          <w:iCs/>
          <w:sz w:val="24"/>
          <w:szCs w:val="24"/>
          <w:u w:val="single"/>
          <w:lang w:val="en-AU"/>
        </w:rPr>
        <w:t>how much damage was done</w:t>
      </w:r>
      <w:r w:rsidRPr="00037368">
        <w:rPr>
          <w:rFonts w:ascii="Times New Roman" w:eastAsia="Times New Roman" w:hAnsi="Times New Roman"/>
          <w:sz w:val="24"/>
          <w:szCs w:val="24"/>
          <w:lang w:val="en-AU"/>
        </w:rPr>
        <w:t xml:space="preserve"> they are both Complements.</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But [iii] is unacceptable, even though the coordinates are of the same class, noun phrase, because the functional likeness condition is not met. The function of </w:t>
      </w:r>
      <w:r w:rsidRPr="00037368">
        <w:rPr>
          <w:rFonts w:ascii="Times New Roman" w:eastAsia="Times New Roman" w:hAnsi="Times New Roman"/>
          <w:i/>
          <w:iCs/>
          <w:sz w:val="24"/>
          <w:szCs w:val="24"/>
          <w:lang w:val="en-AU"/>
        </w:rPr>
        <w:t>Rome</w:t>
      </w:r>
      <w:r w:rsidRPr="00037368">
        <w:rPr>
          <w:rFonts w:ascii="Times New Roman" w:eastAsia="Times New Roman" w:hAnsi="Times New Roman"/>
          <w:sz w:val="24"/>
          <w:szCs w:val="24"/>
          <w:lang w:val="en-AU"/>
        </w:rPr>
        <w:t xml:space="preserve"> in </w:t>
      </w:r>
      <w:r w:rsidRPr="00037368">
        <w:rPr>
          <w:rFonts w:ascii="Times New Roman" w:eastAsia="Times New Roman" w:hAnsi="Times New Roman"/>
          <w:i/>
          <w:iCs/>
          <w:sz w:val="24"/>
          <w:szCs w:val="24"/>
          <w:lang w:val="en-AU"/>
        </w:rPr>
        <w:t xml:space="preserve">We're leaving </w:t>
      </w:r>
      <w:r w:rsidRPr="00037368">
        <w:rPr>
          <w:rFonts w:ascii="Times New Roman" w:eastAsia="Times New Roman" w:hAnsi="Times New Roman"/>
          <w:i/>
          <w:iCs/>
          <w:sz w:val="24"/>
          <w:szCs w:val="24"/>
          <w:u w:val="single"/>
          <w:lang w:val="en-AU"/>
        </w:rPr>
        <w:t>Rome</w:t>
      </w:r>
      <w:r w:rsidRPr="00037368">
        <w:rPr>
          <w:rFonts w:ascii="Times New Roman" w:eastAsia="Times New Roman" w:hAnsi="Times New Roman"/>
          <w:sz w:val="24"/>
          <w:szCs w:val="24"/>
          <w:lang w:val="en-AU"/>
        </w:rPr>
        <w:t xml:space="preserve"> is Complement, whereas that of </w:t>
      </w:r>
      <w:r w:rsidRPr="00037368">
        <w:rPr>
          <w:rFonts w:ascii="Times New Roman" w:eastAsia="Times New Roman" w:hAnsi="Times New Roman"/>
          <w:i/>
          <w:iCs/>
          <w:sz w:val="24"/>
          <w:szCs w:val="24"/>
          <w:lang w:val="en-AU"/>
        </w:rPr>
        <w:t>next week</w:t>
      </w:r>
      <w:r w:rsidRPr="00037368">
        <w:rPr>
          <w:rFonts w:ascii="Times New Roman" w:eastAsia="Times New Roman" w:hAnsi="Times New Roman"/>
          <w:sz w:val="24"/>
          <w:szCs w:val="24"/>
          <w:lang w:val="en-AU"/>
        </w:rPr>
        <w:t xml:space="preserve"> in </w:t>
      </w:r>
      <w:r w:rsidRPr="00037368">
        <w:rPr>
          <w:rFonts w:ascii="Times New Roman" w:eastAsia="Times New Roman" w:hAnsi="Times New Roman"/>
          <w:i/>
          <w:iCs/>
          <w:sz w:val="24"/>
          <w:szCs w:val="24"/>
          <w:lang w:val="en-AU"/>
        </w:rPr>
        <w:t xml:space="preserve">We're leaving </w:t>
      </w:r>
      <w:r w:rsidRPr="00037368">
        <w:rPr>
          <w:rFonts w:ascii="Times New Roman" w:eastAsia="Times New Roman" w:hAnsi="Times New Roman"/>
          <w:i/>
          <w:iCs/>
          <w:sz w:val="24"/>
          <w:szCs w:val="24"/>
          <w:u w:val="single"/>
          <w:lang w:val="en-AU"/>
        </w:rPr>
        <w:t>next week</w:t>
      </w:r>
      <w:r w:rsidRPr="00037368">
        <w:rPr>
          <w:rFonts w:ascii="Times New Roman" w:eastAsia="Times New Roman" w:hAnsi="Times New Roman"/>
          <w:sz w:val="24"/>
          <w:szCs w:val="24"/>
          <w:lang w:val="en-AU"/>
        </w:rPr>
        <w:t xml:space="preserve"> is Adjunct.</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(c) </w:t>
      </w:r>
      <w:r w:rsidRPr="00037368">
        <w:rPr>
          <w:rFonts w:ascii="Times New Roman" w:eastAsia="Times New Roman" w:hAnsi="Times New Roman"/>
          <w:sz w:val="24"/>
          <w:szCs w:val="24"/>
          <w:u w:val="single"/>
          <w:lang w:val="en-AU"/>
        </w:rPr>
        <w:t>Joint coordination</w:t>
      </w:r>
      <w:r w:rsidRPr="00037368">
        <w:rPr>
          <w:rFonts w:ascii="Times New Roman" w:eastAsia="Times New Roman" w:hAnsi="Times New Roman"/>
          <w:sz w:val="24"/>
          <w:szCs w:val="24"/>
          <w:lang w:val="en-AU"/>
        </w:rPr>
        <w:t>. One special type of coordination is seen in [63]:</w:t>
      </w:r>
    </w:p>
    <w:p w:rsidR="00037368" w:rsidRPr="00037368" w:rsidRDefault="00037368" w:rsidP="00825BDA">
      <w:pPr>
        <w:tabs>
          <w:tab w:val="left" w:pos="-792"/>
          <w:tab w:val="left" w:pos="-567"/>
          <w:tab w:val="left" w:pos="-360"/>
          <w:tab w:val="left" w:pos="532"/>
          <w:tab w:val="right" w:pos="676"/>
          <w:tab w:val="left" w:pos="835"/>
          <w:tab w:val="left" w:pos="1238"/>
          <w:tab w:val="left" w:pos="3168"/>
          <w:tab w:val="left" w:pos="3410"/>
          <w:tab w:val="left" w:pos="6355"/>
          <w:tab w:val="left" w:pos="660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[63]        a.    </w:t>
      </w:r>
      <w:r w:rsidRPr="00037368">
        <w:rPr>
          <w:rFonts w:ascii="Times New Roman" w:eastAsia="Times New Roman" w:hAnsi="Times New Roman"/>
          <w:i/>
          <w:iCs/>
          <w:sz w:val="24"/>
          <w:szCs w:val="24"/>
          <w:u w:val="single"/>
          <w:lang w:val="en-AU"/>
        </w:rPr>
        <w:t>Sam</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and Pat</w:t>
      </w:r>
      <w:r w:rsidRPr="00037368">
        <w:rPr>
          <w:rFonts w:ascii="Times New Roman" w:eastAsia="Times New Roman" w:hAnsi="Times New Roman"/>
          <w:i/>
          <w:iCs/>
          <w:sz w:val="24"/>
          <w:szCs w:val="24"/>
          <w:lang w:val="en-AU"/>
        </w:rPr>
        <w:t xml:space="preserve"> are a happy couple.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u w:val="single"/>
          <w:lang w:val="en-AU"/>
        </w:rPr>
        <w:t>Sam</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Pat</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and Alex</w:t>
      </w:r>
      <w:r w:rsidRPr="00037368">
        <w:rPr>
          <w:rFonts w:ascii="Times New Roman" w:eastAsia="Times New Roman" w:hAnsi="Times New Roman"/>
          <w:i/>
          <w:iCs/>
          <w:sz w:val="24"/>
          <w:szCs w:val="24"/>
          <w:lang w:val="en-AU"/>
        </w:rPr>
        <w:t xml:space="preserve"> like each other.</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What is distinctive about this type is that the properties concerned, being a happy couple and liking each other, apply to the coordinates jointly rather than separately. So we can't say *</w:t>
      </w:r>
      <w:r w:rsidRPr="00037368">
        <w:rPr>
          <w:rFonts w:ascii="Times New Roman" w:eastAsia="Times New Roman" w:hAnsi="Times New Roman"/>
          <w:i/>
          <w:iCs/>
          <w:sz w:val="24"/>
          <w:szCs w:val="24"/>
          <w:lang w:val="en-AU"/>
        </w:rPr>
        <w:t>Sam is a happy couple</w:t>
      </w:r>
      <w:r w:rsidRPr="00037368">
        <w:rPr>
          <w:rFonts w:ascii="Times New Roman" w:eastAsia="Times New Roman" w:hAnsi="Times New Roman"/>
          <w:sz w:val="24"/>
          <w:szCs w:val="24"/>
          <w:lang w:val="en-AU"/>
        </w:rPr>
        <w:t xml:space="preserve"> or *</w:t>
      </w:r>
      <w:r w:rsidRPr="00037368">
        <w:rPr>
          <w:rFonts w:ascii="Times New Roman" w:eastAsia="Times New Roman" w:hAnsi="Times New Roman"/>
          <w:i/>
          <w:iCs/>
          <w:sz w:val="24"/>
          <w:szCs w:val="24"/>
          <w:lang w:val="en-AU"/>
        </w:rPr>
        <w:t>Pat likes each other</w:t>
      </w:r>
      <w:r w:rsidRPr="00037368">
        <w:rPr>
          <w:rFonts w:ascii="Times New Roman" w:eastAsia="Times New Roman" w:hAnsi="Times New Roman"/>
          <w:sz w:val="24"/>
          <w:szCs w:val="24"/>
          <w:lang w:val="en-AU"/>
        </w:rPr>
        <w:t>. The functional likeness in this type is that the coordinates denote members of a set to which the relevant property applies. The construction is more restricted than the type illustrated in [61] in that it excludes determinatives (*</w:t>
      </w:r>
      <w:r w:rsidRPr="00037368">
        <w:rPr>
          <w:rFonts w:ascii="Times New Roman" w:eastAsia="Times New Roman" w:hAnsi="Times New Roman"/>
          <w:i/>
          <w:iCs/>
          <w:sz w:val="24"/>
          <w:szCs w:val="24"/>
          <w:lang w:val="en-AU"/>
        </w:rPr>
        <w:t>Both Sam and Pat are a happy couple</w:t>
      </w:r>
      <w:r w:rsidRPr="00037368">
        <w:rPr>
          <w:rFonts w:ascii="Times New Roman" w:eastAsia="Times New Roman" w:hAnsi="Times New Roman"/>
          <w:sz w:val="24"/>
          <w:szCs w:val="24"/>
          <w:lang w:val="en-AU"/>
        </w:rPr>
        <w:t xml:space="preserve">), doesn't allow </w:t>
      </w:r>
      <w:r w:rsidRPr="00037368">
        <w:rPr>
          <w:rFonts w:ascii="Times New Roman" w:eastAsia="Times New Roman" w:hAnsi="Times New Roman"/>
          <w:i/>
          <w:iCs/>
          <w:sz w:val="24"/>
          <w:szCs w:val="24"/>
          <w:lang w:val="en-AU"/>
        </w:rPr>
        <w:t>but</w:t>
      </w:r>
      <w:r w:rsidRPr="00037368">
        <w:rPr>
          <w:rFonts w:ascii="Times New Roman" w:eastAsia="Times New Roman" w:hAnsi="Times New Roman"/>
          <w:sz w:val="24"/>
          <w:szCs w:val="24"/>
          <w:lang w:val="en-AU"/>
        </w:rPr>
        <w:t xml:space="preserve"> as coordinator, and does require likeness of class between the ccoordinates.</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15 INFORMATION PACKAGING</w:t>
      </w:r>
    </w:p>
    <w:p w:rsidR="00037368" w:rsidRPr="00037368" w:rsidRDefault="00037368" w:rsidP="00825BDA">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 grammar of the clause makes available a number of constructions that enable us to express a given core meaning in different ways depending on how we wish to to present or `package' the information. For example, </w:t>
      </w:r>
      <w:r w:rsidRPr="00037368">
        <w:rPr>
          <w:rFonts w:ascii="Times New Roman" w:eastAsia="Times New Roman" w:hAnsi="Times New Roman"/>
          <w:i/>
          <w:iCs/>
          <w:sz w:val="24"/>
          <w:szCs w:val="24"/>
          <w:lang w:val="en-AU"/>
        </w:rPr>
        <w:t>Kim broke the vase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The vase was broken by Kim</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The vase Kim broke, It was Kim who broke the vase</w:t>
      </w:r>
      <w:r w:rsidRPr="00037368">
        <w:rPr>
          <w:rFonts w:ascii="Times New Roman" w:eastAsia="Times New Roman" w:hAnsi="Times New Roman"/>
          <w:sz w:val="24"/>
          <w:szCs w:val="24"/>
          <w:lang w:val="en-AU"/>
        </w:rPr>
        <w:t xml:space="preserve">, </w:t>
      </w:r>
      <w:r w:rsidRPr="00037368">
        <w:rPr>
          <w:rFonts w:ascii="Times New Roman" w:eastAsia="Times New Roman" w:hAnsi="Times New Roman"/>
          <w:i/>
          <w:iCs/>
          <w:sz w:val="24"/>
          <w:szCs w:val="24"/>
          <w:lang w:val="en-AU"/>
        </w:rPr>
        <w:t>What Kim broke was the vase</w:t>
      </w:r>
      <w:r w:rsidRPr="00037368">
        <w:rPr>
          <w:rFonts w:ascii="Times New Roman" w:eastAsia="Times New Roman" w:hAnsi="Times New Roman"/>
          <w:sz w:val="24"/>
          <w:szCs w:val="24"/>
          <w:lang w:val="en-AU"/>
        </w:rPr>
        <w:t xml:space="preserve"> all have the same core meaning in the sense that there is no situation or context in which one of them would be true and another false (assuming of course that we are talking of the same Kim and the same vase). The first of them, </w:t>
      </w:r>
      <w:r w:rsidRPr="00037368">
        <w:rPr>
          <w:rFonts w:ascii="Times New Roman" w:eastAsia="Times New Roman" w:hAnsi="Times New Roman"/>
          <w:i/>
          <w:iCs/>
          <w:sz w:val="24"/>
          <w:szCs w:val="24"/>
          <w:lang w:val="en-AU"/>
        </w:rPr>
        <w:t>Kim broke the vase</w:t>
      </w:r>
      <w:r w:rsidRPr="00037368">
        <w:rPr>
          <w:rFonts w:ascii="Times New Roman" w:eastAsia="Times New Roman" w:hAnsi="Times New Roman"/>
          <w:sz w:val="24"/>
          <w:szCs w:val="24"/>
          <w:lang w:val="en-AU"/>
        </w:rPr>
        <w:t xml:space="preserve">, is the syntactically most basic, while the others belong to various </w:t>
      </w:r>
      <w:r w:rsidRPr="00037368">
        <w:rPr>
          <w:rFonts w:ascii="Times New Roman" w:eastAsia="Times New Roman" w:hAnsi="Times New Roman"/>
          <w:b/>
          <w:bCs/>
          <w:sz w:val="24"/>
          <w:szCs w:val="24"/>
          <w:lang w:val="en-AU"/>
        </w:rPr>
        <w:t>information-packaging constructions</w:t>
      </w:r>
      <w:r w:rsidRPr="00037368">
        <w:rPr>
          <w:rFonts w:ascii="Times New Roman" w:eastAsia="Times New Roman" w:hAnsi="Times New Roman"/>
          <w:sz w:val="24"/>
          <w:szCs w:val="24"/>
          <w:lang w:val="en-AU"/>
        </w:rPr>
        <w:t>. The most important of these constructions are illustrated by the underlined examples in [64]:</w:t>
      </w:r>
    </w:p>
    <w:p w:rsidR="00037368" w:rsidRPr="00037368" w:rsidRDefault="00037368" w:rsidP="00E90016">
      <w:pPr>
        <w:tabs>
          <w:tab w:val="left" w:pos="-792"/>
          <w:tab w:val="left" w:pos="-567"/>
          <w:tab w:val="left" w:pos="-360"/>
          <w:tab w:val="left" w:pos="532"/>
          <w:tab w:val="right" w:pos="676"/>
          <w:tab w:val="left" w:pos="835"/>
          <w:tab w:val="left" w:pos="1238"/>
          <w:tab w:val="left" w:pos="5011"/>
          <w:tab w:val="left" w:pos="5371"/>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E90016" w:rsidRDefault="00037368" w:rsidP="00E90016">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[64]               </w:t>
      </w:r>
      <w:r w:rsidRPr="00037368">
        <w:rPr>
          <w:rFonts w:ascii="Times New Roman" w:eastAsia="Times New Roman" w:hAnsi="Times New Roman"/>
          <w:b/>
          <w:bCs/>
          <w:sz w:val="24"/>
          <w:szCs w:val="24"/>
          <w:lang w:val="en-AU"/>
        </w:rPr>
        <w:t>Name                     Example                                    Basic counterpart</w:t>
      </w:r>
    </w:p>
    <w:p w:rsidR="00037368" w:rsidRPr="00037368" w:rsidRDefault="00037368" w:rsidP="00E90016">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 i         </w:t>
      </w:r>
      <w:r w:rsidRPr="00037368">
        <w:rPr>
          <w:rFonts w:ascii="Times New Roman" w:eastAsia="Times New Roman" w:hAnsi="Times New Roman"/>
          <w:b/>
          <w:bCs/>
          <w:sz w:val="24"/>
          <w:szCs w:val="24"/>
          <w:lang w:val="en-AU"/>
        </w:rPr>
        <w:t>Preposing</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u w:val="single"/>
          <w:lang w:val="en-AU"/>
        </w:rPr>
        <w:t>This one you can keep</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You can keep this one.</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Postposing</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u w:val="single"/>
          <w:lang w:val="en-AU"/>
        </w:rPr>
        <w:t>I've lent to Jill the only copy</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sz w:val="24"/>
          <w:szCs w:val="24"/>
          <w:lang w:val="en-AU"/>
        </w:rPr>
        <w:t>b.</w:t>
      </w:r>
      <w:r w:rsidRPr="00037368">
        <w:rPr>
          <w:rFonts w:ascii="Times New Roman" w:eastAsia="Times New Roman" w:hAnsi="Times New Roman"/>
          <w:i/>
          <w:iCs/>
          <w:sz w:val="24"/>
          <w:szCs w:val="24"/>
          <w:lang w:val="en-AU"/>
        </w:rPr>
        <w:t xml:space="preserve"> I've lent the only copy that </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i/>
          <w:iCs/>
          <w:sz w:val="24"/>
          <w:szCs w:val="24"/>
          <w:u w:val="single"/>
          <w:lang w:val="en-AU"/>
        </w:rPr>
        <w:t>that has been corrected</w:t>
      </w:r>
      <w:r w:rsidRPr="00037368">
        <w:rPr>
          <w:rFonts w:ascii="Times New Roman" w:eastAsia="Times New Roman" w:hAnsi="Times New Roman"/>
          <w:i/>
          <w:iCs/>
          <w:sz w:val="24"/>
          <w:szCs w:val="24"/>
          <w:lang w:val="en-AU"/>
        </w:rPr>
        <w:t>.             has been corrected to Jill.</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iii         </w:t>
      </w:r>
      <w:r w:rsidRPr="00037368">
        <w:rPr>
          <w:rFonts w:ascii="Times New Roman" w:eastAsia="Times New Roman" w:hAnsi="Times New Roman"/>
          <w:b/>
          <w:bCs/>
          <w:sz w:val="24"/>
          <w:szCs w:val="24"/>
          <w:lang w:val="en-AU"/>
        </w:rPr>
        <w:t>Inversion</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u w:val="single"/>
          <w:lang w:val="en-AU"/>
        </w:rPr>
        <w:t>In the bag was a gold watch</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sz w:val="24"/>
          <w:szCs w:val="24"/>
          <w:lang w:val="en-AU"/>
        </w:rPr>
        <w:t xml:space="preserve">b. </w:t>
      </w:r>
      <w:r w:rsidRPr="00037368">
        <w:rPr>
          <w:rFonts w:ascii="Times New Roman" w:eastAsia="Times New Roman" w:hAnsi="Times New Roman"/>
          <w:i/>
          <w:iCs/>
          <w:sz w:val="24"/>
          <w:szCs w:val="24"/>
          <w:lang w:val="en-AU"/>
        </w:rPr>
        <w:t>A gold watch was in the bag.</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iv         </w:t>
      </w:r>
      <w:r w:rsidRPr="00037368">
        <w:rPr>
          <w:rFonts w:ascii="Times New Roman" w:eastAsia="Times New Roman" w:hAnsi="Times New Roman"/>
          <w:b/>
          <w:bCs/>
          <w:sz w:val="24"/>
          <w:szCs w:val="24"/>
          <w:lang w:val="en-AU"/>
        </w:rPr>
        <w:t>Passive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u w:val="single"/>
          <w:lang w:val="en-AU"/>
        </w:rPr>
        <w:t>The car was driven by Sue.</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Sue drove the car.</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         </w:t>
      </w:r>
      <w:r w:rsidRPr="00037368">
        <w:rPr>
          <w:rFonts w:ascii="Times New Roman" w:eastAsia="Times New Roman" w:hAnsi="Times New Roman"/>
          <w:b/>
          <w:bCs/>
          <w:sz w:val="24"/>
          <w:szCs w:val="24"/>
          <w:lang w:val="en-AU"/>
        </w:rPr>
        <w:t>Existential</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u w:val="single"/>
          <w:lang w:val="en-AU"/>
        </w:rPr>
        <w:t>There was a doctor on board</w:t>
      </w:r>
      <w:r w:rsidRPr="00037368">
        <w:rPr>
          <w:rFonts w:ascii="Times New Roman" w:eastAsia="Times New Roman" w:hAnsi="Times New Roman"/>
          <w:i/>
          <w:iCs/>
          <w:sz w:val="24"/>
          <w:szCs w:val="24"/>
          <w:lang w:val="en-AU"/>
        </w:rPr>
        <w:t xml:space="preserve">. </w:t>
      </w:r>
      <w:r w:rsidRPr="00037368">
        <w:rPr>
          <w:rFonts w:ascii="Times New Roman" w:eastAsia="Times New Roman" w:hAnsi="Times New Roman"/>
          <w:sz w:val="24"/>
          <w:szCs w:val="24"/>
          <w:lang w:val="en-AU"/>
        </w:rPr>
        <w:t xml:space="preserve">b. </w:t>
      </w:r>
      <w:r w:rsidRPr="00037368">
        <w:rPr>
          <w:rFonts w:ascii="Times New Roman" w:eastAsia="Times New Roman" w:hAnsi="Times New Roman"/>
          <w:i/>
          <w:iCs/>
          <w:sz w:val="24"/>
          <w:szCs w:val="24"/>
          <w:lang w:val="en-AU"/>
        </w:rPr>
        <w:t>A doctor was on board.</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         </w:t>
      </w:r>
      <w:r w:rsidRPr="00037368">
        <w:rPr>
          <w:rFonts w:ascii="Times New Roman" w:eastAsia="Times New Roman" w:hAnsi="Times New Roman"/>
          <w:b/>
          <w:bCs/>
          <w:sz w:val="24"/>
          <w:szCs w:val="24"/>
          <w:lang w:val="en-AU"/>
        </w:rPr>
        <w:t xml:space="preserve">Extraposition    </w:t>
      </w:r>
      <w:r w:rsidRPr="00037368">
        <w:rPr>
          <w:rFonts w:ascii="Times New Roman" w:eastAsia="Times New Roman" w:hAnsi="Times New Roman"/>
          <w:sz w:val="24"/>
          <w:szCs w:val="24"/>
          <w:lang w:val="en-AU"/>
        </w:rPr>
        <w:t xml:space="preserve">a. </w:t>
      </w:r>
      <w:r w:rsidRPr="00037368">
        <w:rPr>
          <w:rFonts w:ascii="Times New Roman" w:eastAsia="Times New Roman" w:hAnsi="Times New Roman"/>
          <w:i/>
          <w:iCs/>
          <w:sz w:val="24"/>
          <w:szCs w:val="24"/>
          <w:u w:val="single"/>
          <w:lang w:val="en-AU"/>
        </w:rPr>
        <w:t>It's clear that she is ill</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That she is ill is clear.</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vii         </w:t>
      </w:r>
      <w:r w:rsidRPr="00037368">
        <w:rPr>
          <w:rFonts w:ascii="Times New Roman" w:eastAsia="Times New Roman" w:hAnsi="Times New Roman"/>
          <w:b/>
          <w:bCs/>
          <w:sz w:val="24"/>
          <w:szCs w:val="24"/>
          <w:lang w:val="en-AU"/>
        </w:rPr>
        <w:t xml:space="preserve">Cleft                   </w:t>
      </w:r>
      <w:r w:rsidRPr="00037368">
        <w:rPr>
          <w:rFonts w:ascii="Times New Roman" w:eastAsia="Times New Roman" w:hAnsi="Times New Roman"/>
          <w:sz w:val="24"/>
          <w:szCs w:val="24"/>
          <w:lang w:val="en-AU"/>
        </w:rPr>
        <w:t xml:space="preserve">a. </w:t>
      </w:r>
      <w:r w:rsidRPr="00037368">
        <w:rPr>
          <w:rFonts w:ascii="Times New Roman" w:eastAsia="Times New Roman" w:hAnsi="Times New Roman"/>
          <w:i/>
          <w:iCs/>
          <w:sz w:val="24"/>
          <w:szCs w:val="24"/>
          <w:u w:val="single"/>
          <w:lang w:val="en-AU"/>
        </w:rPr>
        <w:t>It was Kim that suggested it</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Kim suggested it.</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viii        </w:t>
      </w:r>
      <w:r w:rsidRPr="00037368">
        <w:rPr>
          <w:rFonts w:ascii="Times New Roman" w:eastAsia="Times New Roman" w:hAnsi="Times New Roman"/>
          <w:b/>
          <w:bCs/>
          <w:sz w:val="24"/>
          <w:szCs w:val="24"/>
          <w:lang w:val="en-AU"/>
        </w:rPr>
        <w:t xml:space="preserve">Pseudo-cleft      </w:t>
      </w:r>
      <w:r w:rsidRPr="00037368">
        <w:rPr>
          <w:rFonts w:ascii="Times New Roman" w:eastAsia="Times New Roman" w:hAnsi="Times New Roman"/>
          <w:sz w:val="24"/>
          <w:szCs w:val="24"/>
          <w:lang w:val="en-AU"/>
        </w:rPr>
        <w:t xml:space="preserve">a. </w:t>
      </w:r>
      <w:r w:rsidRPr="00037368">
        <w:rPr>
          <w:rFonts w:ascii="Times New Roman" w:eastAsia="Times New Roman" w:hAnsi="Times New Roman"/>
          <w:i/>
          <w:iCs/>
          <w:sz w:val="24"/>
          <w:szCs w:val="24"/>
          <w:u w:val="single"/>
          <w:lang w:val="en-AU"/>
        </w:rPr>
        <w:t>What I need is a cold drink</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I need a cold drink.</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ix         </w:t>
      </w:r>
      <w:r w:rsidRPr="00037368">
        <w:rPr>
          <w:rFonts w:ascii="Times New Roman" w:eastAsia="Times New Roman" w:hAnsi="Times New Roman"/>
          <w:b/>
          <w:bCs/>
          <w:sz w:val="24"/>
          <w:szCs w:val="24"/>
          <w:lang w:val="en-AU"/>
        </w:rPr>
        <w:t>Dislocation</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u w:val="single"/>
          <w:lang w:val="en-AU"/>
        </w:rPr>
        <w:t>It's excellent, this curry</w:t>
      </w:r>
      <w:r w:rsidRPr="00037368">
        <w:rPr>
          <w:rFonts w:ascii="Times New Roman" w:eastAsia="Times New Roman" w:hAnsi="Times New Roman"/>
          <w:i/>
          <w:iCs/>
          <w:sz w:val="24"/>
          <w:szCs w:val="24"/>
          <w:lang w:val="en-AU"/>
        </w:rPr>
        <w:t>.</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This curry is excellent.</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In the first three we are concerned simply with the order of elements, while the others involve more radical changes.</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 basic position for the Complement </w:t>
      </w:r>
      <w:r w:rsidRPr="00037368">
        <w:rPr>
          <w:rFonts w:ascii="Times New Roman" w:eastAsia="Times New Roman" w:hAnsi="Times New Roman"/>
          <w:i/>
          <w:iCs/>
          <w:sz w:val="24"/>
          <w:szCs w:val="24"/>
          <w:lang w:val="en-AU"/>
        </w:rPr>
        <w:t xml:space="preserve">this one </w:t>
      </w:r>
      <w:r w:rsidRPr="00037368">
        <w:rPr>
          <w:rFonts w:ascii="Times New Roman" w:eastAsia="Times New Roman" w:hAnsi="Times New Roman"/>
          <w:sz w:val="24"/>
          <w:szCs w:val="24"/>
          <w:lang w:val="en-AU"/>
        </w:rPr>
        <w:t xml:space="preserve">in [i] is after the verb, but in [a] it is preposed, placed at the front of the clause. </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[ii] the basic position for the Object, </w:t>
      </w:r>
      <w:r w:rsidRPr="00037368">
        <w:rPr>
          <w:rFonts w:ascii="Times New Roman" w:eastAsia="Times New Roman" w:hAnsi="Times New Roman"/>
          <w:i/>
          <w:iCs/>
          <w:sz w:val="24"/>
          <w:szCs w:val="24"/>
          <w:lang w:val="en-AU"/>
        </w:rPr>
        <w:t>the only copy that has been corrected</w:t>
      </w:r>
      <w:r w:rsidRPr="00037368">
        <w:rPr>
          <w:rFonts w:ascii="Times New Roman" w:eastAsia="Times New Roman" w:hAnsi="Times New Roman"/>
          <w:sz w:val="24"/>
          <w:szCs w:val="24"/>
          <w:lang w:val="en-AU"/>
        </w:rPr>
        <w:t xml:space="preserve">, is just after the verb but long or complex elements like this can be postposed, placed at the end. </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[iii] the positions of the Subject and Complement of the basic version [b] are reversed in the inversion construction [a]. (More precisely, this is Subject-Dependent inversion, in contrast to the </w:t>
      </w:r>
      <w:r w:rsidRPr="00037368">
        <w:rPr>
          <w:rFonts w:ascii="Times New Roman" w:eastAsia="Times New Roman" w:hAnsi="Times New Roman"/>
          <w:sz w:val="24"/>
          <w:szCs w:val="24"/>
          <w:lang w:val="en-AU"/>
        </w:rPr>
        <w:lastRenderedPageBreak/>
        <w:t xml:space="preserve">Subject-auxiliary inversion construction discussed earlier. The Dependent is usually a Complement but can also be an Adjunct, as in </w:t>
      </w:r>
      <w:r w:rsidRPr="00037368">
        <w:rPr>
          <w:rFonts w:ascii="Times New Roman" w:eastAsia="Times New Roman" w:hAnsi="Times New Roman"/>
          <w:i/>
          <w:iCs/>
          <w:sz w:val="24"/>
          <w:szCs w:val="24"/>
          <w:lang w:val="en-AU"/>
        </w:rPr>
        <w:t>Three days later came news of her death.</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In [iv] (the only one where the basic version has a distinct name, `active') the Object becomes Subject, the Subject becomes Complement of </w:t>
      </w:r>
      <w:r w:rsidRPr="00037368">
        <w:rPr>
          <w:rFonts w:ascii="Times New Roman" w:eastAsia="Times New Roman" w:hAnsi="Times New Roman"/>
          <w:i/>
          <w:iCs/>
          <w:sz w:val="24"/>
          <w:szCs w:val="24"/>
          <w:lang w:val="en-AU"/>
        </w:rPr>
        <w:t>by</w:t>
      </w:r>
      <w:r w:rsidRPr="00037368">
        <w:rPr>
          <w:rFonts w:ascii="Times New Roman" w:eastAsia="Times New Roman" w:hAnsi="Times New Roman"/>
          <w:sz w:val="24"/>
          <w:szCs w:val="24"/>
          <w:lang w:val="en-AU"/>
        </w:rPr>
        <w:t xml:space="preserve"> and the auxiliary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is added.</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The existential construction applies mainly with the verb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the basic Subject is displaced to follow the verb and the semantically empty pronoun </w:t>
      </w:r>
      <w:r w:rsidRPr="00037368">
        <w:rPr>
          <w:rFonts w:ascii="Times New Roman" w:eastAsia="Times New Roman" w:hAnsi="Times New Roman"/>
          <w:i/>
          <w:iCs/>
          <w:sz w:val="24"/>
          <w:szCs w:val="24"/>
          <w:lang w:val="en-AU"/>
        </w:rPr>
        <w:t>there</w:t>
      </w:r>
      <w:r w:rsidRPr="00037368">
        <w:rPr>
          <w:rFonts w:ascii="Times New Roman" w:eastAsia="Times New Roman" w:hAnsi="Times New Roman"/>
          <w:sz w:val="24"/>
          <w:szCs w:val="24"/>
          <w:lang w:val="en-AU"/>
        </w:rPr>
        <w:t xml:space="preserve"> takes over the Subject function.</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In [vib] the Subject is a subordinate clause (</w:t>
      </w:r>
      <w:r w:rsidRPr="00037368">
        <w:rPr>
          <w:rFonts w:ascii="Times New Roman" w:eastAsia="Times New Roman" w:hAnsi="Times New Roman"/>
          <w:i/>
          <w:iCs/>
          <w:sz w:val="24"/>
          <w:szCs w:val="24"/>
          <w:lang w:val="en-AU"/>
        </w:rPr>
        <w:t>that she is ill</w:t>
      </w:r>
      <w:r w:rsidRPr="00037368">
        <w:rPr>
          <w:rFonts w:ascii="Times New Roman" w:eastAsia="Times New Roman" w:hAnsi="Times New Roman"/>
          <w:sz w:val="24"/>
          <w:szCs w:val="24"/>
          <w:lang w:val="en-AU"/>
        </w:rPr>
        <w:t xml:space="preserve">); in [a] this is extraposed, placed after the verb phrase and this time the Subject function is taken over by the pronoun </w:t>
      </w:r>
      <w:r w:rsidRPr="00037368">
        <w:rPr>
          <w:rFonts w:ascii="Times New Roman" w:eastAsia="Times New Roman" w:hAnsi="Times New Roman"/>
          <w:i/>
          <w:iCs/>
          <w:sz w:val="24"/>
          <w:szCs w:val="24"/>
          <w:lang w:val="en-AU"/>
        </w:rPr>
        <w:t>it</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In [vii] the cleft clause is formed by dividing the basic version into two parts: one (</w:t>
      </w:r>
      <w:r w:rsidRPr="00037368">
        <w:rPr>
          <w:rFonts w:ascii="Times New Roman" w:eastAsia="Times New Roman" w:hAnsi="Times New Roman"/>
          <w:i/>
          <w:iCs/>
          <w:sz w:val="24"/>
          <w:szCs w:val="24"/>
          <w:lang w:val="en-AU"/>
        </w:rPr>
        <w:t>Kim</w:t>
      </w:r>
      <w:r w:rsidRPr="00037368">
        <w:rPr>
          <w:rFonts w:ascii="Times New Roman" w:eastAsia="Times New Roman" w:hAnsi="Times New Roman"/>
          <w:sz w:val="24"/>
          <w:szCs w:val="24"/>
          <w:lang w:val="en-AU"/>
        </w:rPr>
        <w:t xml:space="preserve">) is highlighted by making it Complement of a clause with </w:t>
      </w:r>
      <w:r w:rsidRPr="00037368">
        <w:rPr>
          <w:rFonts w:ascii="Times New Roman" w:eastAsia="Times New Roman" w:hAnsi="Times New Roman"/>
          <w:i/>
          <w:iCs/>
          <w:sz w:val="24"/>
          <w:szCs w:val="24"/>
          <w:lang w:val="en-AU"/>
        </w:rPr>
        <w:t>it</w:t>
      </w:r>
      <w:r w:rsidRPr="00037368">
        <w:rPr>
          <w:rFonts w:ascii="Times New Roman" w:eastAsia="Times New Roman" w:hAnsi="Times New Roman"/>
          <w:sz w:val="24"/>
          <w:szCs w:val="24"/>
          <w:lang w:val="en-AU"/>
        </w:rPr>
        <w:t xml:space="preserve"> as Subject and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 xml:space="preserve"> as verb, while the other is backgrounded by relegating it to a subordinate clause (a distinct subtype of relative clause).</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o       The pseudo-cleft construction is similar, but this time the subordinated part is put in a fused relative (</w:t>
      </w:r>
      <w:r w:rsidRPr="00037368">
        <w:rPr>
          <w:rFonts w:ascii="Times New Roman" w:eastAsia="Times New Roman" w:hAnsi="Times New Roman"/>
          <w:i/>
          <w:iCs/>
          <w:sz w:val="24"/>
          <w:szCs w:val="24"/>
          <w:lang w:val="en-AU"/>
        </w:rPr>
        <w:t>what I need</w:t>
      </w:r>
      <w:r w:rsidRPr="00037368">
        <w:rPr>
          <w:rFonts w:ascii="Times New Roman" w:eastAsia="Times New Roman" w:hAnsi="Times New Roman"/>
          <w:sz w:val="24"/>
          <w:szCs w:val="24"/>
          <w:lang w:val="en-AU"/>
        </w:rPr>
        <w:t xml:space="preserve">) functioning as Subject of </w:t>
      </w:r>
      <w:r w:rsidRPr="00037368">
        <w:rPr>
          <w:rFonts w:ascii="Times New Roman" w:eastAsia="Times New Roman" w:hAnsi="Times New Roman"/>
          <w:b/>
          <w:bCs/>
          <w:i/>
          <w:iCs/>
          <w:sz w:val="24"/>
          <w:szCs w:val="24"/>
          <w:lang w:val="en-AU"/>
        </w:rPr>
        <w:t>be</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o       Dislocation belongs to fairly informal style. It differs from the basic version in having an extra noun phrase, set apart intonationally and related to a pronoun in the main Subject-Predicate part of the clause. In the </w:t>
      </w:r>
      <w:r w:rsidRPr="00037368">
        <w:rPr>
          <w:rFonts w:ascii="Times New Roman" w:eastAsia="Times New Roman" w:hAnsi="Times New Roman"/>
          <w:b/>
          <w:bCs/>
          <w:sz w:val="24"/>
          <w:szCs w:val="24"/>
          <w:lang w:val="en-AU"/>
        </w:rPr>
        <w:t>left dislocation</w:t>
      </w:r>
      <w:r w:rsidRPr="00037368">
        <w:rPr>
          <w:rFonts w:ascii="Times New Roman" w:eastAsia="Times New Roman" w:hAnsi="Times New Roman"/>
          <w:sz w:val="24"/>
          <w:szCs w:val="24"/>
          <w:lang w:val="en-AU"/>
        </w:rPr>
        <w:t xml:space="preserve"> variant the pronoun occurs to the left of the noun phrase; in </w:t>
      </w:r>
      <w:r w:rsidRPr="00037368">
        <w:rPr>
          <w:rFonts w:ascii="Times New Roman" w:eastAsia="Times New Roman" w:hAnsi="Times New Roman"/>
          <w:b/>
          <w:bCs/>
          <w:sz w:val="24"/>
          <w:szCs w:val="24"/>
          <w:lang w:val="en-AU"/>
        </w:rPr>
        <w:t>right dislocation</w:t>
      </w:r>
      <w:r w:rsidRPr="00037368">
        <w:rPr>
          <w:rFonts w:ascii="Times New Roman" w:eastAsia="Times New Roman" w:hAnsi="Times New Roman"/>
          <w:sz w:val="24"/>
          <w:szCs w:val="24"/>
          <w:lang w:val="en-AU"/>
        </w:rPr>
        <w:t xml:space="preserve"> it is the other way round, as in </w:t>
      </w:r>
      <w:r w:rsidRPr="00037368">
        <w:rPr>
          <w:rFonts w:ascii="Times New Roman" w:eastAsia="Times New Roman" w:hAnsi="Times New Roman"/>
          <w:i/>
          <w:iCs/>
          <w:sz w:val="24"/>
          <w:szCs w:val="24"/>
          <w:lang w:val="en-AU"/>
        </w:rPr>
        <w:t>His father, she can't stand him</w:t>
      </w:r>
      <w:r w:rsidRPr="00037368">
        <w:rPr>
          <w:rFonts w:ascii="Times New Roman" w:eastAsia="Times New Roman" w:hAnsi="Times New Roman"/>
          <w:sz w:val="24"/>
          <w:szCs w:val="24"/>
          <w:lang w:val="en-AU"/>
        </w:rPr>
        <w:t>.</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There are two further comments that should be made about these constructions. </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(a) </w:t>
      </w:r>
      <w:r w:rsidRPr="00037368">
        <w:rPr>
          <w:rFonts w:ascii="Times New Roman" w:eastAsia="Times New Roman" w:hAnsi="Times New Roman"/>
          <w:sz w:val="24"/>
          <w:szCs w:val="24"/>
          <w:u w:val="single"/>
          <w:lang w:val="en-AU"/>
        </w:rPr>
        <w:t>Basic counterpart need not be canonical</w:t>
      </w:r>
      <w:r w:rsidRPr="00037368">
        <w:rPr>
          <w:rFonts w:ascii="Times New Roman" w:eastAsia="Times New Roman" w:hAnsi="Times New Roman"/>
          <w:sz w:val="24"/>
          <w:szCs w:val="24"/>
          <w:lang w:val="en-AU"/>
        </w:rPr>
        <w:t xml:space="preserve">. For convenience we have chosen examples in [64] where the basic counterparts are all canonical clauses, but of course they do not need to be. The basic (active) counterpart of passive </w:t>
      </w:r>
      <w:r w:rsidRPr="00037368">
        <w:rPr>
          <w:rFonts w:ascii="Times New Roman" w:eastAsia="Times New Roman" w:hAnsi="Times New Roman"/>
          <w:i/>
          <w:iCs/>
          <w:sz w:val="24"/>
          <w:szCs w:val="24"/>
          <w:lang w:val="en-AU"/>
        </w:rPr>
        <w:t>Was the car driven by Kim?</w:t>
      </w:r>
      <w:r w:rsidRPr="00037368">
        <w:rPr>
          <w:rFonts w:ascii="Times New Roman" w:eastAsia="Times New Roman" w:hAnsi="Times New Roman"/>
          <w:sz w:val="24"/>
          <w:szCs w:val="24"/>
          <w:lang w:val="en-AU"/>
        </w:rPr>
        <w:t xml:space="preserve"> is </w:t>
      </w:r>
      <w:r w:rsidRPr="00037368">
        <w:rPr>
          <w:rFonts w:ascii="Times New Roman" w:eastAsia="Times New Roman" w:hAnsi="Times New Roman"/>
          <w:i/>
          <w:iCs/>
          <w:sz w:val="24"/>
          <w:szCs w:val="24"/>
          <w:lang w:val="en-AU"/>
        </w:rPr>
        <w:t>Did Kim drive the car?</w:t>
      </w:r>
      <w:r w:rsidRPr="00037368">
        <w:rPr>
          <w:rFonts w:ascii="Times New Roman" w:eastAsia="Times New Roman" w:hAnsi="Times New Roman"/>
          <w:sz w:val="24"/>
          <w:szCs w:val="24"/>
          <w:lang w:val="en-AU"/>
        </w:rPr>
        <w:t xml:space="preserve">, which is non-canonical by virtue of being interrogative. Likewise the non-cleft counterpart of </w:t>
      </w:r>
      <w:r w:rsidRPr="00037368">
        <w:rPr>
          <w:rFonts w:ascii="Times New Roman" w:eastAsia="Times New Roman" w:hAnsi="Times New Roman"/>
          <w:i/>
          <w:iCs/>
          <w:sz w:val="24"/>
          <w:szCs w:val="24"/>
          <w:lang w:val="en-AU"/>
        </w:rPr>
        <w:t>It was Sue who had been interviewed by the police</w:t>
      </w:r>
      <w:r w:rsidRPr="00037368">
        <w:rPr>
          <w:rFonts w:ascii="Times New Roman" w:eastAsia="Times New Roman" w:hAnsi="Times New Roman"/>
          <w:sz w:val="24"/>
          <w:szCs w:val="24"/>
          <w:lang w:val="en-AU"/>
        </w:rPr>
        <w:t xml:space="preserve"> is </w:t>
      </w:r>
      <w:r w:rsidRPr="00037368">
        <w:rPr>
          <w:rFonts w:ascii="Times New Roman" w:eastAsia="Times New Roman" w:hAnsi="Times New Roman"/>
          <w:i/>
          <w:iCs/>
          <w:sz w:val="24"/>
          <w:szCs w:val="24"/>
          <w:lang w:val="en-AU"/>
        </w:rPr>
        <w:t>Sue had been interviewed by the police</w:t>
      </w:r>
      <w:r w:rsidRPr="00037368">
        <w:rPr>
          <w:rFonts w:ascii="Times New Roman" w:eastAsia="Times New Roman" w:hAnsi="Times New Roman"/>
          <w:sz w:val="24"/>
          <w:szCs w:val="24"/>
          <w:lang w:val="en-AU"/>
        </w:rPr>
        <w:t>, which is non-canonical by virtue of being passive: note then that certain combinations of the information-packaging constructions are possible.</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567"/>
        </w:tabs>
        <w:ind w:left="-142"/>
        <w:jc w:val="both"/>
        <w:rPr>
          <w:rFonts w:ascii="Times New Roman" w:eastAsia="Times New Roman" w:hAnsi="Times New Roman"/>
          <w:sz w:val="24"/>
          <w:szCs w:val="24"/>
          <w:lang w:val="en-US"/>
        </w:rPr>
      </w:pP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(b) </w:t>
      </w:r>
      <w:r w:rsidRPr="00037368">
        <w:rPr>
          <w:rFonts w:ascii="Times New Roman" w:eastAsia="Times New Roman" w:hAnsi="Times New Roman"/>
          <w:sz w:val="24"/>
          <w:szCs w:val="24"/>
          <w:u w:val="single"/>
          <w:lang w:val="en-AU"/>
        </w:rPr>
        <w:t>The information-packaging construction may be the only option</w:t>
      </w:r>
      <w:r w:rsidRPr="00037368">
        <w:rPr>
          <w:rFonts w:ascii="Times New Roman" w:eastAsia="Times New Roman" w:hAnsi="Times New Roman"/>
          <w:sz w:val="24"/>
          <w:szCs w:val="24"/>
          <w:lang w:val="en-AU"/>
        </w:rPr>
        <w:t xml:space="preserve">. The second point is that under certain circumstances what one would expect to be the basic counterpart is in fact ungrammatical. Thus we can say </w:t>
      </w:r>
      <w:r w:rsidRPr="00037368">
        <w:rPr>
          <w:rFonts w:ascii="Times New Roman" w:eastAsia="Times New Roman" w:hAnsi="Times New Roman"/>
          <w:i/>
          <w:iCs/>
          <w:sz w:val="24"/>
          <w:szCs w:val="24"/>
          <w:lang w:val="en-AU"/>
        </w:rPr>
        <w:t>There was an accident</w:t>
      </w:r>
      <w:r w:rsidRPr="00037368">
        <w:rPr>
          <w:rFonts w:ascii="Times New Roman" w:eastAsia="Times New Roman" w:hAnsi="Times New Roman"/>
          <w:sz w:val="24"/>
          <w:szCs w:val="24"/>
          <w:lang w:val="en-AU"/>
        </w:rPr>
        <w:t>, but not *</w:t>
      </w:r>
      <w:r w:rsidRPr="00037368">
        <w:rPr>
          <w:rFonts w:ascii="Times New Roman" w:eastAsia="Times New Roman" w:hAnsi="Times New Roman"/>
          <w:i/>
          <w:iCs/>
          <w:sz w:val="24"/>
          <w:szCs w:val="24"/>
          <w:lang w:val="en-AU"/>
        </w:rPr>
        <w:t>An accident was</w:t>
      </w:r>
      <w:r w:rsidRPr="00037368">
        <w:rPr>
          <w:rFonts w:ascii="Times New Roman" w:eastAsia="Times New Roman" w:hAnsi="Times New Roman"/>
          <w:sz w:val="24"/>
          <w:szCs w:val="24"/>
          <w:lang w:val="en-AU"/>
        </w:rPr>
        <w:t xml:space="preserve">: here the existential construction is the only option. One difference between actives and passives is that the </w:t>
      </w:r>
      <w:r w:rsidRPr="00037368">
        <w:rPr>
          <w:rFonts w:ascii="Times New Roman" w:eastAsia="Times New Roman" w:hAnsi="Times New Roman"/>
          <w:i/>
          <w:iCs/>
          <w:sz w:val="24"/>
          <w:szCs w:val="24"/>
          <w:lang w:val="en-AU"/>
        </w:rPr>
        <w:t>by</w:t>
      </w:r>
      <w:r w:rsidRPr="00037368">
        <w:rPr>
          <w:rFonts w:ascii="Times New Roman" w:eastAsia="Times New Roman" w:hAnsi="Times New Roman"/>
          <w:sz w:val="24"/>
          <w:szCs w:val="24"/>
          <w:lang w:val="en-AU"/>
        </w:rPr>
        <w:t xml:space="preserve"> phrase of the passive is an optional element whereas the element that corresponds to it in the active, namely the Subject, is generally obligatory in finite clauses. Compare, then:</w:t>
      </w:r>
    </w:p>
    <w:p w:rsidR="00037368" w:rsidRPr="00037368" w:rsidRDefault="00037368" w:rsidP="00825BDA">
      <w:pPr>
        <w:tabs>
          <w:tab w:val="left" w:pos="-792"/>
          <w:tab w:val="left" w:pos="-567"/>
          <w:tab w:val="left" w:pos="-360"/>
          <w:tab w:val="left" w:pos="532"/>
          <w:tab w:val="right" w:pos="676"/>
          <w:tab w:val="left" w:pos="835"/>
          <w:tab w:val="left" w:pos="1238"/>
          <w:tab w:val="left" w:pos="2797"/>
          <w:tab w:val="left" w:pos="3052"/>
          <w:tab w:val="left" w:pos="5864"/>
          <w:tab w:val="left" w:pos="6109"/>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04"/>
          <w:tab w:val="left" w:pos="2563"/>
          <w:tab w:val="left" w:pos="5864"/>
          <w:tab w:val="left" w:pos="61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[65]     i         </w:t>
      </w:r>
      <w:r w:rsidRPr="00037368">
        <w:rPr>
          <w:rFonts w:ascii="Times New Roman" w:eastAsia="Times New Roman" w:hAnsi="Times New Roman"/>
          <w:b/>
          <w:bCs/>
          <w:sz w:val="24"/>
          <w:szCs w:val="24"/>
          <w:lang w:val="en-AU"/>
        </w:rPr>
        <w:t xml:space="preserve">Passive    </w:t>
      </w:r>
      <w:r w:rsidRPr="00037368">
        <w:rPr>
          <w:rFonts w:ascii="Times New Roman" w:eastAsia="Times New Roman" w:hAnsi="Times New Roman"/>
          <w:sz w:val="24"/>
          <w:szCs w:val="24"/>
          <w:lang w:val="en-AU"/>
        </w:rPr>
        <w:t xml:space="preserve">a. </w:t>
      </w:r>
      <w:r w:rsidRPr="00037368">
        <w:rPr>
          <w:rFonts w:ascii="Times New Roman" w:eastAsia="Times New Roman" w:hAnsi="Times New Roman"/>
          <w:i/>
          <w:iCs/>
          <w:sz w:val="24"/>
          <w:szCs w:val="24"/>
          <w:lang w:val="en-AU"/>
        </w:rPr>
        <w:t>Some mistakes were made by Ed.</w:t>
      </w:r>
      <w:r w:rsidRPr="00037368">
        <w:rPr>
          <w:rFonts w:ascii="Times New Roman" w:eastAsia="Times New Roman" w:hAnsi="Times New Roman"/>
          <w:sz w:val="24"/>
          <w:szCs w:val="24"/>
          <w:lang w:val="en-AU"/>
        </w:rPr>
        <w:t xml:space="preserve">   b. </w:t>
      </w:r>
      <w:r w:rsidRPr="00037368">
        <w:rPr>
          <w:rFonts w:ascii="Times New Roman" w:eastAsia="Times New Roman" w:hAnsi="Times New Roman"/>
          <w:i/>
          <w:iCs/>
          <w:sz w:val="24"/>
          <w:szCs w:val="24"/>
          <w:lang w:val="en-AU"/>
        </w:rPr>
        <w:t>Some mistakes were made.</w:t>
      </w:r>
    </w:p>
    <w:p w:rsidR="00037368" w:rsidRPr="00037368" w:rsidRDefault="00037368" w:rsidP="00825BDA">
      <w:pPr>
        <w:tabs>
          <w:tab w:val="left" w:pos="-792"/>
          <w:tab w:val="left" w:pos="-567"/>
          <w:tab w:val="left" w:pos="-360"/>
          <w:tab w:val="left" w:pos="532"/>
          <w:tab w:val="right" w:pos="676"/>
          <w:tab w:val="left" w:pos="835"/>
          <w:tab w:val="left" w:pos="1238"/>
          <w:tab w:val="left" w:pos="2304"/>
          <w:tab w:val="left" w:pos="2563"/>
          <w:tab w:val="left" w:pos="5864"/>
          <w:tab w:val="left" w:pos="61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ii         </w:t>
      </w:r>
      <w:r w:rsidRPr="00037368">
        <w:rPr>
          <w:rFonts w:ascii="Times New Roman" w:eastAsia="Times New Roman" w:hAnsi="Times New Roman"/>
          <w:b/>
          <w:bCs/>
          <w:sz w:val="24"/>
          <w:szCs w:val="24"/>
          <w:lang w:val="en-AU"/>
        </w:rPr>
        <w:t>Active</w:t>
      </w:r>
      <w:r w:rsidRPr="00037368">
        <w:rPr>
          <w:rFonts w:ascii="Times New Roman" w:eastAsia="Times New Roman" w:hAnsi="Times New Roman"/>
          <w:sz w:val="24"/>
          <w:szCs w:val="24"/>
          <w:lang w:val="en-AU"/>
        </w:rPr>
        <w:t xml:space="preserve">       a. </w:t>
      </w:r>
      <w:r w:rsidRPr="00037368">
        <w:rPr>
          <w:rFonts w:ascii="Times New Roman" w:eastAsia="Times New Roman" w:hAnsi="Times New Roman"/>
          <w:i/>
          <w:iCs/>
          <w:sz w:val="24"/>
          <w:szCs w:val="24"/>
          <w:lang w:val="en-AU"/>
        </w:rPr>
        <w:t>Ed made some mistakes.</w:t>
      </w:r>
      <w:r w:rsidRPr="00037368">
        <w:rPr>
          <w:rFonts w:ascii="Times New Roman" w:eastAsia="Times New Roman" w:hAnsi="Times New Roman"/>
          <w:sz w:val="24"/>
          <w:szCs w:val="24"/>
          <w:lang w:val="en-AU"/>
        </w:rPr>
        <w:t>                b. *</w:t>
      </w:r>
      <w:r w:rsidRPr="00037368">
        <w:rPr>
          <w:rFonts w:ascii="Times New Roman" w:eastAsia="Times New Roman" w:hAnsi="Times New Roman"/>
          <w:i/>
          <w:iCs/>
          <w:sz w:val="24"/>
          <w:szCs w:val="24"/>
          <w:lang w:val="en-AU"/>
        </w:rPr>
        <w:t>Made some mistakes.</w:t>
      </w:r>
    </w:p>
    <w:p w:rsidR="00037368" w:rsidRPr="00037368" w:rsidRDefault="00037368" w:rsidP="00825BDA">
      <w:pPr>
        <w:tabs>
          <w:tab w:val="left" w:pos="-792"/>
          <w:tab w:val="left" w:pos="-567"/>
          <w:tab w:val="left" w:pos="-360"/>
          <w:tab w:val="left" w:pos="532"/>
          <w:tab w:val="right" w:pos="676"/>
          <w:tab w:val="left" w:pos="835"/>
          <w:tab w:val="left" w:pos="1238"/>
          <w:tab w:val="left" w:pos="2304"/>
          <w:tab w:val="left" w:pos="2563"/>
          <w:tab w:val="left" w:pos="5864"/>
          <w:tab w:val="left" w:pos="61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w:t>
      </w:r>
    </w:p>
    <w:p w:rsidR="00037368" w:rsidRPr="00037368" w:rsidRDefault="00037368" w:rsidP="00825BDA">
      <w:pPr>
        <w:tabs>
          <w:tab w:val="left" w:pos="-792"/>
          <w:tab w:val="left" w:pos="-567"/>
          <w:tab w:val="left" w:pos="-360"/>
          <w:tab w:val="left" w:pos="532"/>
          <w:tab w:val="right" w:pos="676"/>
          <w:tab w:val="left" w:pos="835"/>
          <w:tab w:val="left" w:pos="1238"/>
          <w:tab w:val="left" w:pos="2304"/>
          <w:tab w:val="left" w:pos="2563"/>
          <w:tab w:val="left" w:pos="5864"/>
          <w:tab w:val="left" w:pos="611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AU"/>
        </w:rPr>
        <w:t xml:space="preserve">Passives like [ib] - called </w:t>
      </w:r>
      <w:r w:rsidRPr="00037368">
        <w:rPr>
          <w:rFonts w:ascii="Times New Roman" w:eastAsia="Times New Roman" w:hAnsi="Times New Roman"/>
          <w:b/>
          <w:bCs/>
          <w:sz w:val="24"/>
          <w:szCs w:val="24"/>
          <w:lang w:val="en-AU"/>
        </w:rPr>
        <w:t>short passives</w:t>
      </w:r>
      <w:r w:rsidRPr="00037368">
        <w:rPr>
          <w:rFonts w:ascii="Times New Roman" w:eastAsia="Times New Roman" w:hAnsi="Times New Roman"/>
          <w:sz w:val="24"/>
          <w:szCs w:val="24"/>
          <w:lang w:val="en-AU"/>
        </w:rPr>
        <w:t xml:space="preserve"> - thus have no active counterpart. They are in fact the more common type of passive, allowing information to be omitted that would have to be expressed in the active construction.</w:t>
      </w:r>
      <w:bookmarkStart w:id="4" w:name="QuickMark"/>
      <w:bookmarkEnd w:id="4"/>
    </w:p>
    <w:p w:rsidR="00037368" w:rsidRPr="000E1006" w:rsidRDefault="00CF3EEE" w:rsidP="000E1006">
      <w:pPr>
        <w:tabs>
          <w:tab w:val="left" w:pos="-567"/>
        </w:tabs>
        <w:ind w:left="-142"/>
        <w:jc w:val="both"/>
        <w:rPr>
          <w:rFonts w:ascii="Times New Roman" w:eastAsia="Times New Roman" w:hAnsi="Times New Roman"/>
          <w:sz w:val="24"/>
          <w:szCs w:val="24"/>
          <w:lang w:val="en-US"/>
        </w:rPr>
      </w:pPr>
      <w:r>
        <w:rPr>
          <w:rFonts w:ascii="Times New Roman" w:eastAsia="Times New Roman" w:hAnsi="Times New Roman"/>
          <w:sz w:val="24"/>
          <w:szCs w:val="24"/>
        </w:rPr>
        <w:pict>
          <v:rect id="_x0000_i1025" style="width:159.05pt;height:.75pt" o:hrpct="330" o:hrstd="t" o:hr="t" fillcolor="#cacaca" stroked="f"/>
        </w:pict>
      </w:r>
    </w:p>
    <w:bookmarkStart w:id="5" w:name="_ftn1"/>
    <w:p w:rsidR="00037368" w:rsidRPr="00037368" w:rsidRDefault="004927A9" w:rsidP="00825BDA">
      <w:pPr>
        <w:tabs>
          <w:tab w:val="left" w:pos="-567"/>
          <w:tab w:val="left" w:pos="-403"/>
          <w:tab w:val="left" w:pos="537"/>
          <w:tab w:val="right" w:pos="672"/>
          <w:tab w:val="left" w:pos="940"/>
          <w:tab w:val="left" w:pos="1075"/>
          <w:tab w:val="left" w:pos="1440"/>
          <w:tab w:val="left" w:pos="2160"/>
          <w:tab w:val="left" w:pos="2880"/>
          <w:tab w:val="left" w:pos="3600"/>
          <w:tab w:val="left" w:pos="4320"/>
          <w:tab w:val="left" w:pos="5040"/>
          <w:tab w:val="left" w:pos="5760"/>
          <w:tab w:val="left" w:pos="6480"/>
          <w:tab w:val="left" w:pos="7200"/>
          <w:tab w:val="left" w:pos="7920"/>
          <w:tab w:val="left" w:pos="864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rPr>
        <w:fldChar w:fldCharType="begin"/>
      </w:r>
      <w:r w:rsidR="00037368" w:rsidRPr="00037368">
        <w:rPr>
          <w:rFonts w:ascii="Times New Roman" w:eastAsia="Times New Roman" w:hAnsi="Times New Roman"/>
          <w:sz w:val="24"/>
          <w:szCs w:val="24"/>
          <w:lang w:val="en-US"/>
        </w:rPr>
        <w:instrText xml:space="preserve"> HYPERLINK "http://www.lel.ed.ac.uk/grammar/overview.html" \l "_ftnref1" \o "" </w:instrText>
      </w:r>
      <w:r w:rsidRPr="00037368">
        <w:rPr>
          <w:rFonts w:ascii="Times New Roman" w:eastAsia="Times New Roman" w:hAnsi="Times New Roman"/>
          <w:sz w:val="24"/>
          <w:szCs w:val="24"/>
        </w:rPr>
        <w:fldChar w:fldCharType="separate"/>
      </w:r>
      <w:r w:rsidR="00037368" w:rsidRPr="00037368">
        <w:rPr>
          <w:rFonts w:ascii="Times New Roman" w:eastAsia="Times New Roman" w:hAnsi="Times New Roman"/>
          <w:color w:val="0000FF"/>
          <w:sz w:val="24"/>
          <w:szCs w:val="24"/>
          <w:u w:val="single"/>
          <w:vertAlign w:val="superscript"/>
          <w:lang w:val="en-AU"/>
        </w:rPr>
        <w:t>[1]</w:t>
      </w:r>
      <w:r w:rsidRPr="00037368">
        <w:rPr>
          <w:rFonts w:ascii="Times New Roman" w:eastAsia="Times New Roman" w:hAnsi="Times New Roman"/>
          <w:sz w:val="24"/>
          <w:szCs w:val="24"/>
        </w:rPr>
        <w:fldChar w:fldCharType="end"/>
      </w:r>
      <w:bookmarkEnd w:id="5"/>
      <w:r w:rsidR="00037368" w:rsidRPr="00037368">
        <w:rPr>
          <w:rFonts w:ascii="Times New Roman" w:eastAsia="Times New Roman" w:hAnsi="Times New Roman"/>
          <w:sz w:val="24"/>
          <w:szCs w:val="24"/>
          <w:lang w:val="en-AU"/>
        </w:rPr>
        <w:t xml:space="preserve"> Written by Rodney Huddleston &amp; Geoffrey K. Pullum in collaboration with a team of thirteen linguists and published by Cambridge University Press in 2002. A shorter version, designed as an undergraduate textbook, appeared in 2005 as </w:t>
      </w:r>
      <w:r w:rsidR="00037368" w:rsidRPr="00037368">
        <w:rPr>
          <w:rFonts w:ascii="Times New Roman" w:eastAsia="Times New Roman" w:hAnsi="Times New Roman"/>
          <w:i/>
          <w:iCs/>
          <w:sz w:val="24"/>
          <w:szCs w:val="24"/>
          <w:lang w:val="en-AU"/>
        </w:rPr>
        <w:t>A Student's Introduction to English Grammar</w:t>
      </w:r>
      <w:r w:rsidR="00037368" w:rsidRPr="00037368">
        <w:rPr>
          <w:rFonts w:ascii="Times New Roman" w:eastAsia="Times New Roman" w:hAnsi="Times New Roman"/>
          <w:sz w:val="24"/>
          <w:szCs w:val="24"/>
          <w:lang w:val="en-AU"/>
        </w:rPr>
        <w:t>. I am grateful to Geoff Pullum and Anne Horan for comments on an earlier draft of this paper.</w:t>
      </w:r>
    </w:p>
    <w:bookmarkStart w:id="6" w:name="_ftn2"/>
    <w:p w:rsidR="00037368" w:rsidRPr="00037368" w:rsidRDefault="004927A9" w:rsidP="00825BDA">
      <w:pPr>
        <w:tabs>
          <w:tab w:val="left" w:pos="-567"/>
          <w:tab w:val="left" w:pos="-403"/>
          <w:tab w:val="left" w:pos="537"/>
          <w:tab w:val="right" w:pos="672"/>
          <w:tab w:val="left" w:pos="940"/>
          <w:tab w:val="left" w:pos="1075"/>
          <w:tab w:val="left" w:pos="1440"/>
          <w:tab w:val="left" w:pos="2160"/>
          <w:tab w:val="left" w:pos="2880"/>
          <w:tab w:val="left" w:pos="3600"/>
          <w:tab w:val="left" w:pos="4320"/>
          <w:tab w:val="left" w:pos="5040"/>
          <w:tab w:val="left" w:pos="5760"/>
          <w:tab w:val="left" w:pos="6480"/>
          <w:tab w:val="left" w:pos="7200"/>
          <w:tab w:val="left" w:pos="7920"/>
          <w:tab w:val="left" w:pos="864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rPr>
        <w:fldChar w:fldCharType="begin"/>
      </w:r>
      <w:r w:rsidR="00037368" w:rsidRPr="00037368">
        <w:rPr>
          <w:rFonts w:ascii="Times New Roman" w:eastAsia="Times New Roman" w:hAnsi="Times New Roman"/>
          <w:sz w:val="24"/>
          <w:szCs w:val="24"/>
          <w:lang w:val="en-US"/>
        </w:rPr>
        <w:instrText xml:space="preserve"> HYPERLINK "http://www.lel.ed.ac.uk/grammar/overview.html" \l "_ftnref2" \o "" </w:instrText>
      </w:r>
      <w:r w:rsidRPr="00037368">
        <w:rPr>
          <w:rFonts w:ascii="Times New Roman" w:eastAsia="Times New Roman" w:hAnsi="Times New Roman"/>
          <w:sz w:val="24"/>
          <w:szCs w:val="24"/>
        </w:rPr>
        <w:fldChar w:fldCharType="separate"/>
      </w:r>
      <w:r w:rsidR="00037368" w:rsidRPr="00037368">
        <w:rPr>
          <w:rFonts w:ascii="Times New Roman" w:eastAsia="Times New Roman" w:hAnsi="Times New Roman"/>
          <w:color w:val="0000FF"/>
          <w:sz w:val="24"/>
          <w:szCs w:val="24"/>
          <w:u w:val="single"/>
          <w:vertAlign w:val="superscript"/>
          <w:lang w:val="en-AU"/>
        </w:rPr>
        <w:t>[2]</w:t>
      </w:r>
      <w:r w:rsidRPr="00037368">
        <w:rPr>
          <w:rFonts w:ascii="Times New Roman" w:eastAsia="Times New Roman" w:hAnsi="Times New Roman"/>
          <w:sz w:val="24"/>
          <w:szCs w:val="24"/>
        </w:rPr>
        <w:fldChar w:fldCharType="end"/>
      </w:r>
      <w:bookmarkEnd w:id="6"/>
      <w:r w:rsidR="00037368" w:rsidRPr="00037368">
        <w:rPr>
          <w:rFonts w:ascii="Times New Roman" w:eastAsia="Times New Roman" w:hAnsi="Times New Roman"/>
          <w:sz w:val="24"/>
          <w:szCs w:val="24"/>
          <w:lang w:val="en-AU"/>
        </w:rPr>
        <w:t xml:space="preserve"> In my </w:t>
      </w:r>
      <w:r w:rsidR="00037368" w:rsidRPr="00037368">
        <w:rPr>
          <w:rFonts w:ascii="Times New Roman" w:eastAsia="Times New Roman" w:hAnsi="Times New Roman"/>
          <w:i/>
          <w:iCs/>
          <w:sz w:val="24"/>
          <w:szCs w:val="24"/>
          <w:lang w:val="en-AU"/>
        </w:rPr>
        <w:t>Words'Worth</w:t>
      </w:r>
      <w:r w:rsidR="00037368" w:rsidRPr="00037368">
        <w:rPr>
          <w:rFonts w:ascii="Times New Roman" w:eastAsia="Times New Roman" w:hAnsi="Times New Roman"/>
          <w:sz w:val="24"/>
          <w:szCs w:val="24"/>
          <w:lang w:val="en-AU"/>
        </w:rPr>
        <w:t xml:space="preserve"> paper I relied simply on the convention of upper vs lower case initial to distinguish `determiner' as a class term and `Determiner' as a function term.</w:t>
      </w:r>
    </w:p>
    <w:bookmarkStart w:id="7" w:name="_ftn3"/>
    <w:p w:rsidR="00037368" w:rsidRPr="00037368" w:rsidRDefault="004927A9" w:rsidP="00825BDA">
      <w:pPr>
        <w:tabs>
          <w:tab w:val="left" w:pos="-567"/>
          <w:tab w:val="left" w:pos="-403"/>
          <w:tab w:val="left" w:pos="537"/>
          <w:tab w:val="right" w:pos="672"/>
          <w:tab w:val="left" w:pos="940"/>
          <w:tab w:val="left" w:pos="1075"/>
          <w:tab w:val="left" w:pos="1440"/>
          <w:tab w:val="left" w:pos="2160"/>
          <w:tab w:val="left" w:pos="2880"/>
          <w:tab w:val="left" w:pos="3600"/>
          <w:tab w:val="left" w:pos="4320"/>
          <w:tab w:val="left" w:pos="5040"/>
          <w:tab w:val="left" w:pos="5760"/>
          <w:tab w:val="left" w:pos="6480"/>
          <w:tab w:val="left" w:pos="7200"/>
          <w:tab w:val="left" w:pos="7920"/>
          <w:tab w:val="left" w:pos="864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rPr>
        <w:fldChar w:fldCharType="begin"/>
      </w:r>
      <w:r w:rsidR="00037368" w:rsidRPr="00037368">
        <w:rPr>
          <w:rFonts w:ascii="Times New Roman" w:eastAsia="Times New Roman" w:hAnsi="Times New Roman"/>
          <w:sz w:val="24"/>
          <w:szCs w:val="24"/>
          <w:lang w:val="en-US"/>
        </w:rPr>
        <w:instrText xml:space="preserve"> HYPERLINK "http://www.lel.ed.ac.uk/grammar/overview.html" \l "_ftnref3" \o "" </w:instrText>
      </w:r>
      <w:r w:rsidRPr="00037368">
        <w:rPr>
          <w:rFonts w:ascii="Times New Roman" w:eastAsia="Times New Roman" w:hAnsi="Times New Roman"/>
          <w:sz w:val="24"/>
          <w:szCs w:val="24"/>
        </w:rPr>
        <w:fldChar w:fldCharType="separate"/>
      </w:r>
      <w:r w:rsidR="00037368" w:rsidRPr="00037368">
        <w:rPr>
          <w:rFonts w:ascii="Times New Roman" w:eastAsia="Times New Roman" w:hAnsi="Times New Roman"/>
          <w:color w:val="0000FF"/>
          <w:sz w:val="24"/>
          <w:szCs w:val="24"/>
          <w:u w:val="single"/>
          <w:vertAlign w:val="superscript"/>
          <w:lang w:val="en-AU"/>
        </w:rPr>
        <w:t>[3]</w:t>
      </w:r>
      <w:r w:rsidRPr="00037368">
        <w:rPr>
          <w:rFonts w:ascii="Times New Roman" w:eastAsia="Times New Roman" w:hAnsi="Times New Roman"/>
          <w:sz w:val="24"/>
          <w:szCs w:val="24"/>
        </w:rPr>
        <w:fldChar w:fldCharType="end"/>
      </w:r>
      <w:bookmarkEnd w:id="7"/>
      <w:r w:rsidR="00037368" w:rsidRPr="00037368">
        <w:rPr>
          <w:rFonts w:ascii="Times New Roman" w:eastAsia="Times New Roman" w:hAnsi="Times New Roman"/>
          <w:sz w:val="24"/>
          <w:szCs w:val="24"/>
          <w:lang w:val="en-AU"/>
        </w:rPr>
        <w:t xml:space="preserve"> We use bold italics for lexemes; lexeme is a more abstract concept than word as it ignores inflection, so that </w:t>
      </w:r>
      <w:r w:rsidR="00037368" w:rsidRPr="00037368">
        <w:rPr>
          <w:rFonts w:ascii="Times New Roman" w:eastAsia="Times New Roman" w:hAnsi="Times New Roman"/>
          <w:i/>
          <w:iCs/>
          <w:sz w:val="24"/>
          <w:szCs w:val="24"/>
          <w:lang w:val="en-AU"/>
        </w:rPr>
        <w:t>do</w:t>
      </w:r>
      <w:r w:rsidR="00037368" w:rsidRPr="00037368">
        <w:rPr>
          <w:rFonts w:ascii="Times New Roman" w:eastAsia="Times New Roman" w:hAnsi="Times New Roman"/>
          <w:sz w:val="24"/>
          <w:szCs w:val="24"/>
          <w:lang w:val="en-AU"/>
        </w:rPr>
        <w:t xml:space="preserve">, </w:t>
      </w:r>
      <w:r w:rsidR="00037368" w:rsidRPr="00037368">
        <w:rPr>
          <w:rFonts w:ascii="Times New Roman" w:eastAsia="Times New Roman" w:hAnsi="Times New Roman"/>
          <w:i/>
          <w:iCs/>
          <w:sz w:val="24"/>
          <w:szCs w:val="24"/>
          <w:lang w:val="en-AU"/>
        </w:rPr>
        <w:t>does</w:t>
      </w:r>
      <w:r w:rsidR="00037368" w:rsidRPr="00037368">
        <w:rPr>
          <w:rFonts w:ascii="Times New Roman" w:eastAsia="Times New Roman" w:hAnsi="Times New Roman"/>
          <w:sz w:val="24"/>
          <w:szCs w:val="24"/>
          <w:lang w:val="en-AU"/>
        </w:rPr>
        <w:t xml:space="preserve">, </w:t>
      </w:r>
      <w:r w:rsidR="00037368" w:rsidRPr="00037368">
        <w:rPr>
          <w:rFonts w:ascii="Times New Roman" w:eastAsia="Times New Roman" w:hAnsi="Times New Roman"/>
          <w:i/>
          <w:iCs/>
          <w:sz w:val="24"/>
          <w:szCs w:val="24"/>
          <w:lang w:val="en-AU"/>
        </w:rPr>
        <w:t>did</w:t>
      </w:r>
      <w:r w:rsidR="00037368" w:rsidRPr="00037368">
        <w:rPr>
          <w:rFonts w:ascii="Times New Roman" w:eastAsia="Times New Roman" w:hAnsi="Times New Roman"/>
          <w:sz w:val="24"/>
          <w:szCs w:val="24"/>
          <w:lang w:val="en-AU"/>
        </w:rPr>
        <w:t xml:space="preserve">, etc. are all forms of a single lexeme, </w:t>
      </w:r>
      <w:r w:rsidR="00037368" w:rsidRPr="00037368">
        <w:rPr>
          <w:rFonts w:ascii="Times New Roman" w:eastAsia="Times New Roman" w:hAnsi="Times New Roman"/>
          <w:b/>
          <w:bCs/>
          <w:i/>
          <w:iCs/>
          <w:sz w:val="24"/>
          <w:szCs w:val="24"/>
          <w:lang w:val="en-AU"/>
        </w:rPr>
        <w:t>do</w:t>
      </w:r>
      <w:r w:rsidR="00037368" w:rsidRPr="00037368">
        <w:rPr>
          <w:rFonts w:ascii="Times New Roman" w:eastAsia="Times New Roman" w:hAnsi="Times New Roman"/>
          <w:sz w:val="24"/>
          <w:szCs w:val="24"/>
          <w:lang w:val="en-AU"/>
        </w:rPr>
        <w:t>.</w:t>
      </w:r>
    </w:p>
    <w:bookmarkStart w:id="8" w:name="_ftn4"/>
    <w:p w:rsidR="00037368" w:rsidRPr="00037368" w:rsidRDefault="004927A9" w:rsidP="00825BDA">
      <w:pPr>
        <w:tabs>
          <w:tab w:val="left" w:pos="-567"/>
          <w:tab w:val="left" w:pos="-403"/>
          <w:tab w:val="left" w:pos="537"/>
          <w:tab w:val="right" w:pos="672"/>
          <w:tab w:val="left" w:pos="940"/>
          <w:tab w:val="left" w:pos="1075"/>
          <w:tab w:val="left" w:pos="1440"/>
          <w:tab w:val="left" w:pos="2160"/>
          <w:tab w:val="left" w:pos="2880"/>
          <w:tab w:val="left" w:pos="3600"/>
          <w:tab w:val="left" w:pos="4320"/>
          <w:tab w:val="left" w:pos="5040"/>
          <w:tab w:val="left" w:pos="5760"/>
          <w:tab w:val="left" w:pos="6480"/>
          <w:tab w:val="left" w:pos="7200"/>
          <w:tab w:val="left" w:pos="7920"/>
          <w:tab w:val="left" w:pos="864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rPr>
        <w:lastRenderedPageBreak/>
        <w:fldChar w:fldCharType="begin"/>
      </w:r>
      <w:r w:rsidR="00037368" w:rsidRPr="00037368">
        <w:rPr>
          <w:rFonts w:ascii="Times New Roman" w:eastAsia="Times New Roman" w:hAnsi="Times New Roman"/>
          <w:sz w:val="24"/>
          <w:szCs w:val="24"/>
          <w:lang w:val="en-US"/>
        </w:rPr>
        <w:instrText xml:space="preserve"> HYPERLINK "http://www.lel.ed.ac.uk/grammar/overview.html" \l "_ftnref4" \o "" </w:instrText>
      </w:r>
      <w:r w:rsidRPr="00037368">
        <w:rPr>
          <w:rFonts w:ascii="Times New Roman" w:eastAsia="Times New Roman" w:hAnsi="Times New Roman"/>
          <w:sz w:val="24"/>
          <w:szCs w:val="24"/>
        </w:rPr>
        <w:fldChar w:fldCharType="separate"/>
      </w:r>
      <w:r w:rsidR="00037368" w:rsidRPr="00037368">
        <w:rPr>
          <w:rFonts w:ascii="Times New Roman" w:eastAsia="Times New Roman" w:hAnsi="Times New Roman"/>
          <w:color w:val="0000FF"/>
          <w:sz w:val="24"/>
          <w:szCs w:val="24"/>
          <w:u w:val="single"/>
          <w:vertAlign w:val="superscript"/>
          <w:lang w:val="en-AU"/>
        </w:rPr>
        <w:t>[4]</w:t>
      </w:r>
      <w:r w:rsidRPr="00037368">
        <w:rPr>
          <w:rFonts w:ascii="Times New Roman" w:eastAsia="Times New Roman" w:hAnsi="Times New Roman"/>
          <w:sz w:val="24"/>
          <w:szCs w:val="24"/>
        </w:rPr>
        <w:fldChar w:fldCharType="end"/>
      </w:r>
      <w:bookmarkEnd w:id="8"/>
      <w:r w:rsidR="00037368" w:rsidRPr="00037368">
        <w:rPr>
          <w:rFonts w:ascii="Times New Roman" w:eastAsia="Times New Roman" w:hAnsi="Times New Roman"/>
          <w:sz w:val="24"/>
          <w:szCs w:val="24"/>
          <w:lang w:val="en-AU"/>
        </w:rPr>
        <w:t xml:space="preserve"> Traditional grammar also classifies as participles verb-forms which it regards (mistakenly, in our view) as part of a compound verb, such as </w:t>
      </w:r>
      <w:r w:rsidR="00037368" w:rsidRPr="00037368">
        <w:rPr>
          <w:rFonts w:ascii="Times New Roman" w:eastAsia="Times New Roman" w:hAnsi="Times New Roman"/>
          <w:i/>
          <w:iCs/>
          <w:sz w:val="24"/>
          <w:szCs w:val="24"/>
          <w:lang w:val="en-AU"/>
        </w:rPr>
        <w:t>checking</w:t>
      </w:r>
      <w:r w:rsidR="00037368" w:rsidRPr="00037368">
        <w:rPr>
          <w:rFonts w:ascii="Times New Roman" w:eastAsia="Times New Roman" w:hAnsi="Times New Roman"/>
          <w:sz w:val="24"/>
          <w:szCs w:val="24"/>
          <w:lang w:val="en-AU"/>
        </w:rPr>
        <w:t xml:space="preserve"> in </w:t>
      </w:r>
      <w:r w:rsidR="00037368" w:rsidRPr="00037368">
        <w:rPr>
          <w:rFonts w:ascii="Times New Roman" w:eastAsia="Times New Roman" w:hAnsi="Times New Roman"/>
          <w:i/>
          <w:iCs/>
          <w:sz w:val="24"/>
          <w:szCs w:val="24"/>
          <w:lang w:val="en-AU"/>
        </w:rPr>
        <w:t xml:space="preserve">She </w:t>
      </w:r>
      <w:r w:rsidR="00037368" w:rsidRPr="00037368">
        <w:rPr>
          <w:rFonts w:ascii="Times New Roman" w:eastAsia="Times New Roman" w:hAnsi="Times New Roman"/>
          <w:i/>
          <w:iCs/>
          <w:sz w:val="24"/>
          <w:szCs w:val="24"/>
          <w:u w:val="single"/>
          <w:lang w:val="en-AU"/>
        </w:rPr>
        <w:t>was checking</w:t>
      </w:r>
      <w:r w:rsidR="00037368" w:rsidRPr="00037368">
        <w:rPr>
          <w:rFonts w:ascii="Times New Roman" w:eastAsia="Times New Roman" w:hAnsi="Times New Roman"/>
          <w:i/>
          <w:iCs/>
          <w:sz w:val="24"/>
          <w:szCs w:val="24"/>
          <w:lang w:val="en-AU"/>
        </w:rPr>
        <w:t xml:space="preserve"> the figures</w:t>
      </w:r>
      <w:r w:rsidR="00037368" w:rsidRPr="00037368">
        <w:rPr>
          <w:rFonts w:ascii="Times New Roman" w:eastAsia="Times New Roman" w:hAnsi="Times New Roman"/>
          <w:sz w:val="24"/>
          <w:szCs w:val="24"/>
          <w:lang w:val="en-AU"/>
        </w:rPr>
        <w:t xml:space="preserve"> (cf. Section6.3.3).</w:t>
      </w:r>
    </w:p>
    <w:bookmarkStart w:id="9" w:name="_ftn5"/>
    <w:p w:rsidR="00037368" w:rsidRPr="00037368" w:rsidRDefault="004927A9" w:rsidP="00825BDA">
      <w:pPr>
        <w:tabs>
          <w:tab w:val="left" w:pos="-567"/>
          <w:tab w:val="left" w:pos="-403"/>
          <w:tab w:val="left" w:pos="537"/>
          <w:tab w:val="right" w:pos="672"/>
          <w:tab w:val="left" w:pos="940"/>
          <w:tab w:val="left" w:pos="1075"/>
          <w:tab w:val="left" w:pos="1440"/>
          <w:tab w:val="left" w:pos="2160"/>
          <w:tab w:val="left" w:pos="2880"/>
          <w:tab w:val="left" w:pos="3600"/>
          <w:tab w:val="left" w:pos="4320"/>
          <w:tab w:val="left" w:pos="5040"/>
          <w:tab w:val="left" w:pos="5760"/>
          <w:tab w:val="left" w:pos="6480"/>
          <w:tab w:val="left" w:pos="7200"/>
          <w:tab w:val="left" w:pos="7920"/>
          <w:tab w:val="left" w:pos="864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rPr>
        <w:fldChar w:fldCharType="begin"/>
      </w:r>
      <w:r w:rsidR="00037368" w:rsidRPr="00037368">
        <w:rPr>
          <w:rFonts w:ascii="Times New Roman" w:eastAsia="Times New Roman" w:hAnsi="Times New Roman"/>
          <w:sz w:val="24"/>
          <w:szCs w:val="24"/>
          <w:lang w:val="en-US"/>
        </w:rPr>
        <w:instrText xml:space="preserve"> HYPERLINK "http://www.lel.ed.ac.uk/grammar/overview.html" \l "_ftnref5" \o "" </w:instrText>
      </w:r>
      <w:r w:rsidRPr="00037368">
        <w:rPr>
          <w:rFonts w:ascii="Times New Roman" w:eastAsia="Times New Roman" w:hAnsi="Times New Roman"/>
          <w:sz w:val="24"/>
          <w:szCs w:val="24"/>
        </w:rPr>
        <w:fldChar w:fldCharType="separate"/>
      </w:r>
      <w:r w:rsidR="00037368" w:rsidRPr="00037368">
        <w:rPr>
          <w:rFonts w:ascii="Times New Roman" w:eastAsia="Times New Roman" w:hAnsi="Times New Roman"/>
          <w:color w:val="0000FF"/>
          <w:sz w:val="24"/>
          <w:szCs w:val="24"/>
          <w:u w:val="single"/>
          <w:vertAlign w:val="superscript"/>
          <w:lang w:val="en-AU"/>
        </w:rPr>
        <w:t>[5]</w:t>
      </w:r>
      <w:r w:rsidRPr="00037368">
        <w:rPr>
          <w:rFonts w:ascii="Times New Roman" w:eastAsia="Times New Roman" w:hAnsi="Times New Roman"/>
          <w:sz w:val="24"/>
          <w:szCs w:val="24"/>
        </w:rPr>
        <w:fldChar w:fldCharType="end"/>
      </w:r>
      <w:bookmarkEnd w:id="9"/>
      <w:r w:rsidR="00037368" w:rsidRPr="00037368">
        <w:rPr>
          <w:rFonts w:ascii="Times New Roman" w:eastAsia="Times New Roman" w:hAnsi="Times New Roman"/>
          <w:sz w:val="24"/>
          <w:szCs w:val="24"/>
          <w:lang w:val="en-AU"/>
        </w:rPr>
        <w:t xml:space="preserve"> In fact there is divided usage here, and some speakers do allow </w:t>
      </w:r>
      <w:r w:rsidR="00037368" w:rsidRPr="00037368">
        <w:rPr>
          <w:rFonts w:ascii="Times New Roman" w:eastAsia="Times New Roman" w:hAnsi="Times New Roman"/>
          <w:i/>
          <w:iCs/>
          <w:sz w:val="24"/>
          <w:szCs w:val="24"/>
          <w:lang w:val="en-AU"/>
        </w:rPr>
        <w:t>may</w:t>
      </w:r>
      <w:r w:rsidR="00037368" w:rsidRPr="00037368">
        <w:rPr>
          <w:rFonts w:ascii="Times New Roman" w:eastAsia="Times New Roman" w:hAnsi="Times New Roman"/>
          <w:sz w:val="24"/>
          <w:szCs w:val="24"/>
          <w:lang w:val="en-AU"/>
        </w:rPr>
        <w:t xml:space="preserve"> in this construction. For them it would seem that </w:t>
      </w:r>
      <w:r w:rsidR="00037368" w:rsidRPr="00037368">
        <w:rPr>
          <w:rFonts w:ascii="Times New Roman" w:eastAsia="Times New Roman" w:hAnsi="Times New Roman"/>
          <w:i/>
          <w:iCs/>
          <w:sz w:val="24"/>
          <w:szCs w:val="24"/>
          <w:lang w:val="en-AU"/>
        </w:rPr>
        <w:t>may</w:t>
      </w:r>
      <w:r w:rsidR="00037368" w:rsidRPr="00037368">
        <w:rPr>
          <w:rFonts w:ascii="Times New Roman" w:eastAsia="Times New Roman" w:hAnsi="Times New Roman"/>
          <w:sz w:val="24"/>
          <w:szCs w:val="24"/>
          <w:lang w:val="en-AU"/>
        </w:rPr>
        <w:t xml:space="preserve"> and </w:t>
      </w:r>
      <w:r w:rsidR="00037368" w:rsidRPr="00037368">
        <w:rPr>
          <w:rFonts w:ascii="Times New Roman" w:eastAsia="Times New Roman" w:hAnsi="Times New Roman"/>
          <w:i/>
          <w:iCs/>
          <w:sz w:val="24"/>
          <w:szCs w:val="24"/>
          <w:lang w:val="en-AU"/>
        </w:rPr>
        <w:t>might</w:t>
      </w:r>
      <w:r w:rsidR="00037368" w:rsidRPr="00037368">
        <w:rPr>
          <w:rFonts w:ascii="Times New Roman" w:eastAsia="Times New Roman" w:hAnsi="Times New Roman"/>
          <w:sz w:val="24"/>
          <w:szCs w:val="24"/>
          <w:lang w:val="en-AU"/>
        </w:rPr>
        <w:t xml:space="preserve"> are no longer treated as present and preterite forms of a single lexeme, but as present tense forms of distinct lexemes.</w:t>
      </w:r>
    </w:p>
    <w:bookmarkStart w:id="10" w:name="_ftn6"/>
    <w:p w:rsidR="00037368" w:rsidRPr="00037368" w:rsidRDefault="004927A9" w:rsidP="00825BDA">
      <w:pPr>
        <w:tabs>
          <w:tab w:val="left" w:pos="-567"/>
          <w:tab w:val="left" w:pos="-403"/>
          <w:tab w:val="left" w:pos="537"/>
          <w:tab w:val="right" w:pos="672"/>
          <w:tab w:val="left" w:pos="940"/>
          <w:tab w:val="left" w:pos="1075"/>
          <w:tab w:val="left" w:pos="1440"/>
          <w:tab w:val="left" w:pos="2160"/>
          <w:tab w:val="left" w:pos="2880"/>
          <w:tab w:val="left" w:pos="3600"/>
          <w:tab w:val="left" w:pos="4320"/>
          <w:tab w:val="left" w:pos="5040"/>
          <w:tab w:val="left" w:pos="5760"/>
          <w:tab w:val="left" w:pos="6480"/>
          <w:tab w:val="left" w:pos="7200"/>
          <w:tab w:val="left" w:pos="7920"/>
          <w:tab w:val="left" w:pos="864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rPr>
        <w:fldChar w:fldCharType="begin"/>
      </w:r>
      <w:r w:rsidR="00037368" w:rsidRPr="00037368">
        <w:rPr>
          <w:rFonts w:ascii="Times New Roman" w:eastAsia="Times New Roman" w:hAnsi="Times New Roman"/>
          <w:sz w:val="24"/>
          <w:szCs w:val="24"/>
          <w:lang w:val="en-US"/>
        </w:rPr>
        <w:instrText xml:space="preserve"> HYPERLINK "http://www.lel.ed.ac.uk/grammar/overview.html" \l "_ftnref6" \o "" </w:instrText>
      </w:r>
      <w:r w:rsidRPr="00037368">
        <w:rPr>
          <w:rFonts w:ascii="Times New Roman" w:eastAsia="Times New Roman" w:hAnsi="Times New Roman"/>
          <w:sz w:val="24"/>
          <w:szCs w:val="24"/>
        </w:rPr>
        <w:fldChar w:fldCharType="separate"/>
      </w:r>
      <w:r w:rsidR="00037368" w:rsidRPr="00037368">
        <w:rPr>
          <w:rFonts w:ascii="Times New Roman" w:eastAsia="Times New Roman" w:hAnsi="Times New Roman"/>
          <w:color w:val="0000FF"/>
          <w:sz w:val="24"/>
          <w:szCs w:val="24"/>
          <w:u w:val="single"/>
          <w:vertAlign w:val="superscript"/>
          <w:lang w:val="en-AU"/>
        </w:rPr>
        <w:t>[6]</w:t>
      </w:r>
      <w:r w:rsidRPr="00037368">
        <w:rPr>
          <w:rFonts w:ascii="Times New Roman" w:eastAsia="Times New Roman" w:hAnsi="Times New Roman"/>
          <w:sz w:val="24"/>
          <w:szCs w:val="24"/>
        </w:rPr>
        <w:fldChar w:fldCharType="end"/>
      </w:r>
      <w:bookmarkEnd w:id="10"/>
      <w:r w:rsidR="00037368" w:rsidRPr="00037368">
        <w:rPr>
          <w:rFonts w:ascii="Times New Roman" w:eastAsia="Times New Roman" w:hAnsi="Times New Roman"/>
          <w:sz w:val="24"/>
          <w:szCs w:val="24"/>
          <w:lang w:val="en-AU"/>
        </w:rPr>
        <w:t xml:space="preserve"> This is the standard terminology, but note that Functional Grammar uses `Attribute' for the most common type of Predicative Complement.</w:t>
      </w:r>
    </w:p>
    <w:bookmarkStart w:id="11" w:name="_ftn7"/>
    <w:p w:rsidR="00037368" w:rsidRPr="00037368" w:rsidRDefault="004927A9" w:rsidP="00825BDA">
      <w:pPr>
        <w:tabs>
          <w:tab w:val="left" w:pos="-567"/>
          <w:tab w:val="left" w:pos="-403"/>
          <w:tab w:val="left" w:pos="537"/>
          <w:tab w:val="right" w:pos="672"/>
          <w:tab w:val="left" w:pos="940"/>
          <w:tab w:val="left" w:pos="1075"/>
          <w:tab w:val="left" w:pos="1440"/>
          <w:tab w:val="left" w:pos="2160"/>
          <w:tab w:val="left" w:pos="2880"/>
          <w:tab w:val="left" w:pos="3600"/>
          <w:tab w:val="left" w:pos="4320"/>
          <w:tab w:val="left" w:pos="5040"/>
          <w:tab w:val="left" w:pos="5760"/>
          <w:tab w:val="left" w:pos="6480"/>
          <w:tab w:val="left" w:pos="7200"/>
          <w:tab w:val="left" w:pos="7920"/>
          <w:tab w:val="left" w:pos="8640"/>
        </w:tabs>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rPr>
        <w:fldChar w:fldCharType="begin"/>
      </w:r>
      <w:r w:rsidR="00037368" w:rsidRPr="00037368">
        <w:rPr>
          <w:rFonts w:ascii="Times New Roman" w:eastAsia="Times New Roman" w:hAnsi="Times New Roman"/>
          <w:sz w:val="24"/>
          <w:szCs w:val="24"/>
          <w:lang w:val="en-US"/>
        </w:rPr>
        <w:instrText xml:space="preserve"> HYPERLINK "http://www.lel.ed.ac.uk/grammar/overview.html" \l "_ftnref7" \o "" </w:instrText>
      </w:r>
      <w:r w:rsidRPr="00037368">
        <w:rPr>
          <w:rFonts w:ascii="Times New Roman" w:eastAsia="Times New Roman" w:hAnsi="Times New Roman"/>
          <w:sz w:val="24"/>
          <w:szCs w:val="24"/>
        </w:rPr>
        <w:fldChar w:fldCharType="separate"/>
      </w:r>
      <w:r w:rsidR="00037368" w:rsidRPr="00037368">
        <w:rPr>
          <w:rFonts w:ascii="Times New Roman" w:eastAsia="Times New Roman" w:hAnsi="Times New Roman"/>
          <w:color w:val="0000FF"/>
          <w:sz w:val="24"/>
          <w:szCs w:val="24"/>
          <w:u w:val="single"/>
          <w:vertAlign w:val="superscript"/>
          <w:lang w:val="en-AU"/>
        </w:rPr>
        <w:t>[7]</w:t>
      </w:r>
      <w:r w:rsidRPr="00037368">
        <w:rPr>
          <w:rFonts w:ascii="Times New Roman" w:eastAsia="Times New Roman" w:hAnsi="Times New Roman"/>
          <w:sz w:val="24"/>
          <w:szCs w:val="24"/>
        </w:rPr>
        <w:fldChar w:fldCharType="end"/>
      </w:r>
      <w:bookmarkEnd w:id="11"/>
      <w:r w:rsidR="00037368" w:rsidRPr="00037368">
        <w:rPr>
          <w:rFonts w:ascii="Times New Roman" w:eastAsia="Times New Roman" w:hAnsi="Times New Roman"/>
          <w:sz w:val="24"/>
          <w:szCs w:val="24"/>
          <w:lang w:val="en-AU"/>
        </w:rPr>
        <w:t xml:space="preserve"> In traditional grammar it is not </w:t>
      </w:r>
      <w:r w:rsidR="00037368" w:rsidRPr="00037368">
        <w:rPr>
          <w:rFonts w:ascii="Times New Roman" w:eastAsia="Times New Roman" w:hAnsi="Times New Roman"/>
          <w:i/>
          <w:iCs/>
          <w:sz w:val="24"/>
          <w:szCs w:val="24"/>
          <w:lang w:val="en-AU"/>
        </w:rPr>
        <w:t>she left</w:t>
      </w:r>
      <w:r w:rsidR="00037368" w:rsidRPr="00037368">
        <w:rPr>
          <w:rFonts w:ascii="Times New Roman" w:eastAsia="Times New Roman" w:hAnsi="Times New Roman"/>
          <w:sz w:val="24"/>
          <w:szCs w:val="24"/>
          <w:lang w:val="en-AU"/>
        </w:rPr>
        <w:t xml:space="preserve"> but </w:t>
      </w:r>
      <w:r w:rsidR="00037368" w:rsidRPr="00037368">
        <w:rPr>
          <w:rFonts w:ascii="Times New Roman" w:eastAsia="Times New Roman" w:hAnsi="Times New Roman"/>
          <w:i/>
          <w:iCs/>
          <w:sz w:val="24"/>
          <w:szCs w:val="24"/>
          <w:lang w:val="en-AU"/>
        </w:rPr>
        <w:t>before she left</w:t>
      </w:r>
      <w:r w:rsidR="00037368" w:rsidRPr="00037368">
        <w:rPr>
          <w:rFonts w:ascii="Times New Roman" w:eastAsia="Times New Roman" w:hAnsi="Times New Roman"/>
          <w:sz w:val="24"/>
          <w:szCs w:val="24"/>
          <w:lang w:val="en-AU"/>
        </w:rPr>
        <w:t xml:space="preserve"> that is analysed as a clause, with </w:t>
      </w:r>
      <w:r w:rsidR="00037368" w:rsidRPr="00037368">
        <w:rPr>
          <w:rFonts w:ascii="Times New Roman" w:eastAsia="Times New Roman" w:hAnsi="Times New Roman"/>
          <w:i/>
          <w:iCs/>
          <w:sz w:val="24"/>
          <w:szCs w:val="24"/>
          <w:lang w:val="en-AU"/>
        </w:rPr>
        <w:t>before</w:t>
      </w:r>
      <w:r w:rsidR="00037368" w:rsidRPr="00037368">
        <w:rPr>
          <w:rFonts w:ascii="Times New Roman" w:eastAsia="Times New Roman" w:hAnsi="Times New Roman"/>
          <w:sz w:val="24"/>
          <w:szCs w:val="24"/>
          <w:lang w:val="en-AU"/>
        </w:rPr>
        <w:t xml:space="preserve"> being here a subordinating conjunction rather than a preposition. We present arguments in favour of our analysis on pp. 1011-14 and 129-30 respectively of the two books mentioned in footnote 1. We also depart from traditional grammar in treating words like those underlined in </w:t>
      </w:r>
      <w:r w:rsidR="00037368" w:rsidRPr="00037368">
        <w:rPr>
          <w:rFonts w:ascii="Times New Roman" w:eastAsia="Times New Roman" w:hAnsi="Times New Roman"/>
          <w:i/>
          <w:iCs/>
          <w:sz w:val="24"/>
          <w:szCs w:val="24"/>
          <w:lang w:val="en-AU"/>
        </w:rPr>
        <w:t xml:space="preserve">Come </w:t>
      </w:r>
      <w:r w:rsidR="00037368" w:rsidRPr="00037368">
        <w:rPr>
          <w:rFonts w:ascii="Times New Roman" w:eastAsia="Times New Roman" w:hAnsi="Times New Roman"/>
          <w:i/>
          <w:iCs/>
          <w:sz w:val="24"/>
          <w:szCs w:val="24"/>
          <w:u w:val="single"/>
          <w:lang w:val="en-AU"/>
        </w:rPr>
        <w:t>in</w:t>
      </w:r>
      <w:r w:rsidR="00037368" w:rsidRPr="00037368">
        <w:rPr>
          <w:rFonts w:ascii="Times New Roman" w:eastAsia="Times New Roman" w:hAnsi="Times New Roman"/>
          <w:sz w:val="24"/>
          <w:szCs w:val="24"/>
          <w:lang w:val="en-AU"/>
        </w:rPr>
        <w:t xml:space="preserve"> or </w:t>
      </w:r>
      <w:r w:rsidR="00037368" w:rsidRPr="00037368">
        <w:rPr>
          <w:rFonts w:ascii="Times New Roman" w:eastAsia="Times New Roman" w:hAnsi="Times New Roman"/>
          <w:i/>
          <w:iCs/>
          <w:sz w:val="24"/>
          <w:szCs w:val="24"/>
          <w:lang w:val="en-AU"/>
        </w:rPr>
        <w:t xml:space="preserve">I fell </w:t>
      </w:r>
      <w:r w:rsidR="00037368" w:rsidRPr="00037368">
        <w:rPr>
          <w:rFonts w:ascii="Times New Roman" w:eastAsia="Times New Roman" w:hAnsi="Times New Roman"/>
          <w:i/>
          <w:iCs/>
          <w:sz w:val="24"/>
          <w:szCs w:val="24"/>
          <w:u w:val="single"/>
          <w:lang w:val="en-AU"/>
        </w:rPr>
        <w:t>off</w:t>
      </w:r>
      <w:r w:rsidR="00037368" w:rsidRPr="00037368">
        <w:rPr>
          <w:rFonts w:ascii="Times New Roman" w:eastAsia="Times New Roman" w:hAnsi="Times New Roman"/>
          <w:sz w:val="24"/>
          <w:szCs w:val="24"/>
          <w:lang w:val="en-AU"/>
        </w:rPr>
        <w:t xml:space="preserve"> as prepositions rather than adverbs.</w:t>
      </w:r>
    </w:p>
    <w:p w:rsidR="00037368" w:rsidRPr="00037368" w:rsidRDefault="00037368" w:rsidP="00825BDA">
      <w:pPr>
        <w:ind w:left="-142"/>
        <w:jc w:val="both"/>
        <w:rPr>
          <w:rFonts w:ascii="Times New Roman" w:hAnsi="Times New Roman"/>
          <w:sz w:val="24"/>
          <w:szCs w:val="24"/>
          <w:lang w:val="en-US"/>
        </w:rPr>
      </w:pPr>
    </w:p>
    <w:p w:rsidR="00037368" w:rsidRPr="00037368" w:rsidRDefault="00037368" w:rsidP="00825BDA">
      <w:pPr>
        <w:tabs>
          <w:tab w:val="left" w:pos="9923"/>
        </w:tabs>
        <w:ind w:left="-142"/>
        <w:jc w:val="center"/>
        <w:rPr>
          <w:rFonts w:ascii="Times New Roman" w:hAnsi="Times New Roman"/>
          <w:b/>
          <w:sz w:val="24"/>
          <w:szCs w:val="24"/>
          <w:lang w:val="en-US"/>
        </w:rPr>
      </w:pPr>
      <w:r w:rsidRPr="00037368">
        <w:rPr>
          <w:rFonts w:ascii="Times New Roman" w:hAnsi="Times New Roman"/>
          <w:b/>
          <w:sz w:val="24"/>
          <w:szCs w:val="24"/>
          <w:lang w:val="en-US"/>
        </w:rPr>
        <w:t>Lecture 10</w:t>
      </w:r>
    </w:p>
    <w:p w:rsidR="00037368" w:rsidRPr="00037368" w:rsidRDefault="00037368" w:rsidP="00825BDA">
      <w:pPr>
        <w:tabs>
          <w:tab w:val="left" w:pos="9923"/>
        </w:tabs>
        <w:ind w:left="-142"/>
        <w:jc w:val="center"/>
        <w:rPr>
          <w:rFonts w:ascii="Times New Roman" w:hAnsi="Times New Roman"/>
          <w:b/>
          <w:sz w:val="24"/>
          <w:szCs w:val="24"/>
          <w:lang w:val="en-US"/>
        </w:rPr>
      </w:pPr>
      <w:r w:rsidRPr="00037368">
        <w:rPr>
          <w:rFonts w:ascii="Times New Roman" w:hAnsi="Times New Roman"/>
          <w:b/>
          <w:sz w:val="24"/>
          <w:szCs w:val="24"/>
          <w:lang w:val="en-US"/>
        </w:rPr>
        <w:t>Theme: Semantics</w:t>
      </w:r>
    </w:p>
    <w:p w:rsidR="00037368" w:rsidRPr="00037368" w:rsidRDefault="00037368" w:rsidP="00825BDA">
      <w:pPr>
        <w:tabs>
          <w:tab w:val="left" w:pos="9923"/>
        </w:tabs>
        <w:ind w:left="-142"/>
        <w:jc w:val="center"/>
        <w:rPr>
          <w:rFonts w:ascii="Times New Roman" w:hAnsi="Times New Roman"/>
          <w:b/>
          <w:sz w:val="24"/>
          <w:szCs w:val="24"/>
          <w:lang w:val="en-US"/>
        </w:rPr>
      </w:pPr>
      <w:r w:rsidRPr="00037368">
        <w:rPr>
          <w:rFonts w:ascii="Times New Roman" w:hAnsi="Times New Roman"/>
          <w:b/>
          <w:sz w:val="24"/>
          <w:szCs w:val="24"/>
          <w:lang w:val="en-US"/>
        </w:rPr>
        <w:t>Plan</w:t>
      </w:r>
    </w:p>
    <w:p w:rsidR="00037368" w:rsidRPr="00037368" w:rsidRDefault="00037368" w:rsidP="00825BDA">
      <w:pPr>
        <w:widowControl w:val="0"/>
        <w:autoSpaceDE w:val="0"/>
        <w:autoSpaceDN w:val="0"/>
        <w:adjustRightInd w:val="0"/>
        <w:ind w:left="-142"/>
        <w:rPr>
          <w:rFonts w:ascii="Times New Roman" w:hAnsi="Times New Roman"/>
          <w:b/>
          <w:bCs/>
          <w:sz w:val="24"/>
          <w:szCs w:val="24"/>
          <w:lang w:val="en-US"/>
        </w:rPr>
      </w:pPr>
      <w:r w:rsidRPr="00037368">
        <w:rPr>
          <w:rFonts w:ascii="Times New Roman" w:hAnsi="Times New Roman"/>
          <w:b/>
          <w:sz w:val="24"/>
          <w:szCs w:val="24"/>
          <w:lang w:val="en-US"/>
        </w:rPr>
        <w:t>1.</w:t>
      </w:r>
      <w:r w:rsidRPr="00037368">
        <w:rPr>
          <w:rFonts w:ascii="Times New Roman" w:hAnsi="Times New Roman"/>
          <w:b/>
          <w:bCs/>
          <w:sz w:val="24"/>
          <w:szCs w:val="24"/>
          <w:lang w:val="en-US"/>
        </w:rPr>
        <w:t xml:space="preserve"> Theories of Meaning</w:t>
      </w:r>
    </w:p>
    <w:p w:rsidR="00037368" w:rsidRPr="00037368" w:rsidRDefault="00037368" w:rsidP="00825BDA">
      <w:pPr>
        <w:widowControl w:val="0"/>
        <w:autoSpaceDE w:val="0"/>
        <w:autoSpaceDN w:val="0"/>
        <w:adjustRightInd w:val="0"/>
        <w:ind w:left="-142"/>
        <w:rPr>
          <w:rFonts w:ascii="Times New Roman" w:hAnsi="Times New Roman"/>
          <w:b/>
          <w:bCs/>
          <w:sz w:val="24"/>
          <w:szCs w:val="24"/>
          <w:lang w:val="en-US"/>
        </w:rPr>
      </w:pPr>
      <w:r w:rsidRPr="00037368">
        <w:rPr>
          <w:rFonts w:ascii="Times New Roman" w:hAnsi="Times New Roman"/>
          <w:b/>
          <w:bCs/>
          <w:sz w:val="24"/>
          <w:szCs w:val="24"/>
          <w:lang w:val="en-US"/>
        </w:rPr>
        <w:t>2. The Scope of Semantic Theory</w:t>
      </w:r>
    </w:p>
    <w:p w:rsidR="00037368" w:rsidRPr="00037368" w:rsidRDefault="00037368" w:rsidP="00825BDA">
      <w:pPr>
        <w:widowControl w:val="0"/>
        <w:autoSpaceDE w:val="0"/>
        <w:autoSpaceDN w:val="0"/>
        <w:adjustRightInd w:val="0"/>
        <w:ind w:left="-142"/>
        <w:rPr>
          <w:rFonts w:ascii="Times New Roman" w:hAnsi="Times New Roman"/>
          <w:b/>
          <w:bCs/>
          <w:sz w:val="24"/>
          <w:szCs w:val="24"/>
          <w:lang w:val="en-US"/>
        </w:rPr>
      </w:pPr>
      <w:r w:rsidRPr="00037368">
        <w:rPr>
          <w:rFonts w:ascii="Times New Roman" w:hAnsi="Times New Roman"/>
          <w:b/>
          <w:bCs/>
          <w:sz w:val="24"/>
          <w:szCs w:val="24"/>
          <w:lang w:val="en-US"/>
        </w:rPr>
        <w:t>3. Mood and Meaning</w:t>
      </w:r>
    </w:p>
    <w:p w:rsidR="00037368" w:rsidRPr="00037368" w:rsidRDefault="00037368" w:rsidP="00825BDA">
      <w:pPr>
        <w:tabs>
          <w:tab w:val="left" w:pos="9923"/>
        </w:tabs>
        <w:ind w:left="-142"/>
        <w:rPr>
          <w:rFonts w:ascii="Times New Roman" w:hAnsi="Times New Roman"/>
          <w:b/>
          <w:bCs/>
          <w:sz w:val="24"/>
          <w:szCs w:val="24"/>
          <w:lang w:val="en-US"/>
        </w:rPr>
      </w:pPr>
      <w:r w:rsidRPr="00037368">
        <w:rPr>
          <w:rFonts w:ascii="Times New Roman" w:hAnsi="Times New Roman"/>
          <w:b/>
          <w:bCs/>
          <w:sz w:val="24"/>
          <w:szCs w:val="24"/>
          <w:lang w:val="en-US"/>
        </w:rPr>
        <w:t>4. Singular and General</w:t>
      </w:r>
    </w:p>
    <w:p w:rsidR="00037368" w:rsidRPr="00037368" w:rsidRDefault="00037368" w:rsidP="00825BDA">
      <w:pPr>
        <w:tabs>
          <w:tab w:val="left" w:pos="9923"/>
        </w:tabs>
        <w:ind w:left="-142"/>
        <w:rPr>
          <w:rFonts w:ascii="Times New Roman" w:hAnsi="Times New Roman"/>
          <w:b/>
          <w:bCs/>
          <w:sz w:val="24"/>
          <w:szCs w:val="24"/>
          <w:lang w:val="en-US"/>
        </w:rPr>
      </w:pPr>
      <w:r w:rsidRPr="00037368">
        <w:rPr>
          <w:rFonts w:ascii="Times New Roman" w:hAnsi="Times New Roman"/>
          <w:b/>
          <w:bCs/>
          <w:sz w:val="24"/>
          <w:szCs w:val="24"/>
          <w:lang w:val="en-US"/>
        </w:rPr>
        <w:t>Aim: to provide an overview of semantics</w:t>
      </w:r>
    </w:p>
    <w:p w:rsidR="00037368" w:rsidRPr="00037368" w:rsidRDefault="00037368" w:rsidP="00825BDA">
      <w:pPr>
        <w:tabs>
          <w:tab w:val="left" w:pos="9923"/>
        </w:tabs>
        <w:ind w:left="-142"/>
        <w:rPr>
          <w:rFonts w:ascii="Times New Roman" w:hAnsi="Times New Roman"/>
          <w:b/>
          <w:sz w:val="24"/>
          <w:szCs w:val="24"/>
          <w:lang w:val="en-US"/>
        </w:rPr>
      </w:pPr>
      <w:r w:rsidRPr="00037368">
        <w:rPr>
          <w:rFonts w:ascii="Times New Roman" w:hAnsi="Times New Roman"/>
          <w:b/>
          <w:bCs/>
          <w:sz w:val="24"/>
          <w:szCs w:val="24"/>
          <w:lang w:val="en-US"/>
        </w:rPr>
        <w:t>Keywords: semantics, semasiology, word-meaning,  polysemy</w:t>
      </w:r>
    </w:p>
    <w:p w:rsidR="00037368" w:rsidRPr="00037368" w:rsidRDefault="00037368" w:rsidP="00825BDA">
      <w:pPr>
        <w:spacing w:before="100" w:beforeAutospacing="1" w:after="100" w:afterAutospacing="1"/>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The branch of lexicology which deals with the meaning is called semasiology.</w:t>
      </w:r>
    </w:p>
    <w:p w:rsidR="00037368" w:rsidRPr="00037368" w:rsidRDefault="00037368" w:rsidP="00825BDA">
      <w:pPr>
        <w:ind w:left="-142"/>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WORD - MEANING</w:t>
      </w:r>
      <w:r w:rsidRPr="00037368">
        <w:rPr>
          <w:rFonts w:ascii="Times New Roman" w:eastAsia="Times New Roman" w:hAnsi="Times New Roman"/>
          <w:sz w:val="24"/>
          <w:szCs w:val="24"/>
          <w:lang w:val="en-US"/>
        </w:rPr>
        <w:br/>
      </w:r>
    </w:p>
    <w:p w:rsidR="00037368" w:rsidRPr="00037368" w:rsidRDefault="00037368" w:rsidP="00825BDA">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 xml:space="preserve">Every word has two aspects: the outer aspect (its sound form) and the inner aspect (its meaning) . Sound and meaning do not always constitute a constant unit even in the same language. E.g. the word «temple» may denote «a part of a human head» and «a large church» In such cases we have homonyms. One and the same word in different syntactical relations can develop different meanings, </w:t>
      </w:r>
    </w:p>
    <w:p w:rsidR="00037368" w:rsidRPr="00037368" w:rsidRDefault="00037368" w:rsidP="00825BDA">
      <w:pPr>
        <w:ind w:left="-142"/>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e.g. the verb «treat» in sentences:</w:t>
      </w:r>
      <w:r w:rsidRPr="00037368">
        <w:rPr>
          <w:rFonts w:ascii="Times New Roman" w:eastAsia="Times New Roman" w:hAnsi="Times New Roman"/>
          <w:sz w:val="24"/>
          <w:szCs w:val="24"/>
          <w:lang w:val="en-US"/>
        </w:rPr>
        <w:br/>
        <w:t>a) He treated my words as a joke.</w:t>
      </w:r>
      <w:r w:rsidRPr="00037368">
        <w:rPr>
          <w:rFonts w:ascii="Times New Roman" w:eastAsia="Times New Roman" w:hAnsi="Times New Roman"/>
          <w:sz w:val="24"/>
          <w:szCs w:val="24"/>
          <w:lang w:val="en-US"/>
        </w:rPr>
        <w:br/>
        <w:t>b) The book treats of poetry.</w:t>
      </w:r>
      <w:r w:rsidRPr="00037368">
        <w:rPr>
          <w:rFonts w:ascii="Times New Roman" w:eastAsia="Times New Roman" w:hAnsi="Times New Roman"/>
          <w:sz w:val="24"/>
          <w:szCs w:val="24"/>
          <w:lang w:val="en-US"/>
        </w:rPr>
        <w:br/>
        <w:t>c) They treated me to sweets.</w:t>
      </w:r>
      <w:r w:rsidRPr="00037368">
        <w:rPr>
          <w:rFonts w:ascii="Times New Roman" w:eastAsia="Times New Roman" w:hAnsi="Times New Roman"/>
          <w:sz w:val="24"/>
          <w:szCs w:val="24"/>
          <w:lang w:val="en-US"/>
        </w:rPr>
        <w:br/>
        <w:t xml:space="preserve">d) He treats his son cruelly. </w:t>
      </w:r>
    </w:p>
    <w:p w:rsidR="00037368" w:rsidRPr="00037368" w:rsidRDefault="00037368" w:rsidP="00825BDA">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br/>
        <w:t>In all these sentences the verb «treat» has different meanings and we can speak about polysemy.</w:t>
      </w:r>
      <w:r w:rsidRPr="00037368">
        <w:rPr>
          <w:rFonts w:ascii="Times New Roman" w:eastAsia="Times New Roman" w:hAnsi="Times New Roman"/>
          <w:sz w:val="24"/>
          <w:szCs w:val="24"/>
          <w:lang w:val="en-US"/>
        </w:rPr>
        <w:br/>
        <w:t>On the other hand, one and the same meaning can be expressed by differ</w:t>
      </w:r>
      <w:r w:rsidR="00E90016">
        <w:rPr>
          <w:rFonts w:ascii="Times New Roman" w:eastAsia="Times New Roman" w:hAnsi="Times New Roman"/>
          <w:sz w:val="24"/>
          <w:szCs w:val="24"/>
          <w:lang w:val="en-US"/>
        </w:rPr>
        <w:t xml:space="preserve">ent sound forms, e.g. «pilot», </w:t>
      </w:r>
      <w:r w:rsidRPr="00037368">
        <w:rPr>
          <w:rFonts w:ascii="Times New Roman" w:eastAsia="Times New Roman" w:hAnsi="Times New Roman"/>
          <w:sz w:val="24"/>
          <w:szCs w:val="24"/>
          <w:lang w:val="en-US"/>
        </w:rPr>
        <w:t>and «airman», «horror» and «terror». In such cases we have synonyms.</w:t>
      </w:r>
      <w:r w:rsidRPr="00037368">
        <w:rPr>
          <w:rFonts w:ascii="Times New Roman" w:eastAsia="Times New Roman" w:hAnsi="Times New Roman"/>
          <w:sz w:val="24"/>
          <w:szCs w:val="24"/>
          <w:lang w:val="en-US"/>
        </w:rPr>
        <w:br/>
        <w:t xml:space="preserve">Both the meaning and the sound can develop in the course of time independently. E.g. the Old English /luvian/ is pronounced /l^v / in Modern English. On the other hand, «board» primariliy means « a piece of wood sawn thin» It has developed the meanings: a table, a board of a ship, a stage, a council etc. </w:t>
      </w:r>
    </w:p>
    <w:p w:rsidR="00037368" w:rsidRPr="00037368" w:rsidRDefault="00037368" w:rsidP="00825BDA">
      <w:pPr>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LEXICAL MEANING - NOTION</w:t>
      </w:r>
    </w:p>
    <w:p w:rsidR="00037368" w:rsidRPr="00037368" w:rsidRDefault="00037368" w:rsidP="00825BDA">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The lexical meaning of a word is the realization of a notion by means of a definite language system. A word is a language unit, while a notion is a unit of thinking. A notion cannot exict without a word expressing it in the language, but there are words which do not express any notion but have a lexical meaning. Interjections express emotions but not notions, but they have lexical meanings, e.g. Alas! /disappointment/, Oh,my buttons! /surprise/ etc. There are also words which express both, notions and emotions, e.g. girlie, a pig /when used metaphorically/</w:t>
      </w:r>
      <w:r w:rsidR="00E90016">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lang w:val="en-US"/>
        </w:rPr>
        <w:t xml:space="preserve">The term «notion» was introduced into </w:t>
      </w:r>
      <w:r w:rsidRPr="00037368">
        <w:rPr>
          <w:rFonts w:ascii="Times New Roman" w:eastAsia="Times New Roman" w:hAnsi="Times New Roman"/>
          <w:sz w:val="24"/>
          <w:szCs w:val="24"/>
          <w:lang w:val="en-US"/>
        </w:rPr>
        <w:lastRenderedPageBreak/>
        <w:t>lexicology from logics. A notion denotes the reflection in the mind of real objects and phenomena in their relations. Notions, as a rule, are international, especially with the nations of the same cultural level. While meanings can be nationally limited. Grouping of meanings in the semantic structure of a word is determined by the whole system of every language. E.g. the English verb «go» and its Russian equivalent «</w:t>
      </w:r>
      <w:r w:rsidRPr="00037368">
        <w:rPr>
          <w:rFonts w:ascii="Times New Roman" w:eastAsia="Times New Roman" w:hAnsi="Times New Roman"/>
          <w:sz w:val="24"/>
          <w:szCs w:val="24"/>
        </w:rPr>
        <w:t>идти</w:t>
      </w:r>
      <w:r w:rsidRPr="00037368">
        <w:rPr>
          <w:rFonts w:ascii="Times New Roman" w:eastAsia="Times New Roman" w:hAnsi="Times New Roman"/>
          <w:sz w:val="24"/>
          <w:szCs w:val="24"/>
          <w:lang w:val="en-US"/>
        </w:rPr>
        <w:t>» have some meanings which coincide: to move from place to place, to extend /the road goes to London/, to work /Is your watch going?/. On the other hand, they have different meanings: in Russian we say :»</w:t>
      </w:r>
      <w:r w:rsidRPr="00037368">
        <w:rPr>
          <w:rFonts w:ascii="Times New Roman" w:eastAsia="Times New Roman" w:hAnsi="Times New Roman"/>
          <w:sz w:val="24"/>
          <w:szCs w:val="24"/>
        </w:rPr>
        <w:t>Вот</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rPr>
        <w:t>он</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rPr>
        <w:t>идет</w:t>
      </w:r>
      <w:r w:rsidRPr="00037368">
        <w:rPr>
          <w:rFonts w:ascii="Times New Roman" w:eastAsia="Times New Roman" w:hAnsi="Times New Roman"/>
          <w:sz w:val="24"/>
          <w:szCs w:val="24"/>
          <w:lang w:val="en-US"/>
        </w:rPr>
        <w:t>» , in English we use the verb «come» in this case. In English we use the verb «go» in the combinations: «to go by bus», «to go by train» etc. In Russian in these cases we use the verb «</w:t>
      </w:r>
      <w:r w:rsidRPr="00037368">
        <w:rPr>
          <w:rFonts w:ascii="Times New Roman" w:eastAsia="Times New Roman" w:hAnsi="Times New Roman"/>
          <w:sz w:val="24"/>
          <w:szCs w:val="24"/>
        </w:rPr>
        <w:t>ехать</w:t>
      </w:r>
      <w:r w:rsidR="00E90016">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lang w:val="en-US"/>
        </w:rPr>
        <w:t xml:space="preserve">The number of meanings does not correspond to the number of words, neither does the number of notions. Their distribution in relation to words is peculiar in every language. The Russian has two words for the English «man»: « </w:t>
      </w:r>
      <w:r w:rsidRPr="00037368">
        <w:rPr>
          <w:rFonts w:ascii="Times New Roman" w:eastAsia="Times New Roman" w:hAnsi="Times New Roman"/>
          <w:sz w:val="24"/>
          <w:szCs w:val="24"/>
        </w:rPr>
        <w:t>мужчина</w:t>
      </w:r>
      <w:r w:rsidRPr="00037368">
        <w:rPr>
          <w:rFonts w:ascii="Times New Roman" w:eastAsia="Times New Roman" w:hAnsi="Times New Roman"/>
          <w:sz w:val="24"/>
          <w:szCs w:val="24"/>
          <w:lang w:val="en-US"/>
        </w:rPr>
        <w:t>» and «</w:t>
      </w:r>
      <w:r w:rsidRPr="00037368">
        <w:rPr>
          <w:rFonts w:ascii="Times New Roman" w:eastAsia="Times New Roman" w:hAnsi="Times New Roman"/>
          <w:sz w:val="24"/>
          <w:szCs w:val="24"/>
        </w:rPr>
        <w:t>человек</w:t>
      </w:r>
      <w:r w:rsidRPr="00037368">
        <w:rPr>
          <w:rFonts w:ascii="Times New Roman" w:eastAsia="Times New Roman" w:hAnsi="Times New Roman"/>
          <w:sz w:val="24"/>
          <w:szCs w:val="24"/>
          <w:lang w:val="en-US"/>
        </w:rPr>
        <w:t>». In English, however, «man» cannot be applied to a female person. We say in Russian: «</w:t>
      </w:r>
      <w:r w:rsidRPr="00037368">
        <w:rPr>
          <w:rFonts w:ascii="Times New Roman" w:eastAsia="Times New Roman" w:hAnsi="Times New Roman"/>
          <w:sz w:val="24"/>
          <w:szCs w:val="24"/>
        </w:rPr>
        <w:t>Она</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rPr>
        <w:t>хороший</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rPr>
        <w:t>человек</w:t>
      </w:r>
      <w:r w:rsidRPr="00037368">
        <w:rPr>
          <w:rFonts w:ascii="Times New Roman" w:eastAsia="Times New Roman" w:hAnsi="Times New Roman"/>
          <w:sz w:val="24"/>
          <w:szCs w:val="24"/>
          <w:lang w:val="en-US"/>
        </w:rPr>
        <w:t>». In English we use the word «person»/ She is a good person»/</w:t>
      </w:r>
      <w:r w:rsidRPr="00037368">
        <w:rPr>
          <w:rFonts w:ascii="Times New Roman" w:eastAsia="Times New Roman" w:hAnsi="Times New Roman"/>
          <w:sz w:val="24"/>
          <w:szCs w:val="24"/>
          <w:lang w:val="en-US"/>
        </w:rPr>
        <w:br/>
        <w:t>Development of lexical meanings in any language is influenced by the whole network of ties and relations between words and other aspects of the language.</w:t>
      </w:r>
    </w:p>
    <w:p w:rsidR="00037368" w:rsidRPr="00037368" w:rsidRDefault="00037368" w:rsidP="00825BDA">
      <w:pPr>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POLYSEMY</w:t>
      </w:r>
    </w:p>
    <w:p w:rsidR="00E90016" w:rsidRDefault="00037368" w:rsidP="00E90016">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 xml:space="preserve">The word «polysemy» means «plurality of meanings» it exists only in the language, not in speech. A word which has more than one </w:t>
      </w:r>
      <w:r w:rsidR="00E90016">
        <w:rPr>
          <w:rFonts w:ascii="Times New Roman" w:eastAsia="Times New Roman" w:hAnsi="Times New Roman"/>
          <w:sz w:val="24"/>
          <w:szCs w:val="24"/>
          <w:lang w:val="en-US"/>
        </w:rPr>
        <w:t xml:space="preserve">meaning is called polysemantic. </w:t>
      </w:r>
      <w:r w:rsidRPr="00037368">
        <w:rPr>
          <w:rFonts w:ascii="Times New Roman" w:eastAsia="Times New Roman" w:hAnsi="Times New Roman"/>
          <w:sz w:val="24"/>
          <w:szCs w:val="24"/>
          <w:lang w:val="en-US"/>
        </w:rPr>
        <w:t>Different meanings of a polysemantic word may come together due to the proximity of notions which they express. E.g. the word «blanket» has the following meanings: a woolen covering used on beds, a covering for keeping a horse warm, a covering of any kind /a blanket of snow/, covering all or most cases /used attributively/, e.g. we can sa</w:t>
      </w:r>
      <w:r w:rsidR="00E90016">
        <w:rPr>
          <w:rFonts w:ascii="Times New Roman" w:eastAsia="Times New Roman" w:hAnsi="Times New Roman"/>
          <w:sz w:val="24"/>
          <w:szCs w:val="24"/>
          <w:lang w:val="en-US"/>
        </w:rPr>
        <w:t xml:space="preserve">y «a blanket insurance policy». </w:t>
      </w:r>
      <w:r w:rsidRPr="00037368">
        <w:rPr>
          <w:rFonts w:ascii="Times New Roman" w:eastAsia="Times New Roman" w:hAnsi="Times New Roman"/>
          <w:sz w:val="24"/>
          <w:szCs w:val="24"/>
          <w:lang w:val="en-US"/>
        </w:rPr>
        <w:t>There are some words in the language which are monosemantic, such as most terms, /synonym, molecule, bronchites/, some pronouns /this, my, both/, numerals.</w:t>
      </w:r>
      <w:r w:rsidRPr="00037368">
        <w:rPr>
          <w:rFonts w:ascii="Times New Roman" w:eastAsia="Times New Roman" w:hAnsi="Times New Roman"/>
          <w:sz w:val="24"/>
          <w:szCs w:val="24"/>
          <w:lang w:val="en-US"/>
        </w:rPr>
        <w:br/>
        <w:t xml:space="preserve">There are two processes of the semantic development of a word: radiation and concatination. In cases of radiation the primary meaning stands in the centre and the secondary meanings proceed out of it like rays. Each secondary meaning can be traced to the primmary meaning. E.g. in the word «face» the primary meaning denotes «the front part of the human head» Connected with the front position the meanings: the front part of a watch, the front part of a building, the front part of a playing card were formed. Connected with the word «face» itself the meanings : expression of the face, </w:t>
      </w:r>
      <w:r w:rsidR="00E90016">
        <w:rPr>
          <w:rFonts w:ascii="Times New Roman" w:eastAsia="Times New Roman" w:hAnsi="Times New Roman"/>
          <w:sz w:val="24"/>
          <w:szCs w:val="24"/>
          <w:lang w:val="en-US"/>
        </w:rPr>
        <w:t xml:space="preserve">outward appearance are formed.  </w:t>
      </w:r>
      <w:r w:rsidRPr="00037368">
        <w:rPr>
          <w:rFonts w:ascii="Times New Roman" w:eastAsia="Times New Roman" w:hAnsi="Times New Roman"/>
          <w:sz w:val="24"/>
          <w:szCs w:val="24"/>
          <w:lang w:val="en-US"/>
        </w:rPr>
        <w:t xml:space="preserve">In cases of </w:t>
      </w:r>
      <w:r w:rsidR="00E90016" w:rsidRPr="00037368">
        <w:rPr>
          <w:rFonts w:ascii="Times New Roman" w:eastAsia="Times New Roman" w:hAnsi="Times New Roman"/>
          <w:sz w:val="24"/>
          <w:szCs w:val="24"/>
          <w:lang w:val="en-US"/>
        </w:rPr>
        <w:t>concatenation</w:t>
      </w:r>
      <w:r w:rsidRPr="00037368">
        <w:rPr>
          <w:rFonts w:ascii="Times New Roman" w:eastAsia="Times New Roman" w:hAnsi="Times New Roman"/>
          <w:sz w:val="24"/>
          <w:szCs w:val="24"/>
          <w:lang w:val="en-US"/>
        </w:rPr>
        <w:t xml:space="preserve"> secondary meanings of a word develop like a chain. In such cases it is difficult to trace some meanings to the primary one. E.g. in the word «crust» the primary meaning «hard outer part of bread» developed a secondary meaning «hard part of anything /a pie, a cake/», then the meaning »harder layer over soft snow» was developed, then «a sullen gloomy person», then «impudence» were developed. Here the last meanings have nothing to do with the primary ones. In such cases homonyms appear in the language. It i</w:t>
      </w:r>
      <w:r w:rsidR="00E90016">
        <w:rPr>
          <w:rFonts w:ascii="Times New Roman" w:eastAsia="Times New Roman" w:hAnsi="Times New Roman"/>
          <w:sz w:val="24"/>
          <w:szCs w:val="24"/>
          <w:lang w:val="en-US"/>
        </w:rPr>
        <w:t xml:space="preserve">s called the split of polysemy. </w:t>
      </w:r>
      <w:r w:rsidRPr="00037368">
        <w:rPr>
          <w:rFonts w:ascii="Times New Roman" w:eastAsia="Times New Roman" w:hAnsi="Times New Roman"/>
          <w:sz w:val="24"/>
          <w:szCs w:val="24"/>
          <w:lang w:val="en-US"/>
        </w:rPr>
        <w:t>In most cases in the semantic development of a word both ways of semantic development are combined.</w:t>
      </w:r>
      <w:r w:rsidRPr="00037368">
        <w:rPr>
          <w:rFonts w:ascii="Times New Roman" w:eastAsia="Times New Roman" w:hAnsi="Times New Roman"/>
          <w:sz w:val="24"/>
          <w:szCs w:val="24"/>
          <w:lang w:val="en-US"/>
        </w:rPr>
        <w:br/>
      </w:r>
      <w:r w:rsidRPr="00037368">
        <w:rPr>
          <w:rFonts w:ascii="Times New Roman" w:eastAsia="Times New Roman" w:hAnsi="Times New Roman"/>
          <w:b/>
          <w:bCs/>
          <w:sz w:val="24"/>
          <w:szCs w:val="24"/>
          <w:lang w:val="en-US"/>
        </w:rPr>
        <w:t>HOMONYMS</w:t>
      </w:r>
    </w:p>
    <w:p w:rsidR="00037368" w:rsidRPr="00037368" w:rsidRDefault="00037368" w:rsidP="00E90016">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Homonyms are words different in meaning but identical in sound or spelling,</w:t>
      </w:r>
      <w:r w:rsidR="00E90016">
        <w:rPr>
          <w:rFonts w:ascii="Times New Roman" w:eastAsia="Times New Roman" w:hAnsi="Times New Roman"/>
          <w:sz w:val="24"/>
          <w:szCs w:val="24"/>
          <w:lang w:val="en-US"/>
        </w:rPr>
        <w:t xml:space="preserve"> or both in sound and spelling. </w:t>
      </w:r>
      <w:r w:rsidRPr="00037368">
        <w:rPr>
          <w:rFonts w:ascii="Times New Roman" w:eastAsia="Times New Roman" w:hAnsi="Times New Roman"/>
          <w:sz w:val="24"/>
          <w:szCs w:val="24"/>
          <w:lang w:val="en-US"/>
        </w:rPr>
        <w:t>Homonyms can appear in the language not only as the result of the split of polysemy, but also as the result of levelling of grammar inflexions, when different parts of speech become identical in their outer aspect, e.g. «care» from «caru» and «care» from «carian». They can be also formed by means of conversion, e.g. «to slim» from «slim», «to water» from «water». They can be formed with the help of the same suffix from the same stem, e.g. «reader»/ a person who reads and a book for reading</w:t>
      </w:r>
      <w:r w:rsidR="00E90016">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lang w:val="en-US"/>
        </w:rPr>
        <w:t>Homonyms can also appear in the language accidentally, when two words coincide in their development, e.g. two native words can coincide in their outer aspects: «to bear» from «beran»/to carry/ and «bear» from «bera»/an animal/. A native word and a borrowing can coincide in their outer aspects, e.g. «fair» from Latin «feria» and «fair « from native «fager» /blond/. Two borrowings can coincide e.g. «base» from the French «base» /Latin basis/ and «base» /low/ from the</w:t>
      </w:r>
      <w:r w:rsidR="00E90016">
        <w:rPr>
          <w:rFonts w:ascii="Times New Roman" w:eastAsia="Times New Roman" w:hAnsi="Times New Roman"/>
          <w:sz w:val="24"/>
          <w:szCs w:val="24"/>
          <w:lang w:val="en-US"/>
        </w:rPr>
        <w:t xml:space="preserve"> Latin «bas» /Italian «basso»/. </w:t>
      </w:r>
      <w:r w:rsidRPr="00037368">
        <w:rPr>
          <w:rFonts w:ascii="Times New Roman" w:eastAsia="Times New Roman" w:hAnsi="Times New Roman"/>
          <w:sz w:val="24"/>
          <w:szCs w:val="24"/>
          <w:lang w:val="en-US"/>
        </w:rPr>
        <w:t>Homonyms can develop through shortening of different words, e.g. «cab» from «cabriolet», «cabbage», «cabin».</w:t>
      </w:r>
    </w:p>
    <w:p w:rsidR="00E90016" w:rsidRDefault="00E90016" w:rsidP="00E90016">
      <w:pPr>
        <w:ind w:left="-142"/>
        <w:jc w:val="both"/>
        <w:rPr>
          <w:rFonts w:ascii="Times New Roman" w:eastAsia="Times New Roman" w:hAnsi="Times New Roman"/>
          <w:sz w:val="24"/>
          <w:szCs w:val="24"/>
          <w:lang w:val="en-US"/>
        </w:rPr>
      </w:pPr>
    </w:p>
    <w:p w:rsidR="00E90016" w:rsidRPr="00E90016" w:rsidRDefault="00E90016" w:rsidP="00E90016">
      <w:pPr>
        <w:ind w:left="-142"/>
        <w:jc w:val="both"/>
        <w:rPr>
          <w:rFonts w:ascii="Times New Roman" w:eastAsia="Times New Roman" w:hAnsi="Times New Roman"/>
          <w:b/>
          <w:sz w:val="24"/>
          <w:szCs w:val="24"/>
          <w:lang w:val="en-US"/>
        </w:rPr>
      </w:pPr>
      <w:r w:rsidRPr="00E90016">
        <w:rPr>
          <w:rFonts w:ascii="Times New Roman" w:eastAsia="Times New Roman" w:hAnsi="Times New Roman"/>
          <w:b/>
          <w:sz w:val="24"/>
          <w:szCs w:val="24"/>
          <w:lang w:val="en-US"/>
        </w:rPr>
        <w:lastRenderedPageBreak/>
        <w:t xml:space="preserve">Classifications of homonyms </w:t>
      </w:r>
    </w:p>
    <w:p w:rsidR="00037368" w:rsidRPr="00037368" w:rsidRDefault="00037368" w:rsidP="00E90016">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Walter Skeat classified homonyms according to their spelling and sound forms and he pointed out three groups: perfect homonyms that is words identical in sound and spelling, such as : «school» - «</w:t>
      </w:r>
      <w:r w:rsidRPr="00037368">
        <w:rPr>
          <w:rFonts w:ascii="Times New Roman" w:eastAsia="Times New Roman" w:hAnsi="Times New Roman"/>
          <w:sz w:val="24"/>
          <w:szCs w:val="24"/>
        </w:rPr>
        <w:t>косяк</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rPr>
        <w:t>рыбы</w:t>
      </w:r>
      <w:r w:rsidRPr="00037368">
        <w:rPr>
          <w:rFonts w:ascii="Times New Roman" w:eastAsia="Times New Roman" w:hAnsi="Times New Roman"/>
          <w:sz w:val="24"/>
          <w:szCs w:val="24"/>
          <w:lang w:val="en-US"/>
        </w:rPr>
        <w:t>» and «</w:t>
      </w:r>
      <w:r w:rsidRPr="00037368">
        <w:rPr>
          <w:rFonts w:ascii="Times New Roman" w:eastAsia="Times New Roman" w:hAnsi="Times New Roman"/>
          <w:sz w:val="24"/>
          <w:szCs w:val="24"/>
        </w:rPr>
        <w:t>школа</w:t>
      </w:r>
      <w:r w:rsidRPr="00037368">
        <w:rPr>
          <w:rFonts w:ascii="Times New Roman" w:eastAsia="Times New Roman" w:hAnsi="Times New Roman"/>
          <w:sz w:val="24"/>
          <w:szCs w:val="24"/>
          <w:lang w:val="en-US"/>
        </w:rPr>
        <w:t>» ; homographs, that is words with the same spelling but pronounced differently, e.g. «bow» -/bau/ - «</w:t>
      </w:r>
      <w:r w:rsidRPr="00037368">
        <w:rPr>
          <w:rFonts w:ascii="Times New Roman" w:eastAsia="Times New Roman" w:hAnsi="Times New Roman"/>
          <w:sz w:val="24"/>
          <w:szCs w:val="24"/>
        </w:rPr>
        <w:t>поклон</w:t>
      </w:r>
      <w:r w:rsidRPr="00037368">
        <w:rPr>
          <w:rFonts w:ascii="Times New Roman" w:eastAsia="Times New Roman" w:hAnsi="Times New Roman"/>
          <w:sz w:val="24"/>
          <w:szCs w:val="24"/>
          <w:lang w:val="en-US"/>
        </w:rPr>
        <w:t>» and /bou/ - «</w:t>
      </w:r>
      <w:r w:rsidRPr="00037368">
        <w:rPr>
          <w:rFonts w:ascii="Times New Roman" w:eastAsia="Times New Roman" w:hAnsi="Times New Roman"/>
          <w:sz w:val="24"/>
          <w:szCs w:val="24"/>
        </w:rPr>
        <w:t>лук</w:t>
      </w:r>
      <w:r w:rsidRPr="00037368">
        <w:rPr>
          <w:rFonts w:ascii="Times New Roman" w:eastAsia="Times New Roman" w:hAnsi="Times New Roman"/>
          <w:sz w:val="24"/>
          <w:szCs w:val="24"/>
          <w:lang w:val="en-US"/>
        </w:rPr>
        <w:t>»; homophones that is words pronounced identically but spelled differently, e.g. «night» - «</w:t>
      </w:r>
      <w:r w:rsidRPr="00037368">
        <w:rPr>
          <w:rFonts w:ascii="Times New Roman" w:eastAsia="Times New Roman" w:hAnsi="Times New Roman"/>
          <w:sz w:val="24"/>
          <w:szCs w:val="24"/>
        </w:rPr>
        <w:t>ночь</w:t>
      </w:r>
      <w:r w:rsidRPr="00037368">
        <w:rPr>
          <w:rFonts w:ascii="Times New Roman" w:eastAsia="Times New Roman" w:hAnsi="Times New Roman"/>
          <w:sz w:val="24"/>
          <w:szCs w:val="24"/>
          <w:lang w:val="en-US"/>
        </w:rPr>
        <w:t>» and «knight» - «</w:t>
      </w:r>
      <w:r w:rsidRPr="00037368">
        <w:rPr>
          <w:rFonts w:ascii="Times New Roman" w:eastAsia="Times New Roman" w:hAnsi="Times New Roman"/>
          <w:sz w:val="24"/>
          <w:szCs w:val="24"/>
        </w:rPr>
        <w:t>рыцарь</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lang w:val="en-US"/>
        </w:rPr>
        <w:br/>
        <w:t>Another classification was suggested by A.I Smirnitsky. He added to Skeat’s classification one more criterion: grammatical meaning. He subdivided the group of perfect homonyms in Skeat’s classification into two types of homonyms: perfect which are identical in their spelling, pronunciation and their grammar form, such as :»spring» in the meanings: the season of the year, a leap, a source, and homoforms which coincide in their spelling and pronunciation but have different grammatical meaning, e.g. «reading» - Present Participle, Gerund, Verbal noun., to lobby - lobby .</w:t>
      </w:r>
      <w:r w:rsidRPr="00037368">
        <w:rPr>
          <w:rFonts w:ascii="Times New Roman" w:eastAsia="Times New Roman" w:hAnsi="Times New Roman"/>
          <w:sz w:val="24"/>
          <w:szCs w:val="24"/>
          <w:lang w:val="en-US"/>
        </w:rPr>
        <w:br/>
        <w:t>A more detailed classification was given by I.V. Arnold. She classified only perfect homonyms and suggested four criteria of their classification: lexical meaning, grammatical mean</w:t>
      </w:r>
      <w:r w:rsidR="00E90016">
        <w:rPr>
          <w:rFonts w:ascii="Times New Roman" w:eastAsia="Times New Roman" w:hAnsi="Times New Roman"/>
          <w:sz w:val="24"/>
          <w:szCs w:val="24"/>
          <w:lang w:val="en-US"/>
        </w:rPr>
        <w:t xml:space="preserve">ing, basic forms and paradigms. </w:t>
      </w:r>
      <w:r w:rsidRPr="00037368">
        <w:rPr>
          <w:rFonts w:ascii="Times New Roman" w:eastAsia="Times New Roman" w:hAnsi="Times New Roman"/>
          <w:sz w:val="24"/>
          <w:szCs w:val="24"/>
          <w:lang w:val="en-US"/>
        </w:rPr>
        <w:t>According to these criteria I.V. Arnold pointed out the following groups: a) homonyms identical in their grammatical meanings, basic forms and paradigms and different in their lexical meanings, e.g. «board» in the meanings «a council» and « a piece of wood sawn thin»; b) homonyms identical in their grammatical meanings and basic forms, different in their lexical meanings and paradigms, e.g. to lie - lied - lied, and to lie - lay - lain; c) homonyms different in their lexical meanings, grammatical meanings, paradigms, but coinciding in their basic forms, e.g. «light» / «lights»/, «light» / «lighter», «lightest»/; d) homonyms different in their lexical meanings, grammatical meanings, in their basic forms and paradigms, but coinciding in one of the forms of their paradigms, e.g. «a bi</w:t>
      </w:r>
      <w:r w:rsidR="00E90016">
        <w:rPr>
          <w:rFonts w:ascii="Times New Roman" w:eastAsia="Times New Roman" w:hAnsi="Times New Roman"/>
          <w:sz w:val="24"/>
          <w:szCs w:val="24"/>
          <w:lang w:val="en-US"/>
        </w:rPr>
        <w:t xml:space="preserve">t» and «bit» (from « to bite»). </w:t>
      </w:r>
      <w:r w:rsidRPr="00037368">
        <w:rPr>
          <w:rFonts w:ascii="Times New Roman" w:eastAsia="Times New Roman" w:hAnsi="Times New Roman"/>
          <w:sz w:val="24"/>
          <w:szCs w:val="24"/>
          <w:lang w:val="en-US"/>
        </w:rPr>
        <w:t>In I. V. Arnold’s classification there are also patterned homonyms, which, differing from other homonyms, have a common component in their lexical meanings. These are homonyms formed either by means of conversion, or by levelling of grammar inflexions. These homonyms are different in their grammar meanings, in their paradigms, identical in their basic forms, e.g. «warm» - «to warm». Here we can also have unchangeable patterned homonyms which have identical basic forms, different grammatical meanings, a common component in their lexical meanings, e.g. «before» an adverb, a conjunction, a preposition. There are also homonyms among unchangeable words which are different in their lexical and grammatical meanings, identical in their basic foms, e.g. « for» - «</w:t>
      </w:r>
      <w:r w:rsidRPr="00037368">
        <w:rPr>
          <w:rFonts w:ascii="Times New Roman" w:eastAsia="Times New Roman" w:hAnsi="Times New Roman"/>
          <w:sz w:val="24"/>
          <w:szCs w:val="24"/>
        </w:rPr>
        <w:t>для</w:t>
      </w:r>
      <w:r w:rsidRPr="00037368">
        <w:rPr>
          <w:rFonts w:ascii="Times New Roman" w:eastAsia="Times New Roman" w:hAnsi="Times New Roman"/>
          <w:sz w:val="24"/>
          <w:szCs w:val="24"/>
          <w:lang w:val="en-US"/>
        </w:rPr>
        <w:t>» and «for» - «</w:t>
      </w:r>
      <w:r w:rsidRPr="00037368">
        <w:rPr>
          <w:rFonts w:ascii="Times New Roman" w:eastAsia="Times New Roman" w:hAnsi="Times New Roman"/>
          <w:sz w:val="24"/>
          <w:szCs w:val="24"/>
        </w:rPr>
        <w:t>ибо</w:t>
      </w:r>
      <w:r w:rsidRPr="00037368">
        <w:rPr>
          <w:rFonts w:ascii="Times New Roman" w:eastAsia="Times New Roman" w:hAnsi="Times New Roman"/>
          <w:sz w:val="24"/>
          <w:szCs w:val="24"/>
          <w:lang w:val="en-US"/>
        </w:rPr>
        <w:t>».</w:t>
      </w:r>
    </w:p>
    <w:p w:rsidR="00037368" w:rsidRPr="00037368" w:rsidRDefault="00037368" w:rsidP="00825BDA">
      <w:pPr>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SYNONYMS</w:t>
      </w:r>
    </w:p>
    <w:p w:rsidR="000E1006" w:rsidRDefault="00037368" w:rsidP="000E1006">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Synonyms are words different in their outer aspects, but identical or similar in their inner aspects. In English there are a lot of synonyms, because there are many borrowings, e.g. hearty / native/ - cordial/ borrowing/. After a word is borrowed it undergoes desynonymization, because absolute synonyms are unnecessary for a language. However, there are some absolute synonyms in the language, which have exactly the same meaning and belong to the same style, e.g. to moan, to groan; homeland, motherland etc. In cases of desynonymization one of the absolute synonyms can specialize in its meaning and we get semantic synonyms, e.g. «city» /borrowed/, «town» /native/. The French borrowing «city» is specialized. In other cases native words can be specialized in their meanings, e.g. «sto</w:t>
      </w:r>
      <w:r w:rsidR="00E90016">
        <w:rPr>
          <w:rFonts w:ascii="Times New Roman" w:eastAsia="Times New Roman" w:hAnsi="Times New Roman"/>
          <w:sz w:val="24"/>
          <w:szCs w:val="24"/>
          <w:lang w:val="en-US"/>
        </w:rPr>
        <w:t xml:space="preserve">ol» /native/, «chair» /French/. </w:t>
      </w:r>
      <w:r w:rsidRPr="00037368">
        <w:rPr>
          <w:rFonts w:ascii="Times New Roman" w:eastAsia="Times New Roman" w:hAnsi="Times New Roman"/>
          <w:sz w:val="24"/>
          <w:szCs w:val="24"/>
          <w:lang w:val="en-US"/>
        </w:rPr>
        <w:t xml:space="preserve">Sometimes one of the absolute synonyms is specialized in its usage and we get stylistic synonyms, e.g. «to begin»/ native/, «to commence» /borrowing/. Here the French word is specialized. In some cases the native word is specialized, e.g. «welkin» /bookish/, «sky» </w:t>
      </w:r>
      <w:r w:rsidR="00E90016">
        <w:rPr>
          <w:rFonts w:ascii="Times New Roman" w:eastAsia="Times New Roman" w:hAnsi="Times New Roman"/>
          <w:sz w:val="24"/>
          <w:szCs w:val="24"/>
          <w:lang w:val="en-US"/>
        </w:rPr>
        <w:t xml:space="preserve">/neutral/. </w:t>
      </w:r>
      <w:r w:rsidRPr="00037368">
        <w:rPr>
          <w:rFonts w:ascii="Times New Roman" w:eastAsia="Times New Roman" w:hAnsi="Times New Roman"/>
          <w:sz w:val="24"/>
          <w:szCs w:val="24"/>
          <w:lang w:val="en-US"/>
        </w:rPr>
        <w:t>Stylistic synonyms can also appear by means of abbreviation. In most cases the abbreviated form belongs to the colloquial style, and the full form to the neutral sty</w:t>
      </w:r>
      <w:r w:rsidR="00E90016">
        <w:rPr>
          <w:rFonts w:ascii="Times New Roman" w:eastAsia="Times New Roman" w:hAnsi="Times New Roman"/>
          <w:sz w:val="24"/>
          <w:szCs w:val="24"/>
          <w:lang w:val="en-US"/>
        </w:rPr>
        <w:t xml:space="preserve">le, e.g. «examination’, «exam». </w:t>
      </w:r>
      <w:r w:rsidRPr="00037368">
        <w:rPr>
          <w:rFonts w:ascii="Times New Roman" w:eastAsia="Times New Roman" w:hAnsi="Times New Roman"/>
          <w:sz w:val="24"/>
          <w:szCs w:val="24"/>
          <w:lang w:val="en-US"/>
        </w:rPr>
        <w:t>Among stylistic synonyms we can point out a special group of words which are called euphemisms. These are words used to substitute some unpleasant or offensive words, e.g «the late» instead of «dead», «to perspi</w:t>
      </w:r>
      <w:r w:rsidR="00E90016">
        <w:rPr>
          <w:rFonts w:ascii="Times New Roman" w:eastAsia="Times New Roman" w:hAnsi="Times New Roman"/>
          <w:sz w:val="24"/>
          <w:szCs w:val="24"/>
          <w:lang w:val="en-US"/>
        </w:rPr>
        <w:t xml:space="preserve">re» instead of «to sweat» etc.  </w:t>
      </w:r>
      <w:r w:rsidRPr="00037368">
        <w:rPr>
          <w:rFonts w:ascii="Times New Roman" w:eastAsia="Times New Roman" w:hAnsi="Times New Roman"/>
          <w:sz w:val="24"/>
          <w:szCs w:val="24"/>
          <w:lang w:val="en-US"/>
        </w:rPr>
        <w:t>There are also phraseological synonyms, these words are identical in their meanings and styles but different in their combining with other words in the sentence, e.g. «to be late for a lecture» but «to miss the train», «to visit museums</w:t>
      </w:r>
      <w:r w:rsidR="00E90016">
        <w:rPr>
          <w:rFonts w:ascii="Times New Roman" w:eastAsia="Times New Roman" w:hAnsi="Times New Roman"/>
          <w:sz w:val="24"/>
          <w:szCs w:val="24"/>
          <w:lang w:val="en-US"/>
        </w:rPr>
        <w:t xml:space="preserve">» but «to attend lectures» etc. </w:t>
      </w:r>
      <w:r w:rsidRPr="00037368">
        <w:rPr>
          <w:rFonts w:ascii="Times New Roman" w:eastAsia="Times New Roman" w:hAnsi="Times New Roman"/>
          <w:sz w:val="24"/>
          <w:szCs w:val="24"/>
          <w:lang w:val="en-US"/>
        </w:rPr>
        <w:t xml:space="preserve">In each group of synonyms there is a word with the most general meaning, which can substitute any word in the group, e.g. «piece» is the synonymic dominant in the group </w:t>
      </w:r>
      <w:r w:rsidRPr="00037368">
        <w:rPr>
          <w:rFonts w:ascii="Times New Roman" w:eastAsia="Times New Roman" w:hAnsi="Times New Roman"/>
          <w:sz w:val="24"/>
          <w:szCs w:val="24"/>
          <w:lang w:val="en-US"/>
        </w:rPr>
        <w:lastRenderedPageBreak/>
        <w:t>«slice», «lump», «morsel». The verb « to look at» is the synonymic dominant in the group «to stare», «to glance», «to peep». The adjective «red’ is the synonymic dominant in the group «purple», «sc</w:t>
      </w:r>
      <w:r w:rsidR="00E90016">
        <w:rPr>
          <w:rFonts w:ascii="Times New Roman" w:eastAsia="Times New Roman" w:hAnsi="Times New Roman"/>
          <w:sz w:val="24"/>
          <w:szCs w:val="24"/>
          <w:lang w:val="en-US"/>
        </w:rPr>
        <w:t xml:space="preserve">arlet», «crimson». </w:t>
      </w:r>
      <w:r w:rsidRPr="00037368">
        <w:rPr>
          <w:rFonts w:ascii="Times New Roman" w:eastAsia="Times New Roman" w:hAnsi="Times New Roman"/>
          <w:sz w:val="24"/>
          <w:szCs w:val="24"/>
          <w:lang w:val="en-US"/>
        </w:rPr>
        <w:t>When speaking about the sources of synonyms, besides desynonymization and abbreviation, we can also mention the formation of phrasal verbs, e.g. «to give up» - «to abandon», «to cut down» - «to diminish».</w:t>
      </w:r>
    </w:p>
    <w:p w:rsidR="00037368" w:rsidRPr="00037368" w:rsidRDefault="00037368" w:rsidP="000E1006">
      <w:pPr>
        <w:ind w:left="-142"/>
        <w:jc w:val="both"/>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ANTONYMS</w:t>
      </w:r>
    </w:p>
    <w:p w:rsidR="00E90016" w:rsidRDefault="00037368" w:rsidP="00E90016">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Antonyms are words belonging to the same part of speech, identical in style, expressing con</w:t>
      </w:r>
      <w:r w:rsidR="00E90016">
        <w:rPr>
          <w:rFonts w:ascii="Times New Roman" w:eastAsia="Times New Roman" w:hAnsi="Times New Roman"/>
          <w:sz w:val="24"/>
          <w:szCs w:val="24"/>
          <w:lang w:val="en-US"/>
        </w:rPr>
        <w:t xml:space="preserve">trary or contradictory notions. </w:t>
      </w:r>
      <w:r w:rsidRPr="00037368">
        <w:rPr>
          <w:rFonts w:ascii="Times New Roman" w:eastAsia="Times New Roman" w:hAnsi="Times New Roman"/>
          <w:sz w:val="24"/>
          <w:szCs w:val="24"/>
          <w:lang w:val="en-US"/>
        </w:rPr>
        <w:t>V.N. Comissarov in his dictionary of antonyms classified them into two groups : absolute or root antonyms /»late» - «early»/ and derivational antonyms / «to please’ - «to displease»/ . Absolute antonyms have different roots and derivational antonyms have the same roots but different affixes. In most cases negative prefixes form antonyms / un-, dis-, non-/. Sometimes they are formed by means of suffixes -ful a</w:t>
      </w:r>
      <w:r w:rsidR="00E90016">
        <w:rPr>
          <w:rFonts w:ascii="Times New Roman" w:eastAsia="Times New Roman" w:hAnsi="Times New Roman"/>
          <w:sz w:val="24"/>
          <w:szCs w:val="24"/>
          <w:lang w:val="en-US"/>
        </w:rPr>
        <w:t xml:space="preserve">nd -less. </w:t>
      </w:r>
      <w:r w:rsidRPr="00037368">
        <w:rPr>
          <w:rFonts w:ascii="Times New Roman" w:eastAsia="Times New Roman" w:hAnsi="Times New Roman"/>
          <w:sz w:val="24"/>
          <w:szCs w:val="24"/>
          <w:lang w:val="en-US"/>
        </w:rPr>
        <w:t>The number of antonyms with the suffixes ful- and -less is not very large, and sometimes even if we have a word with one of these suffixes its antonym is formed not by substituting -ful by less-, e.g. «successful» -»unsuccessful», «selfless» - «selfish». The same is true about antonyms with negative prefixes, e.g. «to man» is not an antonym of the word «to unman», «to disappoint» is not an antonym of the word «to appoint».</w:t>
      </w:r>
      <w:r w:rsidRPr="00037368">
        <w:rPr>
          <w:rFonts w:ascii="Times New Roman" w:eastAsia="Times New Roman" w:hAnsi="Times New Roman"/>
          <w:sz w:val="24"/>
          <w:szCs w:val="24"/>
          <w:lang w:val="en-US"/>
        </w:rPr>
        <w:br/>
        <w:t>The difference between derivational and root antonyms is not only in their structure, but in semantics as well. Derivational antonyms express contradictory notions, one of them excludes the other, e.g. «active»- «inactive». Absolute antonyms express contrary notions. If some notions can be arranged in a group of more than two members, the most distant members of the group will be absolute antonyms, e.g. «ugly» , «plain», «good-looking», «pretty», «beautiful», the anton</w:t>
      </w:r>
      <w:r w:rsidR="00E90016">
        <w:rPr>
          <w:rFonts w:ascii="Times New Roman" w:eastAsia="Times New Roman" w:hAnsi="Times New Roman"/>
          <w:sz w:val="24"/>
          <w:szCs w:val="24"/>
          <w:lang w:val="en-US"/>
        </w:rPr>
        <w:t xml:space="preserve">yms are «ugly» and «beautiful». </w:t>
      </w:r>
      <w:r w:rsidRPr="00037368">
        <w:rPr>
          <w:rFonts w:ascii="Times New Roman" w:eastAsia="Times New Roman" w:hAnsi="Times New Roman"/>
          <w:sz w:val="24"/>
          <w:szCs w:val="24"/>
          <w:lang w:val="en-US"/>
        </w:rPr>
        <w:t>Leonard Lipka in the book «Outline of English Lexicology» describes different types of oppositeness, and su</w:t>
      </w:r>
      <w:r w:rsidR="00E90016">
        <w:rPr>
          <w:rFonts w:ascii="Times New Roman" w:eastAsia="Times New Roman" w:hAnsi="Times New Roman"/>
          <w:sz w:val="24"/>
          <w:szCs w:val="24"/>
          <w:lang w:val="en-US"/>
        </w:rPr>
        <w:t>bdivides them into three types:</w:t>
      </w:r>
    </w:p>
    <w:p w:rsidR="00E90016" w:rsidRDefault="00037368" w:rsidP="00E90016">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a) complementary, e.g. male -female, married -singl</w:t>
      </w:r>
      <w:r w:rsidR="00E90016">
        <w:rPr>
          <w:rFonts w:ascii="Times New Roman" w:eastAsia="Times New Roman" w:hAnsi="Times New Roman"/>
          <w:sz w:val="24"/>
          <w:szCs w:val="24"/>
          <w:lang w:val="en-US"/>
        </w:rPr>
        <w:t>e,</w:t>
      </w:r>
    </w:p>
    <w:p w:rsidR="00E90016" w:rsidRDefault="00E90016" w:rsidP="00E90016">
      <w:pPr>
        <w:ind w:left="-142"/>
        <w:jc w:val="both"/>
        <w:rPr>
          <w:rFonts w:ascii="Times New Roman" w:eastAsia="Times New Roman" w:hAnsi="Times New Roman"/>
          <w:sz w:val="24"/>
          <w:szCs w:val="24"/>
          <w:lang w:val="en-US"/>
        </w:rPr>
      </w:pPr>
      <w:r>
        <w:rPr>
          <w:rFonts w:ascii="Times New Roman" w:eastAsia="Times New Roman" w:hAnsi="Times New Roman"/>
          <w:sz w:val="24"/>
          <w:szCs w:val="24"/>
          <w:lang w:val="en-US"/>
        </w:rPr>
        <w:t>b) antonyms, e.g. good -bad,</w:t>
      </w:r>
    </w:p>
    <w:p w:rsidR="00E90016" w:rsidRDefault="00037368" w:rsidP="00E90016">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c) conve</w:t>
      </w:r>
      <w:r w:rsidR="00E90016">
        <w:rPr>
          <w:rFonts w:ascii="Times New Roman" w:eastAsia="Times New Roman" w:hAnsi="Times New Roman"/>
          <w:sz w:val="24"/>
          <w:szCs w:val="24"/>
          <w:lang w:val="en-US"/>
        </w:rPr>
        <w:t>rseness, e.g. to buy - to sell.</w:t>
      </w:r>
    </w:p>
    <w:p w:rsidR="00037368" w:rsidRPr="00E90016" w:rsidRDefault="00037368" w:rsidP="00E90016">
      <w:pPr>
        <w:ind w:left="-142"/>
        <w:jc w:val="both"/>
        <w:rPr>
          <w:rFonts w:ascii="Times New Roman" w:eastAsia="Times New Roman" w:hAnsi="Times New Roman"/>
          <w:sz w:val="24"/>
          <w:szCs w:val="24"/>
          <w:lang w:val="en-US"/>
        </w:rPr>
      </w:pPr>
      <w:r w:rsidRPr="00037368">
        <w:rPr>
          <w:rFonts w:ascii="Times New Roman" w:eastAsia="Times New Roman" w:hAnsi="Times New Roman"/>
          <w:sz w:val="24"/>
          <w:szCs w:val="24"/>
          <w:lang w:val="en-US"/>
        </w:rPr>
        <w:t>In his classification he describes complimentarity in the following way: the denial of the one implies the assertion of the other, and vice versa. «John is not married» implies that «John is single». The type of oppositeness is based on yes/no decision. Incompatibility only concerns pairs of lexical units.</w:t>
      </w:r>
      <w:r w:rsidRPr="00037368">
        <w:rPr>
          <w:rFonts w:ascii="Times New Roman" w:eastAsia="Times New Roman" w:hAnsi="Times New Roman"/>
          <w:sz w:val="24"/>
          <w:szCs w:val="24"/>
          <w:lang w:val="en-US"/>
        </w:rPr>
        <w:br/>
        <w:t>Antonymy is the second class of oppositeness. It is distinguished from complimentarity by being based on different logical relationships. For pairs of antonyms like good/bad, big/small only the second one of the above mentioned relations of implication holds. The assertion containing one member implies the negation of the other, but not vice versa. «John is good» implies that «John is not bad», but «John is not good» does not imply that «John is bad». The negation of one term does not necessarily implies the assertion of the other</w:t>
      </w:r>
      <w:r w:rsidR="00E90016">
        <w:rPr>
          <w:rFonts w:ascii="Times New Roman" w:eastAsia="Times New Roman" w:hAnsi="Times New Roman"/>
          <w:sz w:val="24"/>
          <w:szCs w:val="24"/>
          <w:lang w:val="en-US"/>
        </w:rPr>
        <w:t xml:space="preserve">. </w:t>
      </w:r>
      <w:r w:rsidRPr="00037368">
        <w:rPr>
          <w:rFonts w:ascii="Times New Roman" w:eastAsia="Times New Roman" w:hAnsi="Times New Roman"/>
          <w:sz w:val="24"/>
          <w:szCs w:val="24"/>
          <w:lang w:val="en-US"/>
        </w:rPr>
        <w:t>An important linguistic difference from complementaries is that antonyms are always fully gradable, e.g. hot, warm, tepid, cold.</w:t>
      </w:r>
      <w:r w:rsidRPr="00037368">
        <w:rPr>
          <w:rFonts w:ascii="Times New Roman" w:eastAsia="Times New Roman" w:hAnsi="Times New Roman"/>
          <w:sz w:val="24"/>
          <w:szCs w:val="24"/>
          <w:lang w:val="en-US"/>
        </w:rPr>
        <w:br/>
        <w:t>Converseness is mirror-image relations or functions, e.g. husband/wife, pupil/teacher, preceed/follow, above/below, before/af</w:t>
      </w:r>
      <w:r w:rsidR="00E90016">
        <w:rPr>
          <w:rFonts w:ascii="Times New Roman" w:eastAsia="Times New Roman" w:hAnsi="Times New Roman"/>
          <w:sz w:val="24"/>
          <w:szCs w:val="24"/>
          <w:lang w:val="en-US"/>
        </w:rPr>
        <w:t xml:space="preserve">ter etc.  </w:t>
      </w:r>
      <w:r w:rsidRPr="00037368">
        <w:rPr>
          <w:rFonts w:ascii="Times New Roman" w:eastAsia="Times New Roman" w:hAnsi="Times New Roman"/>
          <w:sz w:val="24"/>
          <w:szCs w:val="24"/>
          <w:lang w:val="en-US"/>
        </w:rPr>
        <w:t xml:space="preserve">«John bought the car from Bill» implies that «Bill sold the car to John». Mirror-image sentences are in many ways similar to the relations between active and passive sentences. Also in the comparative form: »Y is smaller than X, then X is larger </w:t>
      </w:r>
      <w:r w:rsidR="00E90016">
        <w:rPr>
          <w:rFonts w:ascii="Times New Roman" w:eastAsia="Times New Roman" w:hAnsi="Times New Roman"/>
          <w:sz w:val="24"/>
          <w:szCs w:val="24"/>
          <w:lang w:val="en-US"/>
        </w:rPr>
        <w:t xml:space="preserve">than Y». </w:t>
      </w:r>
      <w:r w:rsidRPr="00037368">
        <w:rPr>
          <w:rFonts w:ascii="Times New Roman" w:eastAsia="Times New Roman" w:hAnsi="Times New Roman"/>
          <w:sz w:val="24"/>
          <w:szCs w:val="24"/>
          <w:lang w:val="en-US"/>
        </w:rPr>
        <w:t>L. Lipka also gives the type which he calls directional opposition up/down, consiquence opposition learn/know, antipodal opposition North/South, East/West, ( it is based on contrary motion, in opposite directions.) The pairs come/go, arrive/depart involve motion in different directions. In the case up/down we have movement from a point P. In the case come/go we have m</w:t>
      </w:r>
      <w:r w:rsidR="00E90016">
        <w:rPr>
          <w:rFonts w:ascii="Times New Roman" w:eastAsia="Times New Roman" w:hAnsi="Times New Roman"/>
          <w:sz w:val="24"/>
          <w:szCs w:val="24"/>
          <w:lang w:val="en-US"/>
        </w:rPr>
        <w:t xml:space="preserve">ovement from or to the speaker. </w:t>
      </w:r>
      <w:r w:rsidRPr="00037368">
        <w:rPr>
          <w:rFonts w:ascii="Times New Roman" w:eastAsia="Times New Roman" w:hAnsi="Times New Roman"/>
          <w:sz w:val="24"/>
          <w:szCs w:val="24"/>
          <w:lang w:val="en-US"/>
        </w:rPr>
        <w:t>L. Lipka also points out non-binary contrast or many-member lexical sets. Here he points out serially ordered sets, such as scales / hot, warm, tepid, cool, cold/ ; colour words / black, grey, white/ ; ranks /marshal, general, colonel, major, captain etc./ There are gradable examination marks / excellent, good, average, fair, poor/. In such sets of words we can have outer and inner pairs of antonyms. He also points out cycles, such as units of time /spring, summer, autumn, winter/ . In this case the</w:t>
      </w:r>
      <w:r w:rsidR="00E90016">
        <w:rPr>
          <w:rFonts w:ascii="Times New Roman" w:eastAsia="Times New Roman" w:hAnsi="Times New Roman"/>
          <w:sz w:val="24"/>
          <w:szCs w:val="24"/>
          <w:lang w:val="en-US"/>
        </w:rPr>
        <w:t xml:space="preserve">re are no «outermost» members.  </w:t>
      </w:r>
      <w:r w:rsidRPr="00037368">
        <w:rPr>
          <w:rFonts w:ascii="Times New Roman" w:eastAsia="Times New Roman" w:hAnsi="Times New Roman"/>
          <w:sz w:val="24"/>
          <w:szCs w:val="24"/>
          <w:lang w:val="en-US"/>
        </w:rPr>
        <w:t xml:space="preserve">Not every word in a language can have antonyms. This type of opposition can be met in qualitative adjectives and their derivatives, e.g. beautiful- ugly, to beautify - to uglify, beauty - ugliness. It can be also met in words denoting feelings and states, e.g. </w:t>
      </w:r>
      <w:r w:rsidRPr="00037368">
        <w:rPr>
          <w:rFonts w:ascii="Times New Roman" w:eastAsia="Times New Roman" w:hAnsi="Times New Roman"/>
          <w:sz w:val="24"/>
          <w:szCs w:val="24"/>
          <w:lang w:val="en-US"/>
        </w:rPr>
        <w:lastRenderedPageBreak/>
        <w:t xml:space="preserve">respect - scorn, to respect - to scorn, respectful - scornful, to live - to die, alive - dead, life - death. It can be also met among words denoting direction in space and time, e.g. here - there, up - down , now - never, before - after, </w:t>
      </w:r>
      <w:r w:rsidR="00E90016">
        <w:rPr>
          <w:rFonts w:ascii="Times New Roman" w:eastAsia="Times New Roman" w:hAnsi="Times New Roman"/>
          <w:sz w:val="24"/>
          <w:szCs w:val="24"/>
          <w:lang w:val="en-US"/>
        </w:rPr>
        <w:t xml:space="preserve">day - night, early - late etc.  </w:t>
      </w:r>
      <w:r w:rsidRPr="00037368">
        <w:rPr>
          <w:rFonts w:ascii="Times New Roman" w:eastAsia="Times New Roman" w:hAnsi="Times New Roman"/>
          <w:sz w:val="24"/>
          <w:szCs w:val="24"/>
          <w:lang w:val="en-US"/>
        </w:rPr>
        <w:t>If a word is polysemantic it can have several antonyms, e.g. the word «bright» has the antonyms «dim», «dull», «sad».</w:t>
      </w:r>
    </w:p>
    <w:p w:rsidR="00037368" w:rsidRPr="00037368" w:rsidRDefault="00037368" w:rsidP="00825BDA">
      <w:pPr>
        <w:tabs>
          <w:tab w:val="left" w:pos="9923"/>
        </w:tabs>
        <w:ind w:left="-142" w:right="-59"/>
        <w:jc w:val="both"/>
        <w:rPr>
          <w:rFonts w:ascii="Times New Roman" w:hAnsi="Times New Roman"/>
          <w:sz w:val="24"/>
          <w:szCs w:val="24"/>
          <w:lang w:val="en-US"/>
        </w:rPr>
      </w:pPr>
    </w:p>
    <w:p w:rsidR="00037368" w:rsidRPr="00037368" w:rsidRDefault="00037368" w:rsidP="00825BDA">
      <w:pPr>
        <w:tabs>
          <w:tab w:val="left" w:pos="9923"/>
        </w:tabs>
        <w:ind w:left="-142" w:right="-59"/>
        <w:jc w:val="center"/>
        <w:rPr>
          <w:rFonts w:ascii="Times New Roman" w:hAnsi="Times New Roman"/>
          <w:b/>
          <w:sz w:val="24"/>
          <w:szCs w:val="24"/>
          <w:lang w:val="en-US"/>
        </w:rPr>
      </w:pPr>
      <w:r w:rsidRPr="00037368">
        <w:rPr>
          <w:rFonts w:ascii="Times New Roman" w:hAnsi="Times New Roman"/>
          <w:b/>
          <w:sz w:val="24"/>
          <w:szCs w:val="24"/>
          <w:lang w:val="en-US"/>
        </w:rPr>
        <w:t>Lecture 11</w:t>
      </w:r>
    </w:p>
    <w:p w:rsidR="00037368" w:rsidRPr="00037368" w:rsidRDefault="00037368" w:rsidP="00825BDA">
      <w:pPr>
        <w:tabs>
          <w:tab w:val="left" w:pos="9923"/>
        </w:tabs>
        <w:ind w:left="-142" w:right="-59"/>
        <w:jc w:val="center"/>
        <w:rPr>
          <w:rFonts w:ascii="Times New Roman" w:hAnsi="Times New Roman"/>
          <w:b/>
          <w:sz w:val="24"/>
          <w:szCs w:val="24"/>
          <w:lang w:val="en-US"/>
        </w:rPr>
      </w:pPr>
      <w:r w:rsidRPr="00037368">
        <w:rPr>
          <w:rFonts w:ascii="Times New Roman" w:hAnsi="Times New Roman"/>
          <w:b/>
          <w:sz w:val="24"/>
          <w:szCs w:val="24"/>
          <w:lang w:val="en-US"/>
        </w:rPr>
        <w:t>Theme: Language variation</w:t>
      </w:r>
    </w:p>
    <w:p w:rsidR="00037368" w:rsidRPr="00037368" w:rsidRDefault="00037368" w:rsidP="00825BDA">
      <w:pPr>
        <w:tabs>
          <w:tab w:val="left" w:pos="9923"/>
        </w:tabs>
        <w:ind w:left="-142" w:right="-59"/>
        <w:jc w:val="center"/>
        <w:rPr>
          <w:rFonts w:ascii="Times New Roman" w:hAnsi="Times New Roman"/>
          <w:b/>
          <w:sz w:val="24"/>
          <w:szCs w:val="24"/>
          <w:lang w:val="en-US"/>
        </w:rPr>
      </w:pPr>
      <w:r w:rsidRPr="00037368">
        <w:rPr>
          <w:rFonts w:ascii="Times New Roman" w:hAnsi="Times New Roman"/>
          <w:b/>
          <w:sz w:val="24"/>
          <w:szCs w:val="24"/>
          <w:lang w:val="en-US"/>
        </w:rPr>
        <w:t>Plan</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hAnsi="Times New Roman"/>
          <w:b/>
          <w:sz w:val="24"/>
          <w:szCs w:val="24"/>
          <w:lang w:val="en-US"/>
        </w:rPr>
        <w:t>1.</w:t>
      </w:r>
      <w:r w:rsidRPr="00037368">
        <w:rPr>
          <w:rFonts w:ascii="Times New Roman" w:hAnsi="Times New Roman"/>
          <w:b/>
          <w:bCs/>
          <w:sz w:val="24"/>
          <w:szCs w:val="24"/>
          <w:lang w:val="en-US"/>
        </w:rPr>
        <w:t xml:space="preserve"> </w:t>
      </w:r>
      <w:r w:rsidRPr="00037368">
        <w:rPr>
          <w:rFonts w:ascii="Times New Roman" w:hAnsi="Times New Roman"/>
          <w:b/>
          <w:color w:val="000000"/>
          <w:sz w:val="24"/>
          <w:szCs w:val="24"/>
          <w:lang w:val="en-US"/>
        </w:rPr>
        <w:t>Language Styles and Language Dialects</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hAnsi="Times New Roman"/>
          <w:b/>
          <w:color w:val="000000"/>
          <w:sz w:val="24"/>
          <w:szCs w:val="24"/>
          <w:lang w:val="en-US"/>
        </w:rPr>
        <w:t>2. Some Rules of the Grammar of Informal Style in English</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hAnsi="Times New Roman"/>
          <w:b/>
          <w:color w:val="000000"/>
          <w:sz w:val="24"/>
          <w:szCs w:val="24"/>
          <w:lang w:val="en-US"/>
        </w:rPr>
        <w:t>3. Other Language Varieties</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hAnsi="Times New Roman"/>
          <w:b/>
          <w:sz w:val="24"/>
          <w:szCs w:val="24"/>
          <w:lang w:val="en-US"/>
        </w:rPr>
        <w:t>Aim: to provide an overview of language variation</w:t>
      </w:r>
    </w:p>
    <w:p w:rsidR="00037368" w:rsidRPr="00037368" w:rsidRDefault="00037368" w:rsidP="00825BDA">
      <w:pPr>
        <w:tabs>
          <w:tab w:val="left" w:pos="9923"/>
        </w:tabs>
        <w:ind w:left="-142" w:right="-59"/>
        <w:rPr>
          <w:rFonts w:ascii="Times New Roman" w:hAnsi="Times New Roman"/>
          <w:b/>
          <w:sz w:val="24"/>
          <w:szCs w:val="24"/>
          <w:lang w:val="en-US"/>
        </w:rPr>
      </w:pPr>
      <w:r w:rsidRPr="00037368">
        <w:rPr>
          <w:rFonts w:ascii="Times New Roman" w:hAnsi="Times New Roman"/>
          <w:b/>
          <w:sz w:val="24"/>
          <w:szCs w:val="24"/>
          <w:lang w:val="en-US"/>
        </w:rPr>
        <w:t>Keywords: language, language variation,</w:t>
      </w:r>
    </w:p>
    <w:p w:rsidR="00037368" w:rsidRPr="00037368" w:rsidRDefault="00037368" w:rsidP="00825BDA">
      <w:pPr>
        <w:tabs>
          <w:tab w:val="left" w:pos="9923"/>
        </w:tabs>
        <w:ind w:left="-142" w:right="-59"/>
        <w:rPr>
          <w:rFonts w:ascii="Times New Roman" w:hAnsi="Times New Roman"/>
          <w:b/>
          <w:sz w:val="24"/>
          <w:szCs w:val="24"/>
          <w:lang w:val="en-US"/>
        </w:rPr>
      </w:pPr>
    </w:p>
    <w:p w:rsidR="00037368" w:rsidRPr="00037368" w:rsidRDefault="00037368" w:rsidP="00825BDA">
      <w:pPr>
        <w:tabs>
          <w:tab w:val="left" w:pos="9923"/>
        </w:tabs>
        <w:ind w:left="-142" w:right="208"/>
        <w:jc w:val="both"/>
        <w:rPr>
          <w:rFonts w:ascii="Times New Roman" w:hAnsi="Times New Roman"/>
          <w:b/>
          <w:sz w:val="24"/>
          <w:szCs w:val="24"/>
          <w:lang w:val="en-US"/>
        </w:rPr>
      </w:pPr>
      <w:r w:rsidRPr="00037368">
        <w:rPr>
          <w:rFonts w:ascii="Times New Roman" w:hAnsi="Times New Roman"/>
          <w:sz w:val="24"/>
          <w:szCs w:val="24"/>
          <w:lang w:val="en-US"/>
        </w:rPr>
        <w:t>Linguists today are also concerned with social variation in language than with regional variation. However, if we are to gain a sound understanding of the various procedures used in studies of social variation, we should look at least briefly at previous work in regional dialectology. That work points the way to understanding how recent investigations have proceeded as they have. Studies of social variation in language grew out of studies of regional variation. It was largely in order to widen the limits and repair the flaws that were perceived to exist in the latter that investigators turned their attention to social-class variation in language.</w:t>
      </w:r>
      <w:r w:rsidRPr="00037368">
        <w:rPr>
          <w:rFonts w:ascii="Times New Roman" w:hAnsi="Times New Roman"/>
          <w:b/>
          <w:sz w:val="24"/>
          <w:szCs w:val="24"/>
          <w:lang w:val="en-US"/>
        </w:rPr>
        <w:t xml:space="preserve"> </w:t>
      </w:r>
      <w:r w:rsidRPr="00037368">
        <w:rPr>
          <w:rFonts w:ascii="Times New Roman" w:hAnsi="Times New Roman"/>
          <w:sz w:val="24"/>
          <w:szCs w:val="24"/>
          <w:lang w:val="en-US"/>
        </w:rPr>
        <w:t xml:space="preserve">The mapping of dialects on a regional basis has had a long history in linguistics (see Petyt, 1980, Chambers and Trudgill, 1998, and Wakelin, 1977). In fact, it is a well-established part of the study of how languages change over time, i.e., of </w:t>
      </w:r>
      <w:r w:rsidRPr="00037368">
        <w:rPr>
          <w:rFonts w:ascii="Times New Roman" w:hAnsi="Times New Roman"/>
          <w:i/>
          <w:iCs/>
          <w:sz w:val="24"/>
          <w:szCs w:val="24"/>
          <w:lang w:val="en-US"/>
        </w:rPr>
        <w:t>diachronic</w:t>
      </w:r>
      <w:r w:rsidRPr="00037368">
        <w:rPr>
          <w:rFonts w:ascii="Times New Roman" w:hAnsi="Times New Roman"/>
          <w:sz w:val="24"/>
          <w:szCs w:val="24"/>
          <w:lang w:val="en-US"/>
        </w:rPr>
        <w:t xml:space="preserve"> or </w:t>
      </w:r>
      <w:r w:rsidRPr="00037368">
        <w:rPr>
          <w:rFonts w:ascii="Times New Roman" w:hAnsi="Times New Roman"/>
          <w:i/>
          <w:iCs/>
          <w:sz w:val="24"/>
          <w:szCs w:val="24"/>
          <w:lang w:val="en-US"/>
        </w:rPr>
        <w:t>historical linguistics</w:t>
      </w:r>
      <w:r w:rsidRPr="00037368">
        <w:rPr>
          <w:rFonts w:ascii="Times New Roman" w:hAnsi="Times New Roman"/>
          <w:sz w:val="24"/>
          <w:szCs w:val="24"/>
          <w:lang w:val="en-US"/>
        </w:rPr>
        <w:t xml:space="preserve">. Traditionally, </w:t>
      </w:r>
      <w:r w:rsidRPr="00037368">
        <w:rPr>
          <w:rFonts w:ascii="Times New Roman" w:hAnsi="Times New Roman"/>
          <w:i/>
          <w:iCs/>
          <w:sz w:val="24"/>
          <w:szCs w:val="24"/>
          <w:lang w:val="en-US"/>
        </w:rPr>
        <w:t>dialect geography</w:t>
      </w:r>
      <w:r w:rsidRPr="00037368">
        <w:rPr>
          <w:rFonts w:ascii="Times New Roman" w:hAnsi="Times New Roman"/>
          <w:sz w:val="24"/>
          <w:szCs w:val="24"/>
          <w:lang w:val="en-US"/>
        </w:rPr>
        <w:t>, as this area of linguistic study is known, has employed assumptions and methods drawn from historical linguistics, and many of its results have been used to confirm findings drawn from other historical sources, e.g., archeological findings, population studies, written records. In this view languages differentiate internally as speakers distance themselves from one another over time and space; the changes result in the creation of dialects of the languages. Over sufficient time, the resulting dialects become new languages as speakers of the resulting varieties become unintelligible to one another. So Latin became French in France, Spanish in Spain, Italian in Italy, and so on.</w:t>
      </w:r>
    </w:p>
    <w:p w:rsidR="00037368" w:rsidRPr="000E1006" w:rsidRDefault="00037368" w:rsidP="000E1006">
      <w:pPr>
        <w:widowControl w:val="0"/>
        <w:tabs>
          <w:tab w:val="left" w:pos="9923"/>
        </w:tabs>
        <w:overflowPunct w:val="0"/>
        <w:autoSpaceDE w:val="0"/>
        <w:autoSpaceDN w:val="0"/>
        <w:adjustRightInd w:val="0"/>
        <w:spacing w:line="250" w:lineRule="auto"/>
        <w:ind w:left="-142" w:right="208"/>
        <w:jc w:val="both"/>
        <w:rPr>
          <w:rFonts w:ascii="Times New Roman" w:hAnsi="Times New Roman"/>
          <w:sz w:val="24"/>
          <w:szCs w:val="24"/>
          <w:lang w:val="en-US"/>
        </w:rPr>
      </w:pPr>
      <w:r w:rsidRPr="00037368">
        <w:rPr>
          <w:rFonts w:ascii="Times New Roman" w:hAnsi="Times New Roman"/>
          <w:sz w:val="24"/>
          <w:szCs w:val="24"/>
          <w:lang w:val="en-US"/>
        </w:rPr>
        <w:t xml:space="preserve">In this model of language change and dialect differentiation, it should always be possible to relate any variation found within a language to the two factors of time and distance alone; e.g., the British and American varieties, or dialects, of English are separated by over two centuries of political independence and by the Atlantic Ocean; Northumbrian and Cockney English are nearly 300 miles and many centuries apart. In each case, linguists working in this tradition try to explain any differences they find with models familiar to the historical linguist, models which incorporate such concepts as the ‘family tree’ (Latin has ‘branched’ into French, Spanish, and Italian), phonemic ‘split’ (English /f/ and /v/ are now distinctive phonemes whereas once they were phonetic variants, or allophones, of a single phoneme) or phonemic ‘coalescence’ (English </w:t>
      </w:r>
      <w:r w:rsidRPr="00037368">
        <w:rPr>
          <w:rFonts w:ascii="Times New Roman" w:hAnsi="Times New Roman"/>
          <w:i/>
          <w:iCs/>
          <w:sz w:val="24"/>
          <w:szCs w:val="24"/>
          <w:lang w:val="en-US"/>
        </w:rPr>
        <w:t>ea</w:t>
      </w:r>
      <w:r w:rsidRPr="00037368">
        <w:rPr>
          <w:rFonts w:ascii="Times New Roman" w:hAnsi="Times New Roman"/>
          <w:sz w:val="24"/>
          <w:szCs w:val="24"/>
          <w:lang w:val="en-US"/>
        </w:rPr>
        <w:t xml:space="preserve"> and </w:t>
      </w:r>
      <w:r w:rsidRPr="00037368">
        <w:rPr>
          <w:rFonts w:ascii="Times New Roman" w:hAnsi="Times New Roman"/>
          <w:i/>
          <w:iCs/>
          <w:sz w:val="24"/>
          <w:szCs w:val="24"/>
          <w:lang w:val="en-US"/>
        </w:rPr>
        <w:t>ee</w:t>
      </w:r>
      <w:r w:rsidRPr="00037368">
        <w:rPr>
          <w:rFonts w:ascii="Times New Roman" w:hAnsi="Times New Roman"/>
          <w:sz w:val="24"/>
          <w:szCs w:val="24"/>
          <w:lang w:val="en-US"/>
        </w:rPr>
        <w:t xml:space="preserve"> spellings, as in </w:t>
      </w:r>
      <w:r w:rsidRPr="00037368">
        <w:rPr>
          <w:rFonts w:ascii="Times New Roman" w:hAnsi="Times New Roman"/>
          <w:i/>
          <w:iCs/>
          <w:sz w:val="24"/>
          <w:szCs w:val="24"/>
          <w:lang w:val="en-US"/>
        </w:rPr>
        <w:t>beat</w:t>
      </w:r>
      <w:r w:rsidRPr="00037368">
        <w:rPr>
          <w:rFonts w:ascii="Times New Roman" w:hAnsi="Times New Roman"/>
          <w:sz w:val="24"/>
          <w:szCs w:val="24"/>
          <w:lang w:val="en-US"/>
        </w:rPr>
        <w:t xml:space="preserve"> and </w:t>
      </w:r>
      <w:r w:rsidRPr="00037368">
        <w:rPr>
          <w:rFonts w:ascii="Times New Roman" w:hAnsi="Times New Roman"/>
          <w:i/>
          <w:iCs/>
          <w:sz w:val="24"/>
          <w:szCs w:val="24"/>
          <w:lang w:val="en-US"/>
        </w:rPr>
        <w:t>beet</w:t>
      </w:r>
      <w:r w:rsidRPr="00037368">
        <w:rPr>
          <w:rFonts w:ascii="Times New Roman" w:hAnsi="Times New Roman"/>
          <w:sz w:val="24"/>
          <w:szCs w:val="24"/>
          <w:lang w:val="en-US"/>
        </w:rPr>
        <w:t xml:space="preserve">, once designated different pronunciations), the ‘comparative method’ of reconstruction (English </w:t>
      </w:r>
      <w:r w:rsidRPr="00037368">
        <w:rPr>
          <w:rFonts w:ascii="Times New Roman" w:hAnsi="Times New Roman"/>
          <w:i/>
          <w:iCs/>
          <w:sz w:val="24"/>
          <w:szCs w:val="24"/>
          <w:lang w:val="en-US"/>
        </w:rPr>
        <w:t>knave</w:t>
      </w:r>
      <w:r w:rsidRPr="00037368">
        <w:rPr>
          <w:rFonts w:ascii="Times New Roman" w:hAnsi="Times New Roman"/>
          <w:sz w:val="24"/>
          <w:szCs w:val="24"/>
          <w:lang w:val="en-US"/>
        </w:rPr>
        <w:t xml:space="preserve"> and German </w:t>
      </w:r>
      <w:r w:rsidRPr="00037368">
        <w:rPr>
          <w:rFonts w:ascii="Times New Roman" w:hAnsi="Times New Roman"/>
          <w:i/>
          <w:iCs/>
          <w:sz w:val="24"/>
          <w:szCs w:val="24"/>
          <w:lang w:val="en-US"/>
        </w:rPr>
        <w:t>Knabe</w:t>
      </w:r>
      <w:r w:rsidRPr="00037368">
        <w:rPr>
          <w:rFonts w:ascii="Times New Roman" w:hAnsi="Times New Roman"/>
          <w:sz w:val="24"/>
          <w:szCs w:val="24"/>
          <w:lang w:val="en-US"/>
        </w:rPr>
        <w:t xml:space="preserve"> come from the same source), and ‘internal reconstruction’ (though </w:t>
      </w:r>
      <w:r w:rsidRPr="00037368">
        <w:rPr>
          <w:rFonts w:ascii="Times New Roman" w:hAnsi="Times New Roman"/>
          <w:i/>
          <w:iCs/>
          <w:sz w:val="24"/>
          <w:szCs w:val="24"/>
          <w:lang w:val="en-US"/>
        </w:rPr>
        <w:t>mouse</w:t>
      </w:r>
      <w:r w:rsidRPr="00037368">
        <w:rPr>
          <w:rFonts w:ascii="Times New Roman" w:hAnsi="Times New Roman"/>
          <w:sz w:val="24"/>
          <w:szCs w:val="24"/>
          <w:lang w:val="en-US"/>
        </w:rPr>
        <w:t xml:space="preserve"> and </w:t>
      </w:r>
      <w:r w:rsidRPr="00037368">
        <w:rPr>
          <w:rFonts w:ascii="Times New Roman" w:hAnsi="Times New Roman"/>
          <w:i/>
          <w:iCs/>
          <w:sz w:val="24"/>
          <w:szCs w:val="24"/>
          <w:lang w:val="en-US"/>
        </w:rPr>
        <w:t>mice</w:t>
      </w:r>
      <w:r w:rsidRPr="00037368">
        <w:rPr>
          <w:rFonts w:ascii="Times New Roman" w:hAnsi="Times New Roman"/>
          <w:sz w:val="24"/>
          <w:szCs w:val="24"/>
          <w:lang w:val="en-US"/>
        </w:rPr>
        <w:t xml:space="preserve"> now have different vowel sounds, this was not always the case).</w:t>
      </w:r>
    </w:p>
    <w:p w:rsidR="00037368" w:rsidRPr="00037368" w:rsidRDefault="00E90016" w:rsidP="00E90016">
      <w:pPr>
        <w:tabs>
          <w:tab w:val="left" w:pos="9923"/>
        </w:tabs>
        <w:ind w:left="-142" w:right="-359"/>
        <w:rPr>
          <w:rFonts w:ascii="Times New Roman" w:hAnsi="Times New Roman"/>
          <w:b/>
          <w:sz w:val="24"/>
          <w:szCs w:val="24"/>
          <w:lang w:val="en-US"/>
        </w:rPr>
      </w:pPr>
      <w:r>
        <w:rPr>
          <w:rFonts w:ascii="Times New Roman" w:hAnsi="Times New Roman"/>
          <w:b/>
          <w:sz w:val="24"/>
          <w:szCs w:val="24"/>
          <w:lang w:val="en-US"/>
        </w:rPr>
        <w:t xml:space="preserve">                                                                   </w:t>
      </w:r>
      <w:r w:rsidR="00037368" w:rsidRPr="00037368">
        <w:rPr>
          <w:rFonts w:ascii="Times New Roman" w:hAnsi="Times New Roman"/>
          <w:b/>
          <w:sz w:val="24"/>
          <w:szCs w:val="24"/>
          <w:lang w:val="en-US"/>
        </w:rPr>
        <w:t>Lecture 12</w:t>
      </w:r>
    </w:p>
    <w:p w:rsidR="00037368" w:rsidRPr="00037368" w:rsidRDefault="00E90016" w:rsidP="00E90016">
      <w:pPr>
        <w:tabs>
          <w:tab w:val="left" w:pos="9923"/>
        </w:tabs>
        <w:ind w:left="-142" w:right="-1257"/>
        <w:rPr>
          <w:rFonts w:ascii="Times New Roman" w:hAnsi="Times New Roman"/>
          <w:sz w:val="24"/>
          <w:szCs w:val="24"/>
          <w:u w:val="single"/>
          <w:lang w:val="en-US"/>
        </w:rPr>
      </w:pPr>
      <w:r>
        <w:rPr>
          <w:rFonts w:ascii="Times New Roman" w:hAnsi="Times New Roman"/>
          <w:b/>
          <w:sz w:val="24"/>
          <w:szCs w:val="24"/>
          <w:lang w:val="en-US"/>
        </w:rPr>
        <w:t xml:space="preserve">                                                     </w:t>
      </w:r>
      <w:r w:rsidR="00037368" w:rsidRPr="00037368">
        <w:rPr>
          <w:rFonts w:ascii="Times New Roman" w:hAnsi="Times New Roman"/>
          <w:b/>
          <w:sz w:val="24"/>
          <w:szCs w:val="24"/>
          <w:lang w:val="en-US"/>
        </w:rPr>
        <w:t>Theme: Language change</w:t>
      </w:r>
    </w:p>
    <w:p w:rsidR="00037368" w:rsidRPr="00037368" w:rsidRDefault="00E90016" w:rsidP="00E90016">
      <w:pPr>
        <w:tabs>
          <w:tab w:val="left" w:pos="9923"/>
        </w:tabs>
        <w:ind w:left="-142" w:right="-1257"/>
        <w:rPr>
          <w:rFonts w:ascii="Times New Roman" w:hAnsi="Times New Roman"/>
          <w:b/>
          <w:sz w:val="24"/>
          <w:szCs w:val="24"/>
          <w:lang w:val="en-US"/>
        </w:rPr>
      </w:pPr>
      <w:r>
        <w:rPr>
          <w:rFonts w:ascii="Times New Roman" w:hAnsi="Times New Roman"/>
          <w:b/>
          <w:sz w:val="24"/>
          <w:szCs w:val="24"/>
          <w:lang w:val="en-US"/>
        </w:rPr>
        <w:t xml:space="preserve">                                                                       </w:t>
      </w:r>
      <w:r w:rsidR="00037368" w:rsidRPr="00037368">
        <w:rPr>
          <w:rFonts w:ascii="Times New Roman" w:hAnsi="Times New Roman"/>
          <w:b/>
          <w:sz w:val="24"/>
          <w:szCs w:val="24"/>
          <w:lang w:val="en-US"/>
        </w:rPr>
        <w:t>Plan</w:t>
      </w:r>
    </w:p>
    <w:p w:rsidR="00037368" w:rsidRPr="00037368" w:rsidRDefault="00037368" w:rsidP="00825BDA">
      <w:pPr>
        <w:tabs>
          <w:tab w:val="left" w:pos="9923"/>
        </w:tabs>
        <w:ind w:left="-142" w:right="-1257"/>
        <w:rPr>
          <w:rFonts w:ascii="Times New Roman" w:hAnsi="Times New Roman"/>
          <w:b/>
          <w:sz w:val="24"/>
          <w:szCs w:val="24"/>
          <w:lang w:val="en-US"/>
        </w:rPr>
      </w:pPr>
      <w:r w:rsidRPr="00037368">
        <w:rPr>
          <w:rFonts w:ascii="Times New Roman" w:hAnsi="Times New Roman"/>
          <w:b/>
          <w:color w:val="000000"/>
          <w:sz w:val="24"/>
          <w:szCs w:val="24"/>
          <w:lang w:val="en-US"/>
        </w:rPr>
        <w:t>1. S</w:t>
      </w:r>
      <w:r w:rsidRPr="00037368">
        <w:rPr>
          <w:rFonts w:ascii="Times New Roman" w:hAnsi="Times New Roman"/>
          <w:b/>
          <w:sz w:val="24"/>
          <w:szCs w:val="24"/>
          <w:lang w:val="en-US"/>
        </w:rPr>
        <w:t>ome Background Concepts</w:t>
      </w:r>
    </w:p>
    <w:p w:rsidR="00E90016" w:rsidRDefault="00037368" w:rsidP="00E90016">
      <w:pPr>
        <w:tabs>
          <w:tab w:val="left" w:pos="9923"/>
        </w:tabs>
        <w:ind w:left="-142" w:right="-711"/>
        <w:rPr>
          <w:rFonts w:ascii="Times New Roman" w:hAnsi="Times New Roman"/>
          <w:b/>
          <w:sz w:val="24"/>
          <w:szCs w:val="24"/>
          <w:lang w:val="en-US"/>
        </w:rPr>
      </w:pPr>
      <w:r w:rsidRPr="00037368">
        <w:rPr>
          <w:rFonts w:ascii="Times New Roman" w:hAnsi="Times New Roman"/>
          <w:b/>
          <w:sz w:val="24"/>
          <w:szCs w:val="24"/>
          <w:lang w:val="en-US"/>
        </w:rPr>
        <w:t xml:space="preserve">2. Reconstruction of Indo-European, the Nature of Language Change and Language </w:t>
      </w:r>
    </w:p>
    <w:p w:rsidR="00037368" w:rsidRPr="00037368" w:rsidRDefault="00037368" w:rsidP="00E90016">
      <w:pPr>
        <w:tabs>
          <w:tab w:val="left" w:pos="9923"/>
        </w:tabs>
        <w:ind w:left="-142" w:right="-711"/>
        <w:rPr>
          <w:rFonts w:ascii="Times New Roman" w:hAnsi="Times New Roman"/>
          <w:b/>
          <w:sz w:val="24"/>
          <w:szCs w:val="24"/>
          <w:lang w:val="en-US"/>
        </w:rPr>
      </w:pPr>
      <w:r w:rsidRPr="00037368">
        <w:rPr>
          <w:rFonts w:ascii="Times New Roman" w:hAnsi="Times New Roman"/>
          <w:b/>
          <w:sz w:val="24"/>
          <w:szCs w:val="24"/>
          <w:lang w:val="en-US"/>
        </w:rPr>
        <w:t>Families of the</w:t>
      </w:r>
      <w:r w:rsidR="00E90016">
        <w:rPr>
          <w:rFonts w:ascii="Times New Roman" w:hAnsi="Times New Roman"/>
          <w:b/>
          <w:sz w:val="24"/>
          <w:szCs w:val="24"/>
          <w:lang w:val="en-US"/>
        </w:rPr>
        <w:t xml:space="preserve"> </w:t>
      </w:r>
      <w:r w:rsidRPr="00037368">
        <w:rPr>
          <w:rFonts w:ascii="Times New Roman" w:hAnsi="Times New Roman"/>
          <w:b/>
          <w:sz w:val="24"/>
          <w:szCs w:val="24"/>
          <w:lang w:val="en-US"/>
        </w:rPr>
        <w:t>Wor</w:t>
      </w:r>
      <w:r w:rsidR="00E90016">
        <w:rPr>
          <w:rFonts w:ascii="Times New Roman" w:hAnsi="Times New Roman"/>
          <w:b/>
          <w:sz w:val="24"/>
          <w:szCs w:val="24"/>
          <w:lang w:val="en-US"/>
        </w:rPr>
        <w:t>ld</w:t>
      </w:r>
    </w:p>
    <w:p w:rsidR="00037368" w:rsidRPr="00037368" w:rsidRDefault="00037368" w:rsidP="00825BDA">
      <w:pPr>
        <w:tabs>
          <w:tab w:val="left" w:pos="9923"/>
        </w:tabs>
        <w:ind w:left="-142" w:right="-1257"/>
        <w:rPr>
          <w:rFonts w:ascii="Times New Roman" w:hAnsi="Times New Roman"/>
          <w:b/>
          <w:sz w:val="24"/>
          <w:szCs w:val="24"/>
          <w:lang w:val="en-US"/>
        </w:rPr>
      </w:pPr>
      <w:r w:rsidRPr="00037368">
        <w:rPr>
          <w:rFonts w:ascii="Times New Roman" w:hAnsi="Times New Roman"/>
          <w:b/>
          <w:sz w:val="24"/>
          <w:szCs w:val="24"/>
          <w:lang w:val="en-US"/>
        </w:rPr>
        <w:t>3. Linguistic History of English</w:t>
      </w:r>
    </w:p>
    <w:p w:rsidR="00037368" w:rsidRPr="00037368" w:rsidRDefault="00037368" w:rsidP="00825BDA">
      <w:pPr>
        <w:tabs>
          <w:tab w:val="left" w:pos="9923"/>
        </w:tabs>
        <w:ind w:left="-142" w:right="-1257"/>
        <w:rPr>
          <w:rFonts w:ascii="Times New Roman" w:hAnsi="Times New Roman"/>
          <w:b/>
          <w:sz w:val="24"/>
          <w:szCs w:val="24"/>
          <w:lang w:val="en-US"/>
        </w:rPr>
      </w:pPr>
      <w:r w:rsidRPr="00037368">
        <w:rPr>
          <w:rFonts w:ascii="Times New Roman" w:hAnsi="Times New Roman"/>
          <w:b/>
          <w:sz w:val="24"/>
          <w:szCs w:val="24"/>
          <w:lang w:val="en-US"/>
        </w:rPr>
        <w:lastRenderedPageBreak/>
        <w:t>Aim: to provide an overview of language change</w:t>
      </w:r>
    </w:p>
    <w:p w:rsidR="00037368" w:rsidRPr="00037368" w:rsidRDefault="00037368" w:rsidP="00825BDA">
      <w:pPr>
        <w:tabs>
          <w:tab w:val="left" w:pos="9923"/>
        </w:tabs>
        <w:ind w:left="-142" w:right="-1257"/>
        <w:rPr>
          <w:rFonts w:ascii="Times New Roman" w:hAnsi="Times New Roman"/>
          <w:b/>
          <w:sz w:val="24"/>
          <w:szCs w:val="24"/>
          <w:u w:val="single"/>
          <w:lang w:val="en-US"/>
        </w:rPr>
      </w:pPr>
      <w:r w:rsidRPr="00037368">
        <w:rPr>
          <w:rFonts w:ascii="Times New Roman" w:hAnsi="Times New Roman"/>
          <w:b/>
          <w:sz w:val="24"/>
          <w:szCs w:val="24"/>
          <w:lang w:val="en-US"/>
        </w:rPr>
        <w:t xml:space="preserve">Keywords: language, linguistic history, language family </w:t>
      </w:r>
    </w:p>
    <w:p w:rsidR="00037368" w:rsidRPr="00037368" w:rsidRDefault="00037368" w:rsidP="00825BDA">
      <w:pPr>
        <w:tabs>
          <w:tab w:val="left" w:pos="9923"/>
        </w:tabs>
        <w:ind w:left="-142" w:right="-1257"/>
        <w:rPr>
          <w:rFonts w:ascii="Times New Roman" w:hAnsi="Times New Roman"/>
          <w:b/>
          <w:sz w:val="24"/>
          <w:szCs w:val="24"/>
          <w:lang w:val="en-US"/>
        </w:rPr>
      </w:pPr>
      <w:r w:rsidRPr="00037368">
        <w:rPr>
          <w:rFonts w:ascii="Times New Roman" w:hAnsi="Times New Roman"/>
          <w:b/>
          <w:sz w:val="24"/>
          <w:szCs w:val="24"/>
          <w:u w:val="single"/>
          <w:lang w:val="en-US"/>
        </w:rPr>
        <w:t xml:space="preserve">                                                                                                                                                                                                                                                                                                                    </w:t>
      </w:r>
    </w:p>
    <w:p w:rsidR="00037368" w:rsidRPr="00037368" w:rsidRDefault="00037368" w:rsidP="00825BDA">
      <w:pPr>
        <w:widowControl w:val="0"/>
        <w:tabs>
          <w:tab w:val="left" w:pos="9923"/>
        </w:tabs>
        <w:overflowPunct w:val="0"/>
        <w:autoSpaceDE w:val="0"/>
        <w:autoSpaceDN w:val="0"/>
        <w:adjustRightInd w:val="0"/>
        <w:spacing w:line="249" w:lineRule="auto"/>
        <w:ind w:left="-142" w:right="208"/>
        <w:jc w:val="both"/>
        <w:rPr>
          <w:rFonts w:ascii="Times New Roman" w:hAnsi="Times New Roman"/>
          <w:sz w:val="24"/>
          <w:szCs w:val="24"/>
          <w:lang w:val="en-US"/>
        </w:rPr>
      </w:pPr>
      <w:r w:rsidRPr="00037368">
        <w:rPr>
          <w:rFonts w:ascii="Times New Roman" w:hAnsi="Times New Roman"/>
          <w:sz w:val="24"/>
          <w:szCs w:val="24"/>
          <w:lang w:val="en-US"/>
        </w:rPr>
        <w:t xml:space="preserve">In what I will call the traditional view of language change, the only changes that are important in a language are those that can be demonstrated to have struc-tural consequences. Consequently, over a period of time a distinction between two sounds may be lost in a language, as occurred historically in most varieties of English in the vowels of </w:t>
      </w:r>
      <w:r w:rsidRPr="00037368">
        <w:rPr>
          <w:rFonts w:ascii="Times New Roman" w:hAnsi="Times New Roman"/>
          <w:i/>
          <w:iCs/>
          <w:sz w:val="24"/>
          <w:szCs w:val="24"/>
          <w:lang w:val="en-US"/>
        </w:rPr>
        <w:t>meet</w:t>
      </w:r>
      <w:r w:rsidRPr="00037368">
        <w:rPr>
          <w:rFonts w:ascii="Times New Roman" w:hAnsi="Times New Roman"/>
          <w:sz w:val="24"/>
          <w:szCs w:val="24"/>
          <w:lang w:val="en-US"/>
        </w:rPr>
        <w:t xml:space="preserve"> and </w:t>
      </w:r>
      <w:r w:rsidRPr="00037368">
        <w:rPr>
          <w:rFonts w:ascii="Times New Roman" w:hAnsi="Times New Roman"/>
          <w:i/>
          <w:iCs/>
          <w:sz w:val="24"/>
          <w:szCs w:val="24"/>
          <w:lang w:val="en-US"/>
        </w:rPr>
        <w:t>meat</w:t>
      </w:r>
      <w:r w:rsidRPr="00037368">
        <w:rPr>
          <w:rFonts w:ascii="Times New Roman" w:hAnsi="Times New Roman"/>
          <w:sz w:val="24"/>
          <w:szCs w:val="24"/>
          <w:lang w:val="en-US"/>
        </w:rPr>
        <w:t xml:space="preserve"> or </w:t>
      </w:r>
      <w:r w:rsidRPr="00037368">
        <w:rPr>
          <w:rFonts w:ascii="Times New Roman" w:hAnsi="Times New Roman"/>
          <w:i/>
          <w:iCs/>
          <w:sz w:val="24"/>
          <w:szCs w:val="24"/>
          <w:lang w:val="en-US"/>
        </w:rPr>
        <w:t>horse</w:t>
      </w:r>
      <w:r w:rsidRPr="00037368">
        <w:rPr>
          <w:rFonts w:ascii="Times New Roman" w:hAnsi="Times New Roman"/>
          <w:sz w:val="24"/>
          <w:szCs w:val="24"/>
          <w:lang w:val="en-US"/>
        </w:rPr>
        <w:t xml:space="preserve"> and </w:t>
      </w:r>
      <w:r w:rsidRPr="00037368">
        <w:rPr>
          <w:rFonts w:ascii="Times New Roman" w:hAnsi="Times New Roman"/>
          <w:i/>
          <w:iCs/>
          <w:sz w:val="24"/>
          <w:szCs w:val="24"/>
          <w:lang w:val="en-US"/>
        </w:rPr>
        <w:t>hoarse</w:t>
      </w:r>
      <w:r w:rsidRPr="00037368">
        <w:rPr>
          <w:rFonts w:ascii="Times New Roman" w:hAnsi="Times New Roman"/>
          <w:sz w:val="24"/>
          <w:szCs w:val="24"/>
          <w:lang w:val="en-US"/>
        </w:rPr>
        <w:t xml:space="preserve">. In most dialects these vowels have fallen together (or coalesced). Alternatively, a distinction may be gained where there was none before, as in </w:t>
      </w:r>
      <w:r w:rsidRPr="00037368">
        <w:rPr>
          <w:rFonts w:ascii="Times New Roman" w:hAnsi="Times New Roman"/>
          <w:i/>
          <w:iCs/>
          <w:sz w:val="24"/>
          <w:szCs w:val="24"/>
          <w:lang w:val="en-US"/>
        </w:rPr>
        <w:t>a house</w:t>
      </w:r>
      <w:r w:rsidRPr="00037368">
        <w:rPr>
          <w:rFonts w:ascii="Times New Roman" w:hAnsi="Times New Roman"/>
          <w:sz w:val="24"/>
          <w:szCs w:val="24"/>
          <w:lang w:val="en-US"/>
        </w:rPr>
        <w:t xml:space="preserve"> with an [s] but </w:t>
      </w:r>
      <w:r w:rsidRPr="00037368">
        <w:rPr>
          <w:rFonts w:ascii="Times New Roman" w:hAnsi="Times New Roman"/>
          <w:i/>
          <w:iCs/>
          <w:sz w:val="24"/>
          <w:szCs w:val="24"/>
          <w:lang w:val="en-US"/>
        </w:rPr>
        <w:t>to house</w:t>
      </w:r>
      <w:r w:rsidRPr="00037368">
        <w:rPr>
          <w:rFonts w:ascii="Times New Roman" w:hAnsi="Times New Roman"/>
          <w:sz w:val="24"/>
          <w:szCs w:val="24"/>
          <w:lang w:val="en-US"/>
        </w:rPr>
        <w:t xml:space="preserve"> with a [z], or finally in </w:t>
      </w:r>
      <w:r w:rsidRPr="00037368">
        <w:rPr>
          <w:rFonts w:ascii="Times New Roman" w:hAnsi="Times New Roman"/>
          <w:i/>
          <w:iCs/>
          <w:sz w:val="24"/>
          <w:szCs w:val="24"/>
          <w:lang w:val="en-US"/>
        </w:rPr>
        <w:t>thin</w:t>
      </w:r>
      <w:r w:rsidRPr="00037368">
        <w:rPr>
          <w:rFonts w:ascii="Times New Roman" w:hAnsi="Times New Roman"/>
          <w:sz w:val="24"/>
          <w:szCs w:val="24"/>
          <w:lang w:val="en-US"/>
        </w:rPr>
        <w:t xml:space="preserve"> and </w:t>
      </w:r>
      <w:r w:rsidRPr="00037368">
        <w:rPr>
          <w:rFonts w:ascii="Times New Roman" w:hAnsi="Times New Roman"/>
          <w:i/>
          <w:iCs/>
          <w:sz w:val="24"/>
          <w:szCs w:val="24"/>
          <w:lang w:val="en-US"/>
        </w:rPr>
        <w:t>thing</w:t>
      </w:r>
      <w:r w:rsidRPr="00037368">
        <w:rPr>
          <w:rFonts w:ascii="Times New Roman" w:hAnsi="Times New Roman"/>
          <w:sz w:val="24"/>
          <w:szCs w:val="24"/>
          <w:lang w:val="en-US"/>
        </w:rPr>
        <w:t xml:space="preserve">, the [n] and [º]. In each of these cases a single phonological unit became two: there was a structural split. So we can find instances of </w:t>
      </w:r>
      <w:r w:rsidRPr="00037368">
        <w:rPr>
          <w:rFonts w:ascii="Times New Roman" w:hAnsi="Times New Roman"/>
          <w:i/>
          <w:iCs/>
          <w:sz w:val="24"/>
          <w:szCs w:val="24"/>
          <w:lang w:val="en-US"/>
        </w:rPr>
        <w:t>phonemic coalescence</w:t>
      </w:r>
      <w:r w:rsidRPr="00037368">
        <w:rPr>
          <w:rFonts w:ascii="Times New Roman" w:hAnsi="Times New Roman"/>
          <w:sz w:val="24"/>
          <w:szCs w:val="24"/>
          <w:lang w:val="en-US"/>
        </w:rPr>
        <w:t xml:space="preserve">, situations in which a contrast existed at one time but later was lost, and instances of </w:t>
      </w:r>
      <w:r w:rsidRPr="00037368">
        <w:rPr>
          <w:rFonts w:ascii="Times New Roman" w:hAnsi="Times New Roman"/>
          <w:i/>
          <w:iCs/>
          <w:sz w:val="24"/>
          <w:szCs w:val="24"/>
          <w:lang w:val="en-US"/>
        </w:rPr>
        <w:t>phonemic split</w:t>
      </w:r>
      <w:r w:rsidRPr="00037368">
        <w:rPr>
          <w:rFonts w:ascii="Times New Roman" w:hAnsi="Times New Roman"/>
          <w:sz w:val="24"/>
          <w:szCs w:val="24"/>
          <w:lang w:val="en-US"/>
        </w:rPr>
        <w:t xml:space="preserve">, situations in which there was no contrast at one time but a contrast developed. Variation is either controlled by circumstances, e.g., allophonic (as when the </w:t>
      </w:r>
      <w:r w:rsidRPr="00037368">
        <w:rPr>
          <w:rFonts w:ascii="Times New Roman" w:hAnsi="Times New Roman"/>
          <w:i/>
          <w:iCs/>
          <w:sz w:val="24"/>
          <w:szCs w:val="24"/>
          <w:lang w:val="en-US"/>
        </w:rPr>
        <w:t>p</w:t>
      </w:r>
      <w:r w:rsidRPr="00037368">
        <w:rPr>
          <w:rFonts w:ascii="Times New Roman" w:hAnsi="Times New Roman"/>
          <w:sz w:val="24"/>
          <w:szCs w:val="24"/>
          <w:lang w:val="en-US"/>
        </w:rPr>
        <w:t xml:space="preserve"> in </w:t>
      </w:r>
      <w:r w:rsidRPr="00037368">
        <w:rPr>
          <w:rFonts w:ascii="Times New Roman" w:hAnsi="Times New Roman"/>
          <w:i/>
          <w:iCs/>
          <w:sz w:val="24"/>
          <w:szCs w:val="24"/>
          <w:lang w:val="en-US"/>
        </w:rPr>
        <w:t xml:space="preserve">pin </w:t>
      </w:r>
      <w:r w:rsidRPr="00037368">
        <w:rPr>
          <w:rFonts w:ascii="Times New Roman" w:hAnsi="Times New Roman"/>
          <w:sz w:val="24"/>
          <w:szCs w:val="24"/>
          <w:lang w:val="en-US"/>
        </w:rPr>
        <w:t>is aspirated but the</w:t>
      </w:r>
      <w:r w:rsidRPr="00037368">
        <w:rPr>
          <w:rFonts w:ascii="Times New Roman" w:hAnsi="Times New Roman"/>
          <w:i/>
          <w:iCs/>
          <w:sz w:val="24"/>
          <w:szCs w:val="24"/>
          <w:lang w:val="en-US"/>
        </w:rPr>
        <w:t xml:space="preserve"> p </w:t>
      </w:r>
      <w:r w:rsidRPr="00037368">
        <w:rPr>
          <w:rFonts w:ascii="Times New Roman" w:hAnsi="Times New Roman"/>
          <w:sz w:val="24"/>
          <w:szCs w:val="24"/>
          <w:lang w:val="en-US"/>
        </w:rPr>
        <w:t>in</w:t>
      </w:r>
      <w:r w:rsidRPr="00037368">
        <w:rPr>
          <w:rFonts w:ascii="Times New Roman" w:hAnsi="Times New Roman"/>
          <w:i/>
          <w:iCs/>
          <w:sz w:val="24"/>
          <w:szCs w:val="24"/>
          <w:lang w:val="en-US"/>
        </w:rPr>
        <w:t xml:space="preserve"> spin </w:t>
      </w:r>
      <w:r w:rsidRPr="00037368">
        <w:rPr>
          <w:rFonts w:ascii="Times New Roman" w:hAnsi="Times New Roman"/>
          <w:sz w:val="24"/>
          <w:szCs w:val="24"/>
          <w:lang w:val="en-US"/>
        </w:rPr>
        <w:t>is not), or it is free, i.e., random. Internal</w:t>
      </w:r>
      <w:r w:rsidRPr="00037368">
        <w:rPr>
          <w:rFonts w:ascii="Times New Roman" w:hAnsi="Times New Roman"/>
          <w:i/>
          <w:iCs/>
          <w:sz w:val="24"/>
          <w:szCs w:val="24"/>
          <w:lang w:val="en-US"/>
        </w:rPr>
        <w:t xml:space="preserve"> </w:t>
      </w:r>
      <w:r w:rsidRPr="00037368">
        <w:rPr>
          <w:rFonts w:ascii="Times New Roman" w:hAnsi="Times New Roman"/>
          <w:sz w:val="24"/>
          <w:szCs w:val="24"/>
          <w:lang w:val="en-US"/>
        </w:rPr>
        <w:t>change in a language is observed through its consequences.</w:t>
      </w:r>
    </w:p>
    <w:p w:rsidR="00037368" w:rsidRPr="00037368" w:rsidRDefault="00037368" w:rsidP="00825BDA">
      <w:pPr>
        <w:widowControl w:val="0"/>
        <w:tabs>
          <w:tab w:val="left" w:pos="9923"/>
        </w:tabs>
        <w:autoSpaceDE w:val="0"/>
        <w:autoSpaceDN w:val="0"/>
        <w:adjustRightInd w:val="0"/>
        <w:spacing w:line="2" w:lineRule="exact"/>
        <w:ind w:left="-142" w:right="208"/>
        <w:jc w:val="both"/>
        <w:rPr>
          <w:rFonts w:ascii="Times New Roman" w:hAnsi="Times New Roman"/>
          <w:sz w:val="24"/>
          <w:szCs w:val="24"/>
          <w:lang w:val="en-US"/>
        </w:rPr>
      </w:pPr>
    </w:p>
    <w:p w:rsidR="00037368" w:rsidRPr="00037368" w:rsidRDefault="00037368" w:rsidP="00825BDA">
      <w:pPr>
        <w:widowControl w:val="0"/>
        <w:tabs>
          <w:tab w:val="left" w:pos="9923"/>
        </w:tabs>
        <w:overflowPunct w:val="0"/>
        <w:autoSpaceDE w:val="0"/>
        <w:autoSpaceDN w:val="0"/>
        <w:adjustRightInd w:val="0"/>
        <w:spacing w:line="250" w:lineRule="auto"/>
        <w:ind w:left="-142" w:right="208"/>
        <w:jc w:val="both"/>
        <w:rPr>
          <w:rFonts w:ascii="Times New Roman" w:hAnsi="Times New Roman"/>
          <w:sz w:val="24"/>
          <w:szCs w:val="24"/>
          <w:lang w:val="en-US"/>
        </w:rPr>
      </w:pPr>
      <w:r w:rsidRPr="00037368">
        <w:rPr>
          <w:rFonts w:ascii="Times New Roman" w:hAnsi="Times New Roman"/>
          <w:sz w:val="24"/>
          <w:szCs w:val="24"/>
          <w:lang w:val="en-US"/>
        </w:rPr>
        <w:t xml:space="preserve">Such change, of course, is not restricted to phonology. The morphology and syn-tax of a language change in the same way. It is possible, therefore, to write </w:t>
      </w:r>
      <w:r w:rsidRPr="00037368">
        <w:rPr>
          <w:rFonts w:ascii="Times New Roman" w:hAnsi="Times New Roman"/>
          <w:i/>
          <w:iCs/>
          <w:sz w:val="24"/>
          <w:szCs w:val="24"/>
          <w:lang w:val="en-US"/>
        </w:rPr>
        <w:t>internal</w:t>
      </w:r>
      <w:r w:rsidRPr="00037368">
        <w:rPr>
          <w:rFonts w:ascii="Times New Roman" w:hAnsi="Times New Roman"/>
          <w:sz w:val="24"/>
          <w:szCs w:val="24"/>
          <w:lang w:val="en-US"/>
        </w:rPr>
        <w:t xml:space="preserve"> histories of languages showing the structural changes that have occurred over periods of time through use of this principle of ‘contrast vs. lack of contrast.’ A second kind of change in a language is </w:t>
      </w:r>
      <w:r w:rsidRPr="00037368">
        <w:rPr>
          <w:rFonts w:ascii="Times New Roman" w:hAnsi="Times New Roman"/>
          <w:i/>
          <w:iCs/>
          <w:sz w:val="24"/>
          <w:szCs w:val="24"/>
          <w:lang w:val="en-US"/>
        </w:rPr>
        <w:t>external</w:t>
      </w:r>
      <w:r w:rsidRPr="00037368">
        <w:rPr>
          <w:rFonts w:ascii="Times New Roman" w:hAnsi="Times New Roman"/>
          <w:sz w:val="24"/>
          <w:szCs w:val="24"/>
          <w:lang w:val="en-US"/>
        </w:rPr>
        <w:t xml:space="preserve"> in nature. This is change brought about through borrowing. Changes that occur through borrowing from other dialects or languages are often quite clearly distinguishable, for a while at least, from changes that come about internally. They may be somewhat idiosyn-cratic in their characteristics or distribution and appear, for a while at least, to be quite ‘marked’ in this way, e.g., the </w:t>
      </w:r>
      <w:r w:rsidRPr="00037368">
        <w:rPr>
          <w:rFonts w:ascii="Times New Roman" w:hAnsi="Times New Roman"/>
          <w:i/>
          <w:iCs/>
          <w:sz w:val="24"/>
          <w:szCs w:val="24"/>
          <w:lang w:val="en-US"/>
        </w:rPr>
        <w:t>schl</w:t>
      </w:r>
      <w:r w:rsidRPr="00037368">
        <w:rPr>
          <w:rFonts w:ascii="Times New Roman" w:hAnsi="Times New Roman"/>
          <w:sz w:val="24"/>
          <w:szCs w:val="24"/>
          <w:lang w:val="en-US"/>
        </w:rPr>
        <w:t xml:space="preserve"> and </w:t>
      </w:r>
      <w:r w:rsidRPr="00037368">
        <w:rPr>
          <w:rFonts w:ascii="Times New Roman" w:hAnsi="Times New Roman"/>
          <w:i/>
          <w:iCs/>
          <w:sz w:val="24"/>
          <w:szCs w:val="24"/>
          <w:lang w:val="en-US"/>
        </w:rPr>
        <w:t>schm</w:t>
      </w:r>
      <w:r w:rsidRPr="00037368">
        <w:rPr>
          <w:rFonts w:ascii="Times New Roman" w:hAnsi="Times New Roman"/>
          <w:sz w:val="24"/>
          <w:szCs w:val="24"/>
          <w:lang w:val="en-US"/>
        </w:rPr>
        <w:t xml:space="preserve"> beginnings of </w:t>
      </w:r>
      <w:r w:rsidRPr="00037368">
        <w:rPr>
          <w:rFonts w:ascii="Times New Roman" w:hAnsi="Times New Roman"/>
          <w:i/>
          <w:iCs/>
          <w:sz w:val="24"/>
          <w:szCs w:val="24"/>
          <w:lang w:val="en-US"/>
        </w:rPr>
        <w:t>Schlitz</w:t>
      </w:r>
      <w:r w:rsidRPr="00037368">
        <w:rPr>
          <w:rFonts w:ascii="Times New Roman" w:hAnsi="Times New Roman"/>
          <w:sz w:val="24"/>
          <w:szCs w:val="24"/>
          <w:lang w:val="en-US"/>
        </w:rPr>
        <w:t xml:space="preserve"> and </w:t>
      </w:r>
      <w:r w:rsidRPr="00037368">
        <w:rPr>
          <w:rFonts w:ascii="Times New Roman" w:hAnsi="Times New Roman"/>
          <w:i/>
          <w:iCs/>
          <w:sz w:val="24"/>
          <w:szCs w:val="24"/>
          <w:lang w:val="en-US"/>
        </w:rPr>
        <w:t>schmuck</w:t>
      </w:r>
      <w:r w:rsidRPr="00037368">
        <w:rPr>
          <w:rFonts w:ascii="Times New Roman" w:hAnsi="Times New Roman"/>
          <w:sz w:val="24"/>
          <w:szCs w:val="24"/>
          <w:lang w:val="en-US"/>
        </w:rPr>
        <w:t>, or</w:t>
      </w:r>
      <w:r w:rsidRPr="00037368">
        <w:rPr>
          <w:rFonts w:ascii="Times New Roman" w:hAnsi="Times New Roman"/>
          <w:i/>
          <w:iCs/>
          <w:sz w:val="24"/>
          <w:szCs w:val="24"/>
          <w:lang w:val="en-US"/>
        </w:rPr>
        <w:t xml:space="preserve"> Jeanne </w:t>
      </w:r>
      <w:r w:rsidRPr="00037368">
        <w:rPr>
          <w:rFonts w:ascii="Times New Roman" w:hAnsi="Times New Roman"/>
          <w:sz w:val="24"/>
          <w:szCs w:val="24"/>
          <w:lang w:val="en-US"/>
        </w:rPr>
        <w:t>with the</w:t>
      </w:r>
      <w:r w:rsidRPr="00037368">
        <w:rPr>
          <w:rFonts w:ascii="Times New Roman" w:hAnsi="Times New Roman"/>
          <w:i/>
          <w:iCs/>
          <w:sz w:val="24"/>
          <w:szCs w:val="24"/>
          <w:lang w:val="en-US"/>
        </w:rPr>
        <w:t xml:space="preserve"> J </w:t>
      </w:r>
      <w:r w:rsidRPr="00037368">
        <w:rPr>
          <w:rFonts w:ascii="Times New Roman" w:hAnsi="Times New Roman"/>
          <w:sz w:val="24"/>
          <w:szCs w:val="24"/>
          <w:lang w:val="en-US"/>
        </w:rPr>
        <w:t>pronounced like</w:t>
      </w:r>
      <w:r w:rsidRPr="00037368">
        <w:rPr>
          <w:rFonts w:ascii="Times New Roman" w:hAnsi="Times New Roman"/>
          <w:i/>
          <w:iCs/>
          <w:sz w:val="24"/>
          <w:szCs w:val="24"/>
          <w:lang w:val="en-US"/>
        </w:rPr>
        <w:t xml:space="preserve"> zh</w:t>
      </w:r>
      <w:r w:rsidRPr="00037368">
        <w:rPr>
          <w:rFonts w:ascii="Times New Roman" w:hAnsi="Times New Roman"/>
          <w:sz w:val="24"/>
          <w:szCs w:val="24"/>
          <w:lang w:val="en-US"/>
        </w:rPr>
        <w:t>. There are often good social or</w:t>
      </w:r>
      <w:r w:rsidRPr="00037368">
        <w:rPr>
          <w:rFonts w:ascii="Times New Roman" w:hAnsi="Times New Roman"/>
          <w:i/>
          <w:iCs/>
          <w:sz w:val="24"/>
          <w:szCs w:val="24"/>
          <w:lang w:val="en-US"/>
        </w:rPr>
        <w:t xml:space="preserve"> </w:t>
      </w:r>
      <w:r w:rsidRPr="00037368">
        <w:rPr>
          <w:rFonts w:ascii="Times New Roman" w:hAnsi="Times New Roman"/>
          <w:sz w:val="24"/>
          <w:szCs w:val="24"/>
          <w:lang w:val="en-US"/>
        </w:rPr>
        <w:t xml:space="preserve">cultural reasons for borrowing, and the items that are borrowed are usually words used to describe ‘exotic’ objects, e.g., </w:t>
      </w:r>
      <w:r w:rsidRPr="00037368">
        <w:rPr>
          <w:rFonts w:ascii="Times New Roman" w:hAnsi="Times New Roman"/>
          <w:i/>
          <w:iCs/>
          <w:sz w:val="24"/>
          <w:szCs w:val="24"/>
          <w:lang w:val="en-US"/>
        </w:rPr>
        <w:t>pajamas</w:t>
      </w:r>
      <w:r w:rsidRPr="00037368">
        <w:rPr>
          <w:rFonts w:ascii="Times New Roman" w:hAnsi="Times New Roman"/>
          <w:sz w:val="24"/>
          <w:szCs w:val="24"/>
          <w:lang w:val="en-US"/>
        </w:rPr>
        <w:t xml:space="preserve">, </w:t>
      </w:r>
      <w:r w:rsidRPr="00037368">
        <w:rPr>
          <w:rFonts w:ascii="Times New Roman" w:hAnsi="Times New Roman"/>
          <w:i/>
          <w:iCs/>
          <w:sz w:val="24"/>
          <w:szCs w:val="24"/>
          <w:lang w:val="en-US"/>
        </w:rPr>
        <w:t>tea</w:t>
      </w:r>
      <w:r w:rsidRPr="00037368">
        <w:rPr>
          <w:rFonts w:ascii="Times New Roman" w:hAnsi="Times New Roman"/>
          <w:sz w:val="24"/>
          <w:szCs w:val="24"/>
          <w:lang w:val="en-US"/>
        </w:rPr>
        <w:t xml:space="preserve">, </w:t>
      </w:r>
      <w:r w:rsidRPr="00037368">
        <w:rPr>
          <w:rFonts w:ascii="Times New Roman" w:hAnsi="Times New Roman"/>
          <w:i/>
          <w:iCs/>
          <w:sz w:val="24"/>
          <w:szCs w:val="24"/>
          <w:lang w:val="en-US"/>
        </w:rPr>
        <w:t>perfume</w:t>
      </w:r>
      <w:r w:rsidRPr="00037368">
        <w:rPr>
          <w:rFonts w:ascii="Times New Roman" w:hAnsi="Times New Roman"/>
          <w:sz w:val="24"/>
          <w:szCs w:val="24"/>
          <w:lang w:val="en-US"/>
        </w:rPr>
        <w:t xml:space="preserve">, and </w:t>
      </w:r>
      <w:r w:rsidRPr="00037368">
        <w:rPr>
          <w:rFonts w:ascii="Times New Roman" w:hAnsi="Times New Roman"/>
          <w:i/>
          <w:iCs/>
          <w:sz w:val="24"/>
          <w:szCs w:val="24"/>
          <w:lang w:val="en-US"/>
        </w:rPr>
        <w:t>kangaroo</w:t>
      </w:r>
      <w:r w:rsidRPr="00037368">
        <w:rPr>
          <w:rFonts w:ascii="Times New Roman" w:hAnsi="Times New Roman"/>
          <w:sz w:val="24"/>
          <w:szCs w:val="24"/>
          <w:lang w:val="en-US"/>
        </w:rPr>
        <w:t xml:space="preserve">, or learned or scientific words. Speakers of different languages may have different views about borrowing. English speakers borrow almost indiscriminately from other languages, but speakers of French, German, Modern Hebrew, and Icelandic are far more dis-criminating. Speakers of Hindi, cultivated ones at least, look to Sanskrit for borrowings, and speakers of Urdu look to Arabic. As we will see in the follow-ing section, there is also some borrowing – or spread, at least – of phonological and grammatical items through certain areas, but this phenomenon is much more limited – and undoubtedly much harder to explain – than the borrowing of words to describe objects. Of these two kinds of change, internal and external, linguists view the former as being far more important even though it is the latter that is inclined to come to public attention, as when efforts are made to ‘purify’ languages. People tend to react to the consequences of external change by complaining about ‘falling language standards,’ resisting new usages, and trying to constrain variation. The traditional linguistic approach to change has not been very helpful when controversies have arisen. An approach which says that it is languages that change and not speakers that change languages has little to contribute to a better public awareness of what is happening. As we will see too, it may also be an unrewarding approach to take.  The traditional view of language change also favors a ‘family tree’ account of change and of the relationships among languages. Linguists tend to reconstruct the histories of related languages or varieties of a language in such a way that sharp differentiations are made between those languages or varieties, so that at one point in time one thing (that is, a language itself, or a variety, or even a specific linguistic item) splits into two or more, or is lost. More rarely, there is coalescence. The alternative ‘wave’ account of change and relationships is much less easy to work with. In this approach the various changes that occur must be seen as flowing into and interacting with one another. It is not at all easy to reconcile the need to find contrasts with the desire to maintain a certain fluidity in boundaries. A variant of this latter view of change is that particular changes diffuse throughout a language, sometimes in rather idiosyncratic ways. One extreme </w:t>
      </w:r>
      <w:r w:rsidRPr="00037368">
        <w:rPr>
          <w:rFonts w:ascii="Times New Roman" w:hAnsi="Times New Roman"/>
          <w:sz w:val="24"/>
          <w:szCs w:val="24"/>
          <w:lang w:val="en-US"/>
        </w:rPr>
        <w:lastRenderedPageBreak/>
        <w:t xml:space="preserve">version of this last view is the claim that ‘each word has its own history,’ a claim that would seem to reduce historical linguistics to </w:t>
      </w:r>
      <w:r w:rsidRPr="00037368">
        <w:rPr>
          <w:rFonts w:ascii="Times New Roman" w:hAnsi="Times New Roman"/>
          <w:i/>
          <w:iCs/>
          <w:sz w:val="24"/>
          <w:szCs w:val="24"/>
          <w:lang w:val="en-US"/>
        </w:rPr>
        <w:t>etymology</w:t>
      </w:r>
      <w:r w:rsidRPr="00037368">
        <w:rPr>
          <w:rFonts w:ascii="Times New Roman" w:hAnsi="Times New Roman"/>
          <w:sz w:val="24"/>
          <w:szCs w:val="24"/>
          <w:lang w:val="en-US"/>
        </w:rPr>
        <w:t>, the science of tracing the origins of individual words.</w:t>
      </w:r>
    </w:p>
    <w:p w:rsidR="00037368" w:rsidRPr="00037368" w:rsidRDefault="00037368" w:rsidP="00825BDA">
      <w:pPr>
        <w:ind w:left="-142"/>
        <w:jc w:val="both"/>
        <w:rPr>
          <w:rFonts w:ascii="Times New Roman" w:hAnsi="Times New Roman"/>
          <w:b/>
          <w:sz w:val="24"/>
          <w:szCs w:val="24"/>
          <w:lang w:val="en-US"/>
        </w:rPr>
      </w:pPr>
    </w:p>
    <w:p w:rsidR="00037368" w:rsidRPr="00037368" w:rsidRDefault="00037368" w:rsidP="00825BDA">
      <w:pPr>
        <w:ind w:left="-142"/>
        <w:jc w:val="center"/>
        <w:rPr>
          <w:rFonts w:ascii="Times New Roman" w:hAnsi="Times New Roman"/>
          <w:b/>
          <w:sz w:val="24"/>
          <w:szCs w:val="24"/>
          <w:lang w:val="en-US"/>
        </w:rPr>
      </w:pPr>
      <w:r w:rsidRPr="00037368">
        <w:rPr>
          <w:rFonts w:ascii="Times New Roman" w:hAnsi="Times New Roman"/>
          <w:b/>
          <w:sz w:val="24"/>
          <w:szCs w:val="24"/>
          <w:lang w:val="en-US"/>
        </w:rPr>
        <w:t>Lecture 13-15</w:t>
      </w:r>
    </w:p>
    <w:p w:rsidR="00037368" w:rsidRPr="00037368" w:rsidRDefault="00037368" w:rsidP="00825BDA">
      <w:pPr>
        <w:ind w:left="-142"/>
        <w:jc w:val="center"/>
        <w:rPr>
          <w:rFonts w:ascii="Times New Roman" w:hAnsi="Times New Roman"/>
          <w:b/>
          <w:sz w:val="24"/>
          <w:szCs w:val="24"/>
          <w:lang w:val="en-US"/>
        </w:rPr>
      </w:pPr>
      <w:r w:rsidRPr="00037368">
        <w:rPr>
          <w:rFonts w:ascii="Times New Roman" w:hAnsi="Times New Roman"/>
          <w:b/>
          <w:sz w:val="24"/>
          <w:szCs w:val="24"/>
          <w:lang w:val="en-US"/>
        </w:rPr>
        <w:t>Theme:  The Study of Language Use and Communication</w:t>
      </w:r>
    </w:p>
    <w:p w:rsidR="00037368" w:rsidRPr="00037368" w:rsidRDefault="00037368" w:rsidP="00825BDA">
      <w:pPr>
        <w:ind w:left="-142"/>
        <w:jc w:val="center"/>
        <w:rPr>
          <w:rFonts w:ascii="Times New Roman" w:hAnsi="Times New Roman"/>
          <w:b/>
          <w:sz w:val="24"/>
          <w:szCs w:val="24"/>
          <w:lang w:val="en-US"/>
        </w:rPr>
      </w:pPr>
      <w:r w:rsidRPr="00037368">
        <w:rPr>
          <w:rFonts w:ascii="Times New Roman" w:hAnsi="Times New Roman"/>
          <w:b/>
          <w:sz w:val="24"/>
          <w:szCs w:val="24"/>
          <w:lang w:val="en-US"/>
        </w:rPr>
        <w:t>Plan</w:t>
      </w:r>
    </w:p>
    <w:p w:rsidR="00037368" w:rsidRPr="00037368" w:rsidRDefault="00037368" w:rsidP="00825BDA">
      <w:pPr>
        <w:overflowPunct w:val="0"/>
        <w:autoSpaceDE w:val="0"/>
        <w:autoSpaceDN w:val="0"/>
        <w:adjustRightInd w:val="0"/>
        <w:ind w:left="-142"/>
        <w:rPr>
          <w:rFonts w:ascii="Times New Roman" w:hAnsi="Times New Roman"/>
          <w:b/>
          <w:color w:val="000000"/>
          <w:sz w:val="24"/>
          <w:szCs w:val="24"/>
          <w:lang w:val="en-US"/>
        </w:rPr>
      </w:pPr>
      <w:r w:rsidRPr="00037368">
        <w:rPr>
          <w:rFonts w:ascii="Times New Roman" w:hAnsi="Times New Roman"/>
          <w:b/>
          <w:color w:val="000000"/>
          <w:sz w:val="24"/>
          <w:szCs w:val="24"/>
          <w:lang w:val="en-US"/>
        </w:rPr>
        <w:t>1. Some Background Concepts</w:t>
      </w:r>
    </w:p>
    <w:p w:rsidR="00037368" w:rsidRPr="00037368" w:rsidRDefault="00037368" w:rsidP="00825BDA">
      <w:pPr>
        <w:overflowPunct w:val="0"/>
        <w:autoSpaceDE w:val="0"/>
        <w:autoSpaceDN w:val="0"/>
        <w:adjustRightInd w:val="0"/>
        <w:ind w:left="-142"/>
        <w:rPr>
          <w:rFonts w:ascii="Times New Roman" w:hAnsi="Times New Roman"/>
          <w:b/>
          <w:color w:val="000000"/>
          <w:sz w:val="24"/>
          <w:szCs w:val="24"/>
          <w:lang w:val="en-US"/>
        </w:rPr>
      </w:pPr>
      <w:r w:rsidRPr="00037368">
        <w:rPr>
          <w:rFonts w:ascii="Times New Roman" w:hAnsi="Times New Roman"/>
          <w:b/>
          <w:color w:val="000000"/>
          <w:sz w:val="24"/>
          <w:szCs w:val="24"/>
          <w:lang w:val="en-US"/>
        </w:rPr>
        <w:t>2. The Message Model of Linguistic Communication</w:t>
      </w:r>
    </w:p>
    <w:p w:rsidR="00037368" w:rsidRPr="00037368" w:rsidRDefault="00037368" w:rsidP="00825BDA">
      <w:pPr>
        <w:overflowPunct w:val="0"/>
        <w:autoSpaceDE w:val="0"/>
        <w:autoSpaceDN w:val="0"/>
        <w:adjustRightInd w:val="0"/>
        <w:ind w:left="-142"/>
        <w:rPr>
          <w:rFonts w:ascii="Times New Roman" w:hAnsi="Times New Roman"/>
          <w:b/>
          <w:color w:val="000000"/>
          <w:sz w:val="24"/>
          <w:szCs w:val="24"/>
          <w:lang w:val="en-US"/>
        </w:rPr>
      </w:pPr>
      <w:r w:rsidRPr="00037368">
        <w:rPr>
          <w:rFonts w:ascii="Times New Roman" w:hAnsi="Times New Roman"/>
          <w:b/>
          <w:color w:val="000000"/>
          <w:sz w:val="24"/>
          <w:szCs w:val="24"/>
          <w:lang w:val="en-US"/>
        </w:rPr>
        <w:t>3. The Inferential Model of Linguistic Communication</w:t>
      </w:r>
    </w:p>
    <w:p w:rsidR="00037368" w:rsidRPr="00037368" w:rsidRDefault="00037368" w:rsidP="00825BDA">
      <w:pPr>
        <w:ind w:left="-142"/>
        <w:rPr>
          <w:rFonts w:ascii="Times New Roman" w:hAnsi="Times New Roman"/>
          <w:b/>
          <w:color w:val="000000"/>
          <w:sz w:val="24"/>
          <w:szCs w:val="24"/>
          <w:lang w:val="en-US"/>
        </w:rPr>
      </w:pPr>
      <w:r w:rsidRPr="00037368">
        <w:rPr>
          <w:rFonts w:ascii="Times New Roman" w:hAnsi="Times New Roman"/>
          <w:b/>
          <w:color w:val="000000"/>
          <w:sz w:val="24"/>
          <w:szCs w:val="24"/>
          <w:lang w:val="en-US"/>
        </w:rPr>
        <w:t>4. Discourse and Conversation</w:t>
      </w:r>
    </w:p>
    <w:p w:rsidR="00037368" w:rsidRPr="00037368" w:rsidRDefault="00037368" w:rsidP="00825BDA">
      <w:pPr>
        <w:overflowPunct w:val="0"/>
        <w:autoSpaceDE w:val="0"/>
        <w:autoSpaceDN w:val="0"/>
        <w:adjustRightInd w:val="0"/>
        <w:ind w:left="-142"/>
        <w:rPr>
          <w:rFonts w:ascii="Times New Roman" w:hAnsi="Times New Roman"/>
          <w:b/>
          <w:color w:val="000000"/>
          <w:sz w:val="24"/>
          <w:szCs w:val="24"/>
          <w:lang w:val="en-US"/>
        </w:rPr>
      </w:pPr>
      <w:r w:rsidRPr="00037368">
        <w:rPr>
          <w:rFonts w:ascii="Times New Roman" w:hAnsi="Times New Roman"/>
          <w:b/>
          <w:color w:val="000000"/>
          <w:sz w:val="24"/>
          <w:szCs w:val="24"/>
          <w:lang w:val="en-US"/>
        </w:rPr>
        <w:t>5. Speech acts</w:t>
      </w:r>
    </w:p>
    <w:p w:rsidR="00037368" w:rsidRPr="00037368" w:rsidRDefault="00037368" w:rsidP="00825BDA">
      <w:pPr>
        <w:overflowPunct w:val="0"/>
        <w:autoSpaceDE w:val="0"/>
        <w:autoSpaceDN w:val="0"/>
        <w:adjustRightInd w:val="0"/>
        <w:ind w:left="-142"/>
        <w:rPr>
          <w:rFonts w:ascii="Times New Roman" w:hAnsi="Times New Roman"/>
          <w:b/>
          <w:color w:val="000000"/>
          <w:sz w:val="24"/>
          <w:szCs w:val="24"/>
          <w:lang w:val="en-US"/>
        </w:rPr>
      </w:pPr>
      <w:r w:rsidRPr="00037368">
        <w:rPr>
          <w:rFonts w:ascii="Times New Roman" w:hAnsi="Times New Roman"/>
          <w:b/>
          <w:color w:val="000000"/>
          <w:sz w:val="24"/>
          <w:szCs w:val="24"/>
          <w:lang w:val="en-US"/>
        </w:rPr>
        <w:t xml:space="preserve">6. Meaning, Saying, and Implicating </w:t>
      </w:r>
    </w:p>
    <w:p w:rsidR="00037368" w:rsidRPr="00037368" w:rsidRDefault="00037368" w:rsidP="00825BDA">
      <w:pPr>
        <w:overflowPunct w:val="0"/>
        <w:autoSpaceDE w:val="0"/>
        <w:autoSpaceDN w:val="0"/>
        <w:adjustRightInd w:val="0"/>
        <w:ind w:left="-142"/>
        <w:rPr>
          <w:rFonts w:ascii="Times New Roman" w:hAnsi="Times New Roman"/>
          <w:b/>
          <w:color w:val="000000"/>
          <w:sz w:val="24"/>
          <w:szCs w:val="24"/>
          <w:lang w:val="en-US"/>
        </w:rPr>
      </w:pPr>
      <w:r w:rsidRPr="00037368">
        <w:rPr>
          <w:rFonts w:ascii="Times New Roman" w:hAnsi="Times New Roman"/>
          <w:b/>
          <w:color w:val="000000"/>
          <w:sz w:val="24"/>
          <w:szCs w:val="24"/>
          <w:lang w:val="en-US"/>
        </w:rPr>
        <w:t xml:space="preserve">7. Pragmatic Presupposition </w:t>
      </w:r>
    </w:p>
    <w:p w:rsidR="00E90016" w:rsidRDefault="00037368" w:rsidP="00E90016">
      <w:pPr>
        <w:ind w:left="-142"/>
        <w:rPr>
          <w:rFonts w:ascii="Times New Roman" w:hAnsi="Times New Roman"/>
          <w:b/>
          <w:color w:val="000000"/>
          <w:sz w:val="24"/>
          <w:szCs w:val="24"/>
          <w:lang w:val="en-US"/>
        </w:rPr>
      </w:pPr>
      <w:r w:rsidRPr="00037368">
        <w:rPr>
          <w:rFonts w:ascii="Times New Roman" w:hAnsi="Times New Roman"/>
          <w:b/>
          <w:color w:val="000000"/>
          <w:sz w:val="24"/>
          <w:szCs w:val="24"/>
          <w:lang w:val="en-US"/>
        </w:rPr>
        <w:t>8. Speaker Reference</w:t>
      </w:r>
    </w:p>
    <w:p w:rsidR="00037368" w:rsidRPr="00037368" w:rsidRDefault="00037368" w:rsidP="00E90016">
      <w:pPr>
        <w:ind w:left="-142"/>
        <w:rPr>
          <w:rFonts w:ascii="Times New Roman" w:hAnsi="Times New Roman"/>
          <w:b/>
          <w:color w:val="000000"/>
          <w:sz w:val="24"/>
          <w:szCs w:val="24"/>
          <w:lang w:val="en-US"/>
        </w:rPr>
      </w:pPr>
      <w:r w:rsidRPr="00037368">
        <w:rPr>
          <w:rFonts w:ascii="Times New Roman" w:hAnsi="Times New Roman"/>
          <w:b/>
          <w:color w:val="000000"/>
          <w:sz w:val="24"/>
          <w:szCs w:val="24"/>
          <w:lang w:val="en-US"/>
        </w:rPr>
        <w:t>Aim: to discuss language use and communication</w:t>
      </w:r>
    </w:p>
    <w:p w:rsidR="00037368" w:rsidRPr="00037368" w:rsidRDefault="00037368" w:rsidP="00825BDA">
      <w:pPr>
        <w:ind w:left="-142"/>
        <w:rPr>
          <w:rFonts w:ascii="Times New Roman" w:hAnsi="Times New Roman"/>
          <w:b/>
          <w:sz w:val="24"/>
          <w:szCs w:val="24"/>
          <w:lang w:val="en-US"/>
        </w:rPr>
      </w:pPr>
      <w:r w:rsidRPr="00037368">
        <w:rPr>
          <w:rFonts w:ascii="Times New Roman" w:hAnsi="Times New Roman"/>
          <w:b/>
          <w:color w:val="000000"/>
          <w:sz w:val="24"/>
          <w:szCs w:val="24"/>
          <w:lang w:val="en-US"/>
        </w:rPr>
        <w:t>Keywords: language, language use,</w:t>
      </w:r>
      <w:r w:rsidRPr="00037368">
        <w:rPr>
          <w:rStyle w:val="s0"/>
          <w:rFonts w:ascii="Times New Roman" w:hAnsi="Times New Roman"/>
          <w:b/>
          <w:sz w:val="24"/>
          <w:szCs w:val="24"/>
          <w:lang w:val="en-US"/>
        </w:rPr>
        <w:t xml:space="preserve"> communication, discourse</w:t>
      </w:r>
    </w:p>
    <w:p w:rsidR="00037368" w:rsidRPr="00037368" w:rsidRDefault="00037368" w:rsidP="00825BDA">
      <w:pPr>
        <w:tabs>
          <w:tab w:val="center" w:pos="4819"/>
          <w:tab w:val="left" w:pos="8640"/>
        </w:tabs>
        <w:ind w:left="-142"/>
        <w:rPr>
          <w:rStyle w:val="s0"/>
          <w:rFonts w:ascii="Times New Roman" w:hAnsi="Times New Roman"/>
          <w:b/>
          <w:sz w:val="24"/>
          <w:szCs w:val="24"/>
          <w:lang w:val="en-US"/>
        </w:rPr>
      </w:pPr>
      <w:r w:rsidRPr="00037368">
        <w:rPr>
          <w:rStyle w:val="s0"/>
          <w:rFonts w:ascii="Times New Roman" w:hAnsi="Times New Roman"/>
          <w:b/>
          <w:sz w:val="24"/>
          <w:szCs w:val="24"/>
          <w:lang w:val="en-US"/>
        </w:rPr>
        <w:t xml:space="preserve">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The present small report does not claim to resolve global problems concerning the relation between the linguistic theory, or linguistics, and the communication theory. Leaving alone the available answers, not all the questions associated with these fields can be explicitly stated now.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To begin with, it should be mentioned that, apparently, the treatment of linguistics as linguistic theory will not be generally sustained. So far it has been widely assumed that language is a static system, "competence", taking into account a system of rules of linguistic units' structure - sentences, word phrases (groups, constituents), words, etc. There is certain logic in postgenerativism's denial of the concept of "a rule", so significant in early periods of generativism's development, as well as in turning to the concept of "constraint" instead: rules suggest a dynamic approach, approach in terms of linguistic units' construction, whereas constraint points rather to structure concepts - to "what does not occur" in language.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However, in postgenerativism - in its Minimalist Program - there appear simultaneous ideas about relationship between competence and "performance", when phonetic and logic forms are regarded as interfaces leading to systems responsible for instructions for both articulatory-perceptual and cognitive-interpretive mechanisms respectively (see, f.e., Kassevich, 1998). In other terms, in postgenerativism, unlike generativism, an outflow into </w:t>
      </w:r>
      <w:r w:rsidRPr="00037368">
        <w:rPr>
          <w:i/>
          <w:iCs/>
          <w:lang w:val="en-US"/>
        </w:rPr>
        <w:t>speech activity</w:t>
      </w:r>
      <w:r w:rsidRPr="00037368">
        <w:rPr>
          <w:lang w:val="en-US"/>
        </w:rPr>
        <w:t xml:space="preserve"> is allowed.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This concept is of a crucial importance. Insisting on the static character of a language system model, on its </w:t>
      </w:r>
      <w:r w:rsidRPr="00037368">
        <w:rPr>
          <w:i/>
          <w:iCs/>
          <w:lang w:val="en-US"/>
        </w:rPr>
        <w:t>supplementation</w:t>
      </w:r>
      <w:r w:rsidRPr="00037368">
        <w:rPr>
          <w:lang w:val="en-US"/>
        </w:rPr>
        <w:t xml:space="preserve"> by speech activity rules, may lead the system to becoming conceptually </w:t>
      </w:r>
      <w:r w:rsidRPr="00037368">
        <w:rPr>
          <w:i/>
          <w:iCs/>
          <w:lang w:val="en-US"/>
        </w:rPr>
        <w:t>imperfect</w:t>
      </w:r>
      <w:r w:rsidRPr="00037368">
        <w:rPr>
          <w:lang w:val="en-US"/>
        </w:rPr>
        <w:t xml:space="preserve">, defective: designing a working, dynamic system, a linguist will build the system lacking this most important property. Speech activity rules concerning language system functioning should be an integral part of the language model developed by a linguist. From these results the equation of linguistics and linguistic theory is formulated above.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Speech activity is a system of actions aimed at speech production and perception; within the framework of this activity information exchange occurs. Communication, in its turn, is most frequently defined as "the process of information exchange" (Glushkov, 1979: 255). There springs up a fair question: what is the correlation between the general communication theory (which has been much spoken about recently) and linguistics as the linguistic theory?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On the one hand, the notion of communication is seemingly wider than the notion of speech activity, because communication apparently includes the fields beyond speech activity - such as linguistic manipulation, argumentation, non-speech sign vehicles, etc. (for more details, see below). On the other hand, communication is narrower than the field of linguistics, if we presume that the general theory of linguistics comprises the language system theory, the theory of speech activity as system functioning, and the theory of text as a product of this functioning.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The most adequate approach to elucidation of the correlation between the two fields and, respectively, two theories, is, evidently, functional: if we proceed from functions, then the linguistic </w:t>
      </w:r>
      <w:r w:rsidRPr="00037368">
        <w:rPr>
          <w:lang w:val="en-US"/>
        </w:rPr>
        <w:lastRenderedPageBreak/>
        <w:t xml:space="preserve">theory - linguistics - studies linguistic </w:t>
      </w:r>
      <w:r w:rsidRPr="00037368">
        <w:rPr>
          <w:i/>
          <w:iCs/>
          <w:lang w:val="en-US"/>
        </w:rPr>
        <w:t>means</w:t>
      </w:r>
      <w:r w:rsidRPr="00037368">
        <w:rPr>
          <w:lang w:val="en-US"/>
        </w:rPr>
        <w:t xml:space="preserve">, the process of their use, and the product of this process while communication theory deals with the </w:t>
      </w:r>
      <w:r w:rsidRPr="00037368">
        <w:rPr>
          <w:i/>
          <w:iCs/>
          <w:lang w:val="en-US"/>
        </w:rPr>
        <w:t>purpose</w:t>
      </w:r>
      <w:r w:rsidRPr="00037368">
        <w:rPr>
          <w:lang w:val="en-US"/>
        </w:rPr>
        <w:t xml:space="preserve"> of linguistic and non- linguistic means' usage as well as the </w:t>
      </w:r>
      <w:r w:rsidRPr="00037368">
        <w:rPr>
          <w:i/>
          <w:iCs/>
          <w:lang w:val="en-US"/>
        </w:rPr>
        <w:t>result</w:t>
      </w:r>
      <w:r w:rsidRPr="00037368">
        <w:rPr>
          <w:lang w:val="en-US"/>
        </w:rPr>
        <w:t xml:space="preserve"> achieved by relevant processes. At this point an intersection field can be traced, which we will not dwell on: first and foremost it is the speech activity theory in linguistics, and the theory of illocutionary and perlocutionary forces in particular. An essential difference should be mentioned (which stems from the preceding): conceptually, linguistics may construct abstract models, independent of the question whether they are adequate to their natural prototype, but the communication theory uses as its basis the modeling of dynamic relations in society, between people, and, in consequence, can in no way digress from "the human factor" (the word phrase of questionable semantics but in widespread use).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Since the study of speech activity is in the focus of the communication theory yet, though at a specific viewing angle, "communicatology" could arm itself with an array of linguistic concepts: speech typology (Kholodovich, 1967), and the concept of the so-called linguistic existence (Konrad, 1959), and the dialog theory, starting from Yakubinsky's pioneer works, the text theory, its semantic aspects especially, let alone the mentioned above theory of speech acts.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The dialog theory (not sufficiently developed, admittedly) is of particular importance. The communication theory is object-centered, it is not concerned with monologs addressing space simply because they do not create a communication field. Communication is always dialogical; its subject (addressant) generates a text in a wide sense, that is, including verbal and non-verbal components in order to change the informational state of a certain object (addressee), either individual or, more often, plural and consequently his behavior. Respectively, the addressant should have maximum of information on the addressee: he cannot expect to change an unknown object, a "black box" method would hardly be profitable here. The more adequate and detailed an object- addressee model is, the less effort should be directed to providing feedback, because a reliable model makes it possible to predict accurately enough the effect of communicative efforts. From this results the relationship between the communication theory and the deservedly gaining popularity reflexive control theory based precisely on economy of effort for feedback signals' retrieval through predictability of the controlled object's reactions.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The two aspects of speech activity - speech production and perception - prove to be equally relevant to the communication theory, which expands substantially the contents of both. As it was mentioned above, dealing with speech production a researcher of communication should analyze not only verbal, but also paraverbal text components. In an ordinary speech contact such components are facial expressions, gestures, poses, more detailed than in traditional linguistic analysis attention to intonation and other suprasegmental text parameters. A variety of speech tempos typical of different etnolinguistic communities should be taken into consideration. In connection with this we can't but note once again that a switchover to patter of many of our TV- and radio journalists actually excludes from communication act considerable groups of Russian viewers/listeners, unable to adapt the unusual speech tempo (compare Kassevich, 1996).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Among the aspects of speech production relevant to communicative analysis there are also its rhetoric characteristics. Rhetoric can be defined as a complex of means designed to provide perlocutionary effect of a statement (text). Whereas in a literary text this effect is aesthetic in character, in oratorical, publicist and propaganda texts rhetoric devices are at the same time means of informational compression (or, by contrast, of the text redundancy, pleonasticity increase) and listener's incentive to look at the offered information through information of some different kind apt to be aesthetically and emotionally marked. To illustrate, the use of metaphor such as a Soviet cliche </w:t>
      </w:r>
      <w:r w:rsidRPr="00037368">
        <w:rPr>
          <w:i/>
          <w:iCs/>
          <w:lang w:val="en-US"/>
        </w:rPr>
        <w:t>"trudovaya vakhta" (labor duty)</w:t>
      </w:r>
      <w:r w:rsidRPr="00037368">
        <w:rPr>
          <w:lang w:val="en-US"/>
        </w:rPr>
        <w:t xml:space="preserve"> on the one hand, substitutes an extended statement saying that labor for the welfare of Motherland is equivalent to honorable mission of a warrior guarding his companions-in-arms and/or peaceful citizens; on the other hand, this metaphor calls for pathetic attitude to labor (as it is so highly valued) and development of enthusiasm of creative labor. "Force-pumping" of epithets and predicates (</w:t>
      </w:r>
      <w:r w:rsidRPr="00037368">
        <w:rPr>
          <w:i/>
          <w:iCs/>
          <w:lang w:val="en-US"/>
        </w:rPr>
        <w:t>the Party is mind, honor and conscience…</w:t>
      </w:r>
      <w:r w:rsidRPr="00037368">
        <w:rPr>
          <w:lang w:val="en-US"/>
        </w:rPr>
        <w:t xml:space="preserve">) naturally raises text's pleonasticity and contributes to the force increase of corresponding concepts (in the meaning attributed to this term by Bebee) (see Bebee, 1985). </w:t>
      </w:r>
    </w:p>
    <w:p w:rsidR="00037368" w:rsidRPr="00037368" w:rsidRDefault="00037368" w:rsidP="00825BDA">
      <w:pPr>
        <w:pStyle w:val="NormalWeb"/>
        <w:spacing w:before="0" w:beforeAutospacing="0" w:after="0" w:afterAutospacing="0"/>
        <w:ind w:left="-142"/>
        <w:jc w:val="both"/>
        <w:rPr>
          <w:lang w:val="en-US"/>
        </w:rPr>
      </w:pPr>
      <w:r w:rsidRPr="00037368">
        <w:rPr>
          <w:lang w:val="en-US"/>
        </w:rPr>
        <w:lastRenderedPageBreak/>
        <w:t xml:space="preserve">In an equivalent manner standard argumentation schemes are important in the processes of speech production. These schemes possess etnolinguistic specificity. From pioneer works by Luriya it is known, for example, that traditionalist community representatives are insensitive to formal logic laws (what is, generally speaking, not identical with the statement about "savage's" pralogical thinking (see Kassevich, 1996); they cannot conclude a common syllogism of the type </w:t>
      </w:r>
    </w:p>
    <w:p w:rsidR="00037368" w:rsidRPr="00037368" w:rsidRDefault="00037368" w:rsidP="00825BDA">
      <w:pPr>
        <w:pStyle w:val="NormalWeb"/>
        <w:spacing w:before="0" w:beforeAutospacing="0" w:after="0" w:afterAutospacing="0"/>
        <w:ind w:left="-142"/>
        <w:jc w:val="both"/>
        <w:rPr>
          <w:lang w:val="en-US"/>
        </w:rPr>
      </w:pPr>
      <w:r w:rsidRPr="00037368">
        <w:rPr>
          <w:i/>
          <w:iCs/>
          <w:lang w:val="en-US"/>
        </w:rPr>
        <w:t>In the Far North, where there is always snow, bears are white. The New Land is in the Far North. What color are bears there?</w:t>
      </w:r>
      <w:r w:rsidRPr="00037368">
        <w:rPr>
          <w:lang w:val="en-US"/>
        </w:rPr>
        <w:t xml:space="preserve"> A common answer is that a respondent has never been to the New Land and, therefore, cannot say what the bears are like there. Consequently, for the texts addressed to traditionalist community representatives' comprehension, argumentation based on formally logic schemes will be ineffective; in this case, references to precedents, authoritative texts and personalities, the use of tropes, etc. are required. </w:t>
      </w:r>
    </w:p>
    <w:p w:rsidR="00037368" w:rsidRPr="00037368" w:rsidRDefault="00037368" w:rsidP="00825BDA">
      <w:pPr>
        <w:pStyle w:val="NormalWeb"/>
        <w:spacing w:before="0" w:beforeAutospacing="0" w:after="0" w:afterAutospacing="0"/>
        <w:ind w:left="-142"/>
        <w:jc w:val="both"/>
        <w:rPr>
          <w:lang w:val="en-US"/>
        </w:rPr>
      </w:pPr>
      <w:r w:rsidRPr="00037368">
        <w:rPr>
          <w:lang w:val="en-US"/>
        </w:rPr>
        <w:t>Language structures proper, conveying various logic constructions, may also have idioetnic specificity. For example, in some languages (mostly with SOV word order), given cause and effect relations' expression, the effect precedes the cause more often, and a general scheme of a corresponding syntactic structure is as follows: "</w:t>
      </w:r>
      <w:r w:rsidRPr="00037368">
        <w:rPr>
          <w:i/>
          <w:iCs/>
          <w:lang w:val="en-US"/>
        </w:rPr>
        <w:t>S is (not) P</w:t>
      </w:r>
      <w:r w:rsidRPr="00037368">
        <w:rPr>
          <w:lang w:val="en-US"/>
        </w:rPr>
        <w:t xml:space="preserve">. If we ask why, the answer is </w:t>
      </w:r>
      <w:r w:rsidRPr="00037368">
        <w:rPr>
          <w:i/>
          <w:iCs/>
          <w:lang w:val="en-US"/>
        </w:rPr>
        <w:t>because Q</w:t>
      </w:r>
      <w:r w:rsidRPr="00037368">
        <w:rPr>
          <w:lang w:val="en-US"/>
        </w:rPr>
        <w:t xml:space="preserve">". This does not mean that another expression of the given semantics is impossible, but the presented scheme is </w:t>
      </w:r>
      <w:r w:rsidRPr="00037368">
        <w:rPr>
          <w:i/>
          <w:iCs/>
          <w:lang w:val="en-US"/>
        </w:rPr>
        <w:t>more effective rhetorically</w:t>
      </w:r>
      <w:r w:rsidRPr="00037368">
        <w:rPr>
          <w:lang w:val="en-US"/>
        </w:rPr>
        <w:t xml:space="preserve">.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Recent trends are to consider PR - public relations as a supplement to the communication theory (compare: Pocheptsov, 1999). In Russian educational institutions PR-specialists have already been trained for rather a long time; their educational programs are based mostly on the study of communication technologies.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It should be mentioned that for a comparably short period of time the term PR has undergone noticeable transformations. Originally, in the English-speaking countries, where the term arose, it was meant for the following situations. When a military unit was quartered in some settlement or near it, a post of Public Relations Officer was introduced by the unit's command. His tasks included contacts with the local authorities and population representatives, explanation of necessity for the unit to stay in that locality, examination of complaints about inconveniences and damages caused by some servicemen, etc. Firms, shops, enterprises, and other structures introduced services of that kind.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As we can see, PR in those cases was directed to the creation of a positive "image" of servicemen, firm employees, etc., but it was still very far from the actually "agitprop" (propaganda) appearance PR has acquired in our time. In modern PR its "black" variety stands out sharply focusing on informational extermination of political or economic opponents; naturally enough there appear information killers (the same as PR-killers), etc. The profession of a so-called spindoctor is slightly closer to the traditional interpretation of PR; he is called to correct, "treat" for unfavorable informational situation; for example, by appropriate information measures to do away with undesirable consequences of this or that politician's incautious statements.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In these varieties of PR (in fact, there are much more of them), a language component is undoubtedly present, but the study of relevant texts applies to linguistics no greater than the literary critic analysis of works of art.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It does not follow from this that PR texts are akin to literary works of art, but still there is certain nearness. PR texts are intentionally official, utilitarian, whereas a literary text is, according to Stepun (Stepun, 1999: 257), an autonomous "aesthetic cosmos". Its autonomy tells on the fact that transient, "walkthrough" characters are not very typical for literary texts (detective stories are an exception), while PR-serials with repeated characters, heroes and antitypes, are rather normal. Affinity in texts can be seen through their rhetoric - in the use of similar stylistic means.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One more variety of PR texts is an advertisement; in advertising industry the object centering is expressed very saliently. Standing apart is e-PR, PR in computer environment, and first of all in the Internet. </w:t>
      </w:r>
    </w:p>
    <w:p w:rsidR="00037368" w:rsidRPr="00037368" w:rsidRDefault="00037368" w:rsidP="00825BDA">
      <w:pPr>
        <w:pStyle w:val="NormalWeb"/>
        <w:spacing w:before="0" w:beforeAutospacing="0" w:after="0" w:afterAutospacing="0"/>
        <w:ind w:left="-142"/>
        <w:jc w:val="both"/>
        <w:rPr>
          <w:lang w:val="en-US"/>
        </w:rPr>
      </w:pPr>
      <w:r w:rsidRPr="00037368">
        <w:rPr>
          <w:lang w:val="en-US"/>
        </w:rPr>
        <w:t xml:space="preserve">Linguists and "communicatologists" may and should cooperate, although to this time their contacts have been rather sporadic. </w:t>
      </w:r>
    </w:p>
    <w:p w:rsidR="00EE266A" w:rsidRDefault="00EE266A" w:rsidP="00EE266A">
      <w:pPr>
        <w:rPr>
          <w:rStyle w:val="s0"/>
          <w:rFonts w:ascii="Times New Roman" w:hAnsi="Times New Roman"/>
          <w:b/>
          <w:sz w:val="24"/>
          <w:szCs w:val="24"/>
          <w:lang w:val="en-US"/>
        </w:rPr>
      </w:pPr>
    </w:p>
    <w:p w:rsidR="000E1006" w:rsidRPr="00037368" w:rsidRDefault="000E1006" w:rsidP="00EE266A">
      <w:pPr>
        <w:rPr>
          <w:rFonts w:ascii="Times New Roman" w:hAnsi="Times New Roman"/>
          <w:sz w:val="24"/>
          <w:szCs w:val="24"/>
          <w:lang w:val="en-US"/>
        </w:rPr>
      </w:pPr>
    </w:p>
    <w:p w:rsidR="00037368" w:rsidRPr="00037368" w:rsidRDefault="00EE266A" w:rsidP="00825BDA">
      <w:pPr>
        <w:ind w:left="-142"/>
        <w:jc w:val="center"/>
        <w:rPr>
          <w:rFonts w:ascii="Times New Roman" w:hAnsi="Times New Roman"/>
          <w:b/>
          <w:sz w:val="24"/>
          <w:szCs w:val="24"/>
          <w:lang w:val="en-US"/>
        </w:rPr>
      </w:pPr>
      <w:r>
        <w:rPr>
          <w:rFonts w:ascii="Times New Roman" w:hAnsi="Times New Roman"/>
          <w:b/>
          <w:sz w:val="24"/>
          <w:szCs w:val="24"/>
          <w:lang w:val="en-US"/>
        </w:rPr>
        <w:lastRenderedPageBreak/>
        <w:t xml:space="preserve">Control </w:t>
      </w:r>
      <w:r w:rsidR="00037368" w:rsidRPr="00037368">
        <w:rPr>
          <w:rFonts w:ascii="Times New Roman" w:hAnsi="Times New Roman"/>
          <w:b/>
          <w:sz w:val="24"/>
          <w:szCs w:val="24"/>
          <w:lang w:val="en-US"/>
        </w:rPr>
        <w:t>Questions</w:t>
      </w:r>
    </w:p>
    <w:p w:rsidR="00037368" w:rsidRPr="00037368" w:rsidRDefault="00037368" w:rsidP="00825BDA">
      <w:pPr>
        <w:ind w:left="-142"/>
        <w:rPr>
          <w:rFonts w:ascii="Times New Roman" w:hAnsi="Times New Roman"/>
          <w:sz w:val="24"/>
          <w:szCs w:val="24"/>
          <w:lang w:val="en-US"/>
        </w:rPr>
      </w:pPr>
    </w:p>
    <w:p w:rsidR="00037368" w:rsidRPr="00037368" w:rsidRDefault="00037368" w:rsidP="000E1006">
      <w:pPr>
        <w:spacing w:afterLines="60" w:after="144"/>
        <w:ind w:left="426"/>
        <w:rPr>
          <w:rFonts w:ascii="Times New Roman" w:hAnsi="Times New Roman"/>
          <w:b/>
          <w:color w:val="000000"/>
          <w:sz w:val="24"/>
          <w:szCs w:val="24"/>
          <w:lang w:val="en-US"/>
        </w:rPr>
      </w:pPr>
      <w:r w:rsidRPr="00037368">
        <w:rPr>
          <w:rFonts w:ascii="Times New Roman" w:hAnsi="Times New Roman"/>
          <w:b/>
          <w:color w:val="000000"/>
          <w:sz w:val="24"/>
          <w:szCs w:val="24"/>
          <w:lang w:val="en-US"/>
        </w:rPr>
        <w:t>1. What is Language?</w:t>
      </w:r>
    </w:p>
    <w:p w:rsidR="00037368" w:rsidRPr="00037368" w:rsidRDefault="00037368" w:rsidP="000E1006">
      <w:pPr>
        <w:numPr>
          <w:ilvl w:val="0"/>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Language is the method of human communication, either spoken or written, consisting of the use of words in a structured and conventional way.</w:t>
      </w:r>
    </w:p>
    <w:p w:rsidR="00037368" w:rsidRPr="00037368" w:rsidRDefault="00037368" w:rsidP="000E1006">
      <w:pPr>
        <w:numPr>
          <w:ilvl w:val="0"/>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Linguistic Knowledge includes:</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Knowledge of the Sound System: Knowing what sounds are in that language and what sounds are not.</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Knowledge of Words: Knowing the sound units that are related to specific meanings.</w:t>
      </w:r>
    </w:p>
    <w:p w:rsidR="00037368" w:rsidRPr="00037368" w:rsidRDefault="00037368" w:rsidP="000E1006">
      <w:pPr>
        <w:numPr>
          <w:ilvl w:val="2"/>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Arbitrary relationship between form (sounds) and meaning (concept) of a word.</w:t>
      </w:r>
    </w:p>
    <w:p w:rsidR="00037368" w:rsidRPr="00037368" w:rsidRDefault="00037368" w:rsidP="000E1006">
      <w:pPr>
        <w:numPr>
          <w:ilvl w:val="2"/>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Onomatopoeic: Words whose pronunciations suggest their meanings.</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Knowledge of Sentences: Knowing how to form sentences.</w:t>
      </w:r>
    </w:p>
    <w:p w:rsidR="00037368" w:rsidRPr="00037368" w:rsidRDefault="00037368" w:rsidP="000E1006">
      <w:pPr>
        <w:numPr>
          <w:ilvl w:val="0"/>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Linguistic Competence: What you know about a language.</w:t>
      </w:r>
    </w:p>
    <w:p w:rsidR="00037368" w:rsidRPr="00037368" w:rsidRDefault="00037368" w:rsidP="000E1006">
      <w:pPr>
        <w:numPr>
          <w:ilvl w:val="0"/>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Linguistic Performance: How you use this knowledge in actual speech production and comprehension.</w:t>
      </w:r>
    </w:p>
    <w:p w:rsidR="00037368" w:rsidRPr="00037368" w:rsidRDefault="00037368" w:rsidP="000E1006">
      <w:pPr>
        <w:numPr>
          <w:ilvl w:val="0"/>
          <w:numId w:val="12"/>
        </w:numPr>
        <w:spacing w:afterLines="60" w:after="144"/>
        <w:ind w:left="426"/>
        <w:jc w:val="both"/>
        <w:rPr>
          <w:rFonts w:ascii="Times New Roman" w:hAnsi="Times New Roman"/>
          <w:sz w:val="24"/>
          <w:szCs w:val="24"/>
        </w:rPr>
      </w:pPr>
      <w:r w:rsidRPr="00037368">
        <w:rPr>
          <w:rFonts w:ascii="Times New Roman" w:hAnsi="Times New Roman"/>
          <w:color w:val="000000"/>
          <w:sz w:val="24"/>
          <w:szCs w:val="24"/>
          <w:lang w:val="en-US"/>
        </w:rPr>
        <w:t> </w:t>
      </w:r>
      <w:r w:rsidRPr="00037368">
        <w:rPr>
          <w:rFonts w:ascii="Times New Roman" w:hAnsi="Times New Roman"/>
          <w:sz w:val="24"/>
          <w:szCs w:val="24"/>
        </w:rPr>
        <w:t xml:space="preserve">Prescriptive Grammar: </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 xml:space="preserve">1762; Bishop Robert Lowth; </w:t>
      </w:r>
      <w:r w:rsidRPr="00037368">
        <w:rPr>
          <w:rFonts w:ascii="Times New Roman" w:hAnsi="Times New Roman"/>
          <w:i/>
          <w:sz w:val="24"/>
          <w:szCs w:val="24"/>
          <w:lang w:val="en-US"/>
        </w:rPr>
        <w:t>A Short Introduction to English Grammar with Critical Notes</w:t>
      </w:r>
      <w:r w:rsidRPr="00037368">
        <w:rPr>
          <w:rFonts w:ascii="Times New Roman" w:hAnsi="Times New Roman"/>
          <w:sz w:val="24"/>
          <w:szCs w:val="24"/>
          <w:lang w:val="en-US"/>
        </w:rPr>
        <w:t>.</w:t>
      </w:r>
    </w:p>
    <w:p w:rsidR="00037368" w:rsidRPr="00037368" w:rsidRDefault="00037368" w:rsidP="000E1006">
      <w:pPr>
        <w:numPr>
          <w:ilvl w:val="2"/>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 xml:space="preserve">I don’t have none </w:t>
      </w:r>
      <w:r w:rsidRPr="00037368">
        <w:rPr>
          <w:rFonts w:ascii="Times New Roman" w:hAnsi="Times New Roman"/>
          <w:noProof/>
          <w:sz w:val="24"/>
          <w:szCs w:val="24"/>
        </w:rPr>
        <w:sym w:font="Wingdings" w:char="F0E0"/>
      </w:r>
      <w:r w:rsidRPr="00037368">
        <w:rPr>
          <w:rFonts w:ascii="Times New Roman" w:hAnsi="Times New Roman"/>
          <w:sz w:val="24"/>
          <w:szCs w:val="24"/>
          <w:lang w:val="en-US"/>
        </w:rPr>
        <w:t xml:space="preserve"> I don’t have any</w:t>
      </w:r>
    </w:p>
    <w:p w:rsidR="00037368" w:rsidRPr="00037368" w:rsidRDefault="00037368" w:rsidP="000E1006">
      <w:pPr>
        <w:numPr>
          <w:ilvl w:val="2"/>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 xml:space="preserve">You was wrong </w:t>
      </w:r>
      <w:r w:rsidRPr="00037368">
        <w:rPr>
          <w:rFonts w:ascii="Times New Roman" w:hAnsi="Times New Roman"/>
          <w:noProof/>
          <w:sz w:val="24"/>
          <w:szCs w:val="24"/>
        </w:rPr>
        <w:sym w:font="Wingdings" w:char="F0E0"/>
      </w:r>
      <w:r w:rsidRPr="00037368">
        <w:rPr>
          <w:rFonts w:ascii="Times New Roman" w:hAnsi="Times New Roman"/>
          <w:sz w:val="24"/>
          <w:szCs w:val="24"/>
          <w:lang w:val="en-US"/>
        </w:rPr>
        <w:t xml:space="preserve"> You were wrong</w:t>
      </w:r>
    </w:p>
    <w:p w:rsidR="00037368" w:rsidRPr="00037368" w:rsidRDefault="00037368" w:rsidP="000E1006">
      <w:pPr>
        <w:numPr>
          <w:ilvl w:val="2"/>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 xml:space="preserve">Mathilda is fatter than me </w:t>
      </w:r>
      <w:r w:rsidRPr="00037368">
        <w:rPr>
          <w:rFonts w:ascii="Times New Roman" w:hAnsi="Times New Roman"/>
          <w:noProof/>
          <w:sz w:val="24"/>
          <w:szCs w:val="24"/>
        </w:rPr>
        <w:sym w:font="Wingdings" w:char="F0E0"/>
      </w:r>
      <w:r w:rsidRPr="00037368">
        <w:rPr>
          <w:rFonts w:ascii="Times New Roman" w:hAnsi="Times New Roman"/>
          <w:sz w:val="24"/>
          <w:szCs w:val="24"/>
          <w:lang w:val="en-US"/>
        </w:rPr>
        <w:t xml:space="preserve"> Mathilda is fatter than I</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Many of those rules were based on Latin grammar. Latin was assumed as the respected scientific language in the 15</w:t>
      </w:r>
      <w:r w:rsidRPr="00037368">
        <w:rPr>
          <w:rFonts w:ascii="Times New Roman" w:hAnsi="Times New Roman"/>
          <w:sz w:val="24"/>
          <w:szCs w:val="24"/>
          <w:vertAlign w:val="superscript"/>
          <w:lang w:val="en-US"/>
        </w:rPr>
        <w:t>th</w:t>
      </w:r>
      <w:r w:rsidRPr="00037368">
        <w:rPr>
          <w:rFonts w:ascii="Times New Roman" w:hAnsi="Times New Roman"/>
          <w:sz w:val="24"/>
          <w:szCs w:val="24"/>
          <w:lang w:val="en-US"/>
        </w:rPr>
        <w:t xml:space="preserve"> – 17</w:t>
      </w:r>
      <w:r w:rsidRPr="00037368">
        <w:rPr>
          <w:rFonts w:ascii="Times New Roman" w:hAnsi="Times New Roman"/>
          <w:sz w:val="24"/>
          <w:szCs w:val="24"/>
          <w:vertAlign w:val="superscript"/>
          <w:lang w:val="en-US"/>
        </w:rPr>
        <w:t>th</w:t>
      </w:r>
      <w:r w:rsidRPr="00037368">
        <w:rPr>
          <w:rFonts w:ascii="Times New Roman" w:hAnsi="Times New Roman"/>
          <w:sz w:val="24"/>
          <w:szCs w:val="24"/>
          <w:lang w:val="en-US"/>
        </w:rPr>
        <w:t xml:space="preserve"> Centuries.</w:t>
      </w:r>
    </w:p>
    <w:p w:rsidR="00037368" w:rsidRPr="00037368" w:rsidRDefault="00037368" w:rsidP="000E1006">
      <w:pPr>
        <w:numPr>
          <w:ilvl w:val="0"/>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Descriptive Grammar:</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 xml:space="preserve">1985; </w:t>
      </w:r>
      <w:r w:rsidRPr="00037368">
        <w:rPr>
          <w:rFonts w:ascii="Times New Roman" w:hAnsi="Times New Roman"/>
          <w:sz w:val="24"/>
          <w:szCs w:val="24"/>
          <w:lang w:val="en-GB"/>
        </w:rPr>
        <w:t xml:space="preserve">Randolph Quirk, Sidney Greenbaum, Geoffrey Leech, and Jan Svartvik; </w:t>
      </w:r>
      <w:r w:rsidRPr="00037368">
        <w:rPr>
          <w:rFonts w:ascii="Times New Roman" w:hAnsi="Times New Roman"/>
          <w:i/>
          <w:sz w:val="24"/>
          <w:szCs w:val="24"/>
          <w:lang w:val="en-GB"/>
        </w:rPr>
        <w:t>A Comprehensive Grammar of the English Language</w:t>
      </w:r>
      <w:r w:rsidRPr="00037368">
        <w:rPr>
          <w:rFonts w:ascii="Times New Roman" w:hAnsi="Times New Roman"/>
          <w:sz w:val="24"/>
          <w:szCs w:val="24"/>
          <w:lang w:val="en-GB"/>
        </w:rPr>
        <w:t>.</w:t>
      </w:r>
    </w:p>
    <w:p w:rsidR="00037368" w:rsidRPr="00037368" w:rsidRDefault="00037368" w:rsidP="000E1006">
      <w:pPr>
        <w:numPr>
          <w:ilvl w:val="2"/>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Based on a corpus of actual spoken and written English.</w:t>
      </w:r>
    </w:p>
    <w:p w:rsidR="00037368" w:rsidRPr="00037368" w:rsidRDefault="00037368" w:rsidP="000E1006">
      <w:pPr>
        <w:spacing w:afterLines="60" w:after="144"/>
        <w:ind w:left="426"/>
        <w:rPr>
          <w:rFonts w:ascii="Times New Roman" w:hAnsi="Times New Roman"/>
          <w:b/>
          <w:color w:val="000000"/>
          <w:sz w:val="24"/>
          <w:szCs w:val="24"/>
          <w:lang w:val="en-US"/>
        </w:rPr>
      </w:pPr>
      <w:r w:rsidRPr="00037368">
        <w:rPr>
          <w:rFonts w:ascii="Times New Roman" w:hAnsi="Times New Roman"/>
          <w:b/>
          <w:color w:val="000000"/>
          <w:sz w:val="24"/>
          <w:szCs w:val="24"/>
          <w:lang w:val="en-US"/>
        </w:rPr>
        <w:t>2. Morphology: The Word of Language</w:t>
      </w:r>
    </w:p>
    <w:p w:rsidR="00037368" w:rsidRPr="00037368" w:rsidRDefault="00037368" w:rsidP="000E1006">
      <w:pPr>
        <w:numPr>
          <w:ilvl w:val="0"/>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The development of monolingual dictionaries:</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 xml:space="preserve">1604; Robert Cawdrey; </w:t>
      </w:r>
      <w:r w:rsidRPr="00037368">
        <w:rPr>
          <w:rFonts w:ascii="Times New Roman" w:hAnsi="Times New Roman"/>
          <w:i/>
          <w:sz w:val="24"/>
          <w:szCs w:val="24"/>
          <w:lang w:val="en-US"/>
        </w:rPr>
        <w:t>A Table Alphabetical</w:t>
      </w:r>
      <w:r w:rsidRPr="00037368">
        <w:rPr>
          <w:rFonts w:ascii="Times New Roman" w:hAnsi="Times New Roman"/>
          <w:sz w:val="24"/>
          <w:szCs w:val="24"/>
          <w:lang w:val="en-US"/>
        </w:rPr>
        <w:t>; 2,500 entries.</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 xml:space="preserve">1755; Dr. Samuel Johnson; </w:t>
      </w:r>
      <w:r w:rsidRPr="00037368">
        <w:rPr>
          <w:rFonts w:ascii="Times New Roman" w:hAnsi="Times New Roman"/>
          <w:i/>
          <w:sz w:val="24"/>
          <w:szCs w:val="24"/>
          <w:lang w:val="en-US"/>
        </w:rPr>
        <w:t>Dictionary of the English Language</w:t>
      </w:r>
      <w:r w:rsidRPr="00037368">
        <w:rPr>
          <w:rFonts w:ascii="Times New Roman" w:hAnsi="Times New Roman"/>
          <w:sz w:val="24"/>
          <w:szCs w:val="24"/>
          <w:lang w:val="en-US"/>
        </w:rPr>
        <w:t>; two volumes.</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 xml:space="preserve">1828; Noah Webster; </w:t>
      </w:r>
      <w:r w:rsidRPr="00037368">
        <w:rPr>
          <w:rFonts w:ascii="Times New Roman" w:hAnsi="Times New Roman"/>
          <w:i/>
          <w:sz w:val="24"/>
          <w:szCs w:val="24"/>
          <w:lang w:val="en-US"/>
        </w:rPr>
        <w:t>An American Dictionary of the English Language</w:t>
      </w:r>
      <w:r w:rsidRPr="00037368">
        <w:rPr>
          <w:rFonts w:ascii="Times New Roman" w:hAnsi="Times New Roman"/>
          <w:sz w:val="24"/>
          <w:szCs w:val="24"/>
          <w:lang w:val="en-US"/>
        </w:rPr>
        <w:t>; two volumes; 70,000 entries.</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i/>
          <w:sz w:val="24"/>
          <w:szCs w:val="24"/>
          <w:lang w:val="en-US"/>
        </w:rPr>
        <w:t>Webster’s Third International Dictionary of English Language</w:t>
      </w:r>
      <w:r w:rsidRPr="00037368">
        <w:rPr>
          <w:rFonts w:ascii="Times New Roman" w:hAnsi="Times New Roman"/>
          <w:sz w:val="24"/>
          <w:szCs w:val="24"/>
          <w:lang w:val="en-US"/>
        </w:rPr>
        <w:t xml:space="preserve"> has over 450,000 entries.</w:t>
      </w:r>
    </w:p>
    <w:p w:rsidR="00037368" w:rsidRPr="00037368" w:rsidRDefault="00037368" w:rsidP="000E1006">
      <w:pPr>
        <w:numPr>
          <w:ilvl w:val="0"/>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Content words: Nouns, Verbs, Adjectives, and Adverbs.</w:t>
      </w:r>
    </w:p>
    <w:p w:rsidR="00037368" w:rsidRPr="00037368" w:rsidRDefault="00037368" w:rsidP="000E1006">
      <w:pPr>
        <w:numPr>
          <w:ilvl w:val="0"/>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 xml:space="preserve">Function words: Conjunctions, Prepositions, Articles, Pronouns, </w:t>
      </w:r>
    </w:p>
    <w:p w:rsidR="00037368" w:rsidRPr="00037368" w:rsidRDefault="00037368" w:rsidP="000E1006">
      <w:pPr>
        <w:numPr>
          <w:ilvl w:val="0"/>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Morpheme: The minimal unit of meaning.</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Free morpheme: a single morpheme that constitutes a word and can stand alone.</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lastRenderedPageBreak/>
        <w:t>Bound morpheme: a morpheme that must be attached to another morpheme.</w:t>
      </w:r>
    </w:p>
    <w:p w:rsidR="00037368" w:rsidRPr="00037368" w:rsidRDefault="00037368" w:rsidP="000E1006">
      <w:pPr>
        <w:numPr>
          <w:ilvl w:val="0"/>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Prefix: An affix that occurs before a morpheme.</w:t>
      </w:r>
    </w:p>
    <w:p w:rsidR="00037368" w:rsidRPr="00037368" w:rsidRDefault="00037368" w:rsidP="000E1006">
      <w:pPr>
        <w:numPr>
          <w:ilvl w:val="1"/>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Some examples of negative prefixes:</w:t>
      </w: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2760"/>
        <w:gridCol w:w="3600"/>
      </w:tblGrid>
      <w:tr w:rsidR="00037368" w:rsidRPr="00037368" w:rsidTr="00037368">
        <w:tc>
          <w:tcPr>
            <w:tcW w:w="1080"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t>Prefix</w:t>
            </w:r>
          </w:p>
        </w:tc>
        <w:tc>
          <w:tcPr>
            <w:tcW w:w="2760"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t>Added to</w:t>
            </w:r>
          </w:p>
        </w:tc>
        <w:tc>
          <w:tcPr>
            <w:tcW w:w="3600"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t>Example</w:t>
            </w:r>
          </w:p>
        </w:tc>
      </w:tr>
      <w:tr w:rsidR="00037368" w:rsidRPr="00037368" w:rsidTr="00037368">
        <w:tc>
          <w:tcPr>
            <w:tcW w:w="1080" w:type="dxa"/>
            <w:tcBorders>
              <w:top w:val="nil"/>
            </w:tcBorders>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UN-</w:t>
            </w:r>
          </w:p>
        </w:tc>
        <w:tc>
          <w:tcPr>
            <w:tcW w:w="2760" w:type="dxa"/>
            <w:tcBorders>
              <w:top w:val="nil"/>
            </w:tcBorders>
          </w:tcPr>
          <w:p w:rsidR="00037368" w:rsidRPr="00037368" w:rsidRDefault="00EE266A"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A</w:t>
            </w:r>
            <w:r w:rsidR="00037368" w:rsidRPr="00037368">
              <w:rPr>
                <w:rFonts w:ascii="Times New Roman" w:hAnsi="Times New Roman" w:cs="Times New Roman"/>
                <w:sz w:val="24"/>
                <w:szCs w:val="24"/>
                <w:lang w:val="en-GB"/>
              </w:rPr>
              <w:t>djectives</w:t>
            </w:r>
          </w:p>
        </w:tc>
        <w:tc>
          <w:tcPr>
            <w:tcW w:w="3600" w:type="dxa"/>
            <w:tcBorders>
              <w:top w:val="nil"/>
            </w:tcBorders>
          </w:tcPr>
          <w:p w:rsidR="00037368" w:rsidRPr="00037368" w:rsidRDefault="00037368" w:rsidP="000E1006">
            <w:pPr>
              <w:pStyle w:val="Heading2"/>
              <w:spacing w:afterLines="60" w:after="144"/>
              <w:ind w:left="426"/>
              <w:jc w:val="both"/>
              <w:rPr>
                <w:rFonts w:ascii="Times New Roman" w:hAnsi="Times New Roman" w:cs="Times New Roman"/>
                <w:sz w:val="24"/>
                <w:szCs w:val="24"/>
              </w:rPr>
            </w:pPr>
            <w:r w:rsidRPr="00037368">
              <w:rPr>
                <w:rFonts w:ascii="Times New Roman" w:hAnsi="Times New Roman" w:cs="Times New Roman"/>
                <w:sz w:val="24"/>
                <w:szCs w:val="24"/>
                <w:lang w:val="en-GB"/>
              </w:rPr>
              <w:t>unfair</w:t>
            </w:r>
          </w:p>
        </w:tc>
      </w:tr>
      <w:tr w:rsidR="00037368" w:rsidRPr="00475C27" w:rsidTr="00037368">
        <w:tc>
          <w:tcPr>
            <w:tcW w:w="108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NON-</w:t>
            </w:r>
          </w:p>
        </w:tc>
        <w:tc>
          <w:tcPr>
            <w:tcW w:w="276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various classes</w:t>
            </w:r>
          </w:p>
        </w:tc>
        <w:tc>
          <w:tcPr>
            <w:tcW w:w="360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US"/>
              </w:rPr>
            </w:pPr>
            <w:r w:rsidRPr="00037368">
              <w:rPr>
                <w:rFonts w:ascii="Times New Roman" w:hAnsi="Times New Roman" w:cs="Times New Roman"/>
                <w:sz w:val="24"/>
                <w:szCs w:val="24"/>
                <w:lang w:val="en-GB"/>
              </w:rPr>
              <w:t xml:space="preserve">non-smoker, nonsense, non-drip </w:t>
            </w:r>
          </w:p>
        </w:tc>
      </w:tr>
      <w:tr w:rsidR="00037368" w:rsidRPr="00037368" w:rsidTr="00037368">
        <w:tc>
          <w:tcPr>
            <w:tcW w:w="108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DIS-</w:t>
            </w:r>
          </w:p>
        </w:tc>
        <w:tc>
          <w:tcPr>
            <w:tcW w:w="276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adjectives, verbs, nouns</w:t>
            </w:r>
          </w:p>
        </w:tc>
        <w:tc>
          <w:tcPr>
            <w:tcW w:w="360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disloyal, dislike, disfavour</w:t>
            </w:r>
          </w:p>
        </w:tc>
      </w:tr>
      <w:tr w:rsidR="00037368" w:rsidRPr="00037368" w:rsidTr="00037368">
        <w:tc>
          <w:tcPr>
            <w:tcW w:w="108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A-</w:t>
            </w:r>
          </w:p>
        </w:tc>
        <w:tc>
          <w:tcPr>
            <w:tcW w:w="276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adjectives, nouns</w:t>
            </w:r>
          </w:p>
        </w:tc>
        <w:tc>
          <w:tcPr>
            <w:tcW w:w="360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amoral, asymmetry</w:t>
            </w:r>
          </w:p>
        </w:tc>
      </w:tr>
    </w:tbl>
    <w:p w:rsidR="00037368" w:rsidRPr="00037368" w:rsidRDefault="00037368" w:rsidP="000E1006">
      <w:pPr>
        <w:numPr>
          <w:ilvl w:val="1"/>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Degree and size prefixes:</w:t>
      </w: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0"/>
        <w:gridCol w:w="1680"/>
        <w:gridCol w:w="2040"/>
        <w:gridCol w:w="2697"/>
      </w:tblGrid>
      <w:tr w:rsidR="00037368" w:rsidRPr="00037368" w:rsidTr="00037368">
        <w:tc>
          <w:tcPr>
            <w:tcW w:w="960"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t>Prefix</w:t>
            </w:r>
          </w:p>
        </w:tc>
        <w:tc>
          <w:tcPr>
            <w:tcW w:w="1680"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t>Meaning</w:t>
            </w:r>
          </w:p>
        </w:tc>
        <w:tc>
          <w:tcPr>
            <w:tcW w:w="2040"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t>Added to</w:t>
            </w:r>
          </w:p>
        </w:tc>
        <w:tc>
          <w:tcPr>
            <w:tcW w:w="2697"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t>Example</w:t>
            </w:r>
          </w:p>
        </w:tc>
      </w:tr>
      <w:tr w:rsidR="00037368" w:rsidRPr="00037368" w:rsidTr="00037368">
        <w:tc>
          <w:tcPr>
            <w:tcW w:w="960" w:type="dxa"/>
            <w:tcBorders>
              <w:top w:val="nil"/>
            </w:tcBorders>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Arch-</w:t>
            </w:r>
          </w:p>
        </w:tc>
        <w:tc>
          <w:tcPr>
            <w:tcW w:w="1680" w:type="dxa"/>
            <w:tcBorders>
              <w:top w:val="nil"/>
            </w:tcBorders>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highest, worst</w:t>
            </w:r>
          </w:p>
        </w:tc>
        <w:tc>
          <w:tcPr>
            <w:tcW w:w="2040" w:type="dxa"/>
            <w:tcBorders>
              <w:top w:val="nil"/>
            </w:tcBorders>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nouns</w:t>
            </w:r>
          </w:p>
        </w:tc>
        <w:tc>
          <w:tcPr>
            <w:tcW w:w="2697" w:type="dxa"/>
            <w:tcBorders>
              <w:top w:val="nil"/>
            </w:tcBorders>
          </w:tcPr>
          <w:p w:rsidR="00037368" w:rsidRPr="00037368" w:rsidRDefault="00037368" w:rsidP="000E1006">
            <w:pPr>
              <w:pStyle w:val="Heading2"/>
              <w:spacing w:afterLines="60" w:after="144"/>
              <w:ind w:left="426"/>
              <w:jc w:val="both"/>
              <w:rPr>
                <w:rFonts w:ascii="Times New Roman" w:hAnsi="Times New Roman" w:cs="Times New Roman"/>
                <w:sz w:val="24"/>
                <w:szCs w:val="24"/>
              </w:rPr>
            </w:pPr>
            <w:r w:rsidRPr="00037368">
              <w:rPr>
                <w:rFonts w:ascii="Times New Roman" w:hAnsi="Times New Roman" w:cs="Times New Roman"/>
                <w:sz w:val="24"/>
                <w:szCs w:val="24"/>
                <w:lang w:val="en-GB"/>
              </w:rPr>
              <w:t>archduke, arch-enemy</w:t>
            </w:r>
          </w:p>
        </w:tc>
      </w:tr>
      <w:tr w:rsidR="00037368" w:rsidRPr="00037368" w:rsidTr="00037368">
        <w:tc>
          <w:tcPr>
            <w:tcW w:w="96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Super-</w:t>
            </w:r>
          </w:p>
        </w:tc>
        <w:tc>
          <w:tcPr>
            <w:tcW w:w="168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above, better</w:t>
            </w:r>
          </w:p>
        </w:tc>
        <w:tc>
          <w:tcPr>
            <w:tcW w:w="204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nouns, adjectives</w:t>
            </w:r>
          </w:p>
        </w:tc>
        <w:tc>
          <w:tcPr>
            <w:tcW w:w="2697" w:type="dxa"/>
          </w:tcPr>
          <w:p w:rsidR="00037368" w:rsidRPr="00037368" w:rsidRDefault="00037368" w:rsidP="000E1006">
            <w:pPr>
              <w:pStyle w:val="Heading2"/>
              <w:spacing w:afterLines="60" w:after="144"/>
              <w:ind w:left="426"/>
              <w:jc w:val="both"/>
              <w:rPr>
                <w:rFonts w:ascii="Times New Roman" w:hAnsi="Times New Roman" w:cs="Times New Roman"/>
                <w:sz w:val="24"/>
                <w:szCs w:val="24"/>
              </w:rPr>
            </w:pPr>
            <w:r w:rsidRPr="00037368">
              <w:rPr>
                <w:rFonts w:ascii="Times New Roman" w:hAnsi="Times New Roman" w:cs="Times New Roman"/>
                <w:sz w:val="24"/>
                <w:szCs w:val="24"/>
                <w:lang w:val="en-GB"/>
              </w:rPr>
              <w:t>superman, supernatural</w:t>
            </w:r>
          </w:p>
        </w:tc>
      </w:tr>
      <w:tr w:rsidR="00037368" w:rsidRPr="00037368" w:rsidTr="00037368">
        <w:tc>
          <w:tcPr>
            <w:tcW w:w="96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Over-</w:t>
            </w:r>
          </w:p>
        </w:tc>
        <w:tc>
          <w:tcPr>
            <w:tcW w:w="168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too much</w:t>
            </w:r>
          </w:p>
        </w:tc>
        <w:tc>
          <w:tcPr>
            <w:tcW w:w="204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verbs, adjectives</w:t>
            </w:r>
          </w:p>
        </w:tc>
        <w:tc>
          <w:tcPr>
            <w:tcW w:w="2697"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overeat, overconfident</w:t>
            </w:r>
          </w:p>
        </w:tc>
      </w:tr>
      <w:tr w:rsidR="00037368" w:rsidRPr="00037368" w:rsidTr="00037368">
        <w:tc>
          <w:tcPr>
            <w:tcW w:w="96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Hyper-</w:t>
            </w:r>
          </w:p>
        </w:tc>
        <w:tc>
          <w:tcPr>
            <w:tcW w:w="168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extremely</w:t>
            </w:r>
          </w:p>
        </w:tc>
        <w:tc>
          <w:tcPr>
            <w:tcW w:w="204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adjectives</w:t>
            </w:r>
          </w:p>
        </w:tc>
        <w:tc>
          <w:tcPr>
            <w:tcW w:w="2697"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hyperactive</w:t>
            </w:r>
          </w:p>
        </w:tc>
      </w:tr>
      <w:tr w:rsidR="00037368" w:rsidRPr="00037368" w:rsidTr="00037368">
        <w:tc>
          <w:tcPr>
            <w:tcW w:w="96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Sub-</w:t>
            </w:r>
          </w:p>
        </w:tc>
        <w:tc>
          <w:tcPr>
            <w:tcW w:w="168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lower than</w:t>
            </w:r>
          </w:p>
        </w:tc>
        <w:tc>
          <w:tcPr>
            <w:tcW w:w="204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adjectives</w:t>
            </w:r>
          </w:p>
        </w:tc>
        <w:tc>
          <w:tcPr>
            <w:tcW w:w="2697"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substandard</w:t>
            </w:r>
          </w:p>
        </w:tc>
      </w:tr>
      <w:tr w:rsidR="00037368" w:rsidRPr="00037368" w:rsidTr="00037368">
        <w:tc>
          <w:tcPr>
            <w:tcW w:w="96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Mini-</w:t>
            </w:r>
          </w:p>
        </w:tc>
        <w:tc>
          <w:tcPr>
            <w:tcW w:w="168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little</w:t>
            </w:r>
          </w:p>
        </w:tc>
        <w:tc>
          <w:tcPr>
            <w:tcW w:w="204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nouns</w:t>
            </w:r>
          </w:p>
        </w:tc>
        <w:tc>
          <w:tcPr>
            <w:tcW w:w="2697"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minibus</w:t>
            </w:r>
          </w:p>
        </w:tc>
      </w:tr>
    </w:tbl>
    <w:p w:rsidR="00037368" w:rsidRPr="00037368" w:rsidRDefault="00037368" w:rsidP="000E1006">
      <w:pPr>
        <w:numPr>
          <w:ilvl w:val="0"/>
          <w:numId w:val="12"/>
        </w:numPr>
        <w:spacing w:afterLines="60" w:after="144"/>
        <w:ind w:left="426"/>
        <w:jc w:val="both"/>
        <w:rPr>
          <w:rFonts w:ascii="Times New Roman" w:hAnsi="Times New Roman"/>
          <w:sz w:val="24"/>
          <w:szCs w:val="24"/>
          <w:lang w:val="en-US"/>
        </w:rPr>
      </w:pPr>
      <w:r w:rsidRPr="00037368">
        <w:rPr>
          <w:rFonts w:ascii="Times New Roman" w:hAnsi="Times New Roman"/>
          <w:sz w:val="24"/>
          <w:szCs w:val="24"/>
          <w:lang w:val="en-US"/>
        </w:rPr>
        <w:t>Suffix: An affix that occurs after a morpheme.</w:t>
      </w:r>
    </w:p>
    <w:p w:rsidR="00037368" w:rsidRPr="00037368" w:rsidRDefault="00037368" w:rsidP="000E1006">
      <w:pPr>
        <w:numPr>
          <w:ilvl w:val="1"/>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Class preserving suffixation:</w:t>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00"/>
        <w:gridCol w:w="2038"/>
        <w:gridCol w:w="3544"/>
      </w:tblGrid>
      <w:tr w:rsidR="00037368" w:rsidRPr="00037368" w:rsidTr="00037368">
        <w:tc>
          <w:tcPr>
            <w:tcW w:w="1200"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lastRenderedPageBreak/>
              <w:t>Suffix</w:t>
            </w:r>
          </w:p>
        </w:tc>
        <w:tc>
          <w:tcPr>
            <w:tcW w:w="2038"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t>Meaning</w:t>
            </w:r>
          </w:p>
        </w:tc>
        <w:tc>
          <w:tcPr>
            <w:tcW w:w="3544" w:type="dxa"/>
            <w:tcBorders>
              <w:top w:val="double" w:sz="4" w:space="0" w:color="auto"/>
              <w:left w:val="double" w:sz="4" w:space="0" w:color="auto"/>
              <w:bottom w:val="double" w:sz="4" w:space="0" w:color="auto"/>
              <w:right w:val="double" w:sz="4" w:space="0" w:color="auto"/>
            </w:tcBorders>
          </w:tcPr>
          <w:p w:rsidR="00037368" w:rsidRPr="00037368" w:rsidRDefault="00037368" w:rsidP="000E1006">
            <w:pPr>
              <w:pStyle w:val="Heading2"/>
              <w:spacing w:afterLines="60" w:after="144"/>
              <w:ind w:left="426"/>
              <w:rPr>
                <w:rFonts w:ascii="Times New Roman" w:hAnsi="Times New Roman" w:cs="Times New Roman"/>
                <w:sz w:val="24"/>
                <w:szCs w:val="24"/>
                <w:lang w:val="en-GB"/>
              </w:rPr>
            </w:pPr>
            <w:r w:rsidRPr="00037368">
              <w:rPr>
                <w:rFonts w:ascii="Times New Roman" w:hAnsi="Times New Roman" w:cs="Times New Roman"/>
                <w:sz w:val="24"/>
                <w:szCs w:val="24"/>
                <w:lang w:val="en-GB"/>
              </w:rPr>
              <w:t>Example</w:t>
            </w:r>
          </w:p>
        </w:tc>
      </w:tr>
      <w:tr w:rsidR="00037368" w:rsidRPr="00037368" w:rsidTr="00037368">
        <w:tc>
          <w:tcPr>
            <w:tcW w:w="1200" w:type="dxa"/>
            <w:tcBorders>
              <w:top w:val="nil"/>
            </w:tcBorders>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-er</w:t>
            </w:r>
          </w:p>
        </w:tc>
        <w:tc>
          <w:tcPr>
            <w:tcW w:w="2038" w:type="dxa"/>
            <w:tcBorders>
              <w:top w:val="nil"/>
            </w:tcBorders>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occupation</w:t>
            </w:r>
          </w:p>
        </w:tc>
        <w:tc>
          <w:tcPr>
            <w:tcW w:w="3544" w:type="dxa"/>
            <w:tcBorders>
              <w:top w:val="nil"/>
            </w:tcBorders>
          </w:tcPr>
          <w:p w:rsidR="00037368" w:rsidRPr="00037368" w:rsidRDefault="00037368" w:rsidP="000E1006">
            <w:pPr>
              <w:pStyle w:val="Heading2"/>
              <w:spacing w:afterLines="60" w:after="144"/>
              <w:ind w:left="426"/>
              <w:jc w:val="both"/>
              <w:rPr>
                <w:rFonts w:ascii="Times New Roman" w:hAnsi="Times New Roman" w:cs="Times New Roman"/>
                <w:sz w:val="24"/>
                <w:szCs w:val="24"/>
              </w:rPr>
            </w:pPr>
            <w:r w:rsidRPr="00037368">
              <w:rPr>
                <w:rFonts w:ascii="Times New Roman" w:hAnsi="Times New Roman" w:cs="Times New Roman"/>
                <w:sz w:val="24"/>
                <w:szCs w:val="24"/>
                <w:lang w:val="en-GB"/>
              </w:rPr>
              <w:t>engineer</w:t>
            </w:r>
          </w:p>
        </w:tc>
      </w:tr>
      <w:tr w:rsidR="00037368" w:rsidRPr="00037368" w:rsidTr="00037368">
        <w:tc>
          <w:tcPr>
            <w:tcW w:w="120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-ian</w:t>
            </w:r>
          </w:p>
        </w:tc>
        <w:tc>
          <w:tcPr>
            <w:tcW w:w="2038"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occupation</w:t>
            </w:r>
          </w:p>
        </w:tc>
        <w:tc>
          <w:tcPr>
            <w:tcW w:w="3544"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musician</w:t>
            </w:r>
          </w:p>
        </w:tc>
      </w:tr>
      <w:tr w:rsidR="00037368" w:rsidRPr="00037368" w:rsidTr="00037368">
        <w:tc>
          <w:tcPr>
            <w:tcW w:w="120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-ist</w:t>
            </w:r>
          </w:p>
        </w:tc>
        <w:tc>
          <w:tcPr>
            <w:tcW w:w="2038"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occupation</w:t>
            </w:r>
          </w:p>
        </w:tc>
        <w:tc>
          <w:tcPr>
            <w:tcW w:w="3544"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violinist</w:t>
            </w:r>
          </w:p>
        </w:tc>
      </w:tr>
      <w:tr w:rsidR="00037368" w:rsidRPr="00037368" w:rsidTr="00037368">
        <w:tc>
          <w:tcPr>
            <w:tcW w:w="1200"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-let</w:t>
            </w:r>
          </w:p>
        </w:tc>
        <w:tc>
          <w:tcPr>
            <w:tcW w:w="2038"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small</w:t>
            </w:r>
          </w:p>
        </w:tc>
        <w:tc>
          <w:tcPr>
            <w:tcW w:w="3544" w:type="dxa"/>
          </w:tcPr>
          <w:p w:rsidR="00037368" w:rsidRPr="00037368" w:rsidRDefault="00037368" w:rsidP="000E1006">
            <w:pPr>
              <w:pStyle w:val="Heading2"/>
              <w:spacing w:afterLines="60" w:after="144"/>
              <w:ind w:left="426"/>
              <w:jc w:val="both"/>
              <w:rPr>
                <w:rFonts w:ascii="Times New Roman" w:hAnsi="Times New Roman" w:cs="Times New Roman"/>
                <w:sz w:val="24"/>
                <w:szCs w:val="24"/>
                <w:lang w:val="en-GB"/>
              </w:rPr>
            </w:pPr>
            <w:r w:rsidRPr="00037368">
              <w:rPr>
                <w:rFonts w:ascii="Times New Roman" w:hAnsi="Times New Roman" w:cs="Times New Roman"/>
                <w:sz w:val="24"/>
                <w:szCs w:val="24"/>
                <w:lang w:val="en-GB"/>
              </w:rPr>
              <w:t>piglet</w:t>
            </w:r>
          </w:p>
        </w:tc>
      </w:tr>
    </w:tbl>
    <w:p w:rsidR="00037368" w:rsidRPr="00037368" w:rsidRDefault="00037368" w:rsidP="000E1006">
      <w:pPr>
        <w:numPr>
          <w:ilvl w:val="1"/>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Class changing suffixation:</w:t>
      </w:r>
    </w:p>
    <w:p w:rsidR="00037368" w:rsidRPr="00037368" w:rsidRDefault="00037368" w:rsidP="000E1006">
      <w:pPr>
        <w:numPr>
          <w:ilvl w:val="2"/>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 xml:space="preserve">Verbs </w:t>
      </w:r>
      <w:r w:rsidRPr="00037368">
        <w:rPr>
          <w:rFonts w:ascii="Times New Roman" w:hAnsi="Times New Roman"/>
          <w:noProof/>
          <w:sz w:val="24"/>
          <w:szCs w:val="24"/>
        </w:rPr>
        <w:sym w:font="Wingdings" w:char="F0E0"/>
      </w:r>
      <w:r w:rsidRPr="00037368">
        <w:rPr>
          <w:rFonts w:ascii="Times New Roman" w:hAnsi="Times New Roman"/>
          <w:sz w:val="24"/>
          <w:szCs w:val="24"/>
        </w:rPr>
        <w:t xml:space="preserve"> Nouns</w:t>
      </w:r>
    </w:p>
    <w:p w:rsidR="00037368" w:rsidRPr="00037368" w:rsidRDefault="00037368" w:rsidP="000E1006">
      <w:pPr>
        <w:numPr>
          <w:ilvl w:val="2"/>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 xml:space="preserve">Verbs </w:t>
      </w:r>
      <w:r w:rsidRPr="00037368">
        <w:rPr>
          <w:rFonts w:ascii="Times New Roman" w:hAnsi="Times New Roman"/>
          <w:noProof/>
          <w:sz w:val="24"/>
          <w:szCs w:val="24"/>
        </w:rPr>
        <w:sym w:font="Wingdings" w:char="F0E0"/>
      </w:r>
      <w:r w:rsidRPr="00037368">
        <w:rPr>
          <w:rFonts w:ascii="Times New Roman" w:hAnsi="Times New Roman"/>
          <w:sz w:val="24"/>
          <w:szCs w:val="24"/>
        </w:rPr>
        <w:t xml:space="preserve"> Adjectives</w:t>
      </w:r>
    </w:p>
    <w:p w:rsidR="00037368" w:rsidRPr="00037368" w:rsidRDefault="00037368" w:rsidP="000E1006">
      <w:pPr>
        <w:numPr>
          <w:ilvl w:val="2"/>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 xml:space="preserve">Adjectives </w:t>
      </w:r>
      <w:r w:rsidRPr="00037368">
        <w:rPr>
          <w:rFonts w:ascii="Times New Roman" w:hAnsi="Times New Roman"/>
          <w:noProof/>
          <w:sz w:val="24"/>
          <w:szCs w:val="24"/>
        </w:rPr>
        <w:sym w:font="Wingdings" w:char="F0E0"/>
      </w:r>
      <w:r w:rsidRPr="00037368">
        <w:rPr>
          <w:rFonts w:ascii="Times New Roman" w:hAnsi="Times New Roman"/>
          <w:sz w:val="24"/>
          <w:szCs w:val="24"/>
        </w:rPr>
        <w:t xml:space="preserve"> Nouns</w:t>
      </w:r>
    </w:p>
    <w:p w:rsidR="00037368" w:rsidRPr="00037368" w:rsidRDefault="00037368" w:rsidP="000E1006">
      <w:pPr>
        <w:numPr>
          <w:ilvl w:val="2"/>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 xml:space="preserve">Adjectives </w:t>
      </w:r>
      <w:r w:rsidRPr="00037368">
        <w:rPr>
          <w:rFonts w:ascii="Times New Roman" w:hAnsi="Times New Roman"/>
          <w:noProof/>
          <w:sz w:val="24"/>
          <w:szCs w:val="24"/>
        </w:rPr>
        <w:sym w:font="Wingdings" w:char="F0E0"/>
      </w:r>
      <w:r w:rsidRPr="00037368">
        <w:rPr>
          <w:rFonts w:ascii="Times New Roman" w:hAnsi="Times New Roman"/>
          <w:sz w:val="24"/>
          <w:szCs w:val="24"/>
        </w:rPr>
        <w:t xml:space="preserve"> Verbs</w:t>
      </w:r>
    </w:p>
    <w:p w:rsidR="00037368" w:rsidRPr="00037368" w:rsidRDefault="00037368" w:rsidP="000E1006">
      <w:pPr>
        <w:numPr>
          <w:ilvl w:val="2"/>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 xml:space="preserve">Nouns </w:t>
      </w:r>
      <w:r w:rsidRPr="00037368">
        <w:rPr>
          <w:rFonts w:ascii="Times New Roman" w:hAnsi="Times New Roman"/>
          <w:noProof/>
          <w:sz w:val="24"/>
          <w:szCs w:val="24"/>
        </w:rPr>
        <w:sym w:font="Wingdings" w:char="F0E0"/>
      </w:r>
      <w:r w:rsidRPr="00037368">
        <w:rPr>
          <w:rFonts w:ascii="Times New Roman" w:hAnsi="Times New Roman"/>
          <w:sz w:val="24"/>
          <w:szCs w:val="24"/>
        </w:rPr>
        <w:t xml:space="preserve"> Verbs</w:t>
      </w:r>
    </w:p>
    <w:p w:rsidR="00037368" w:rsidRPr="00037368" w:rsidRDefault="00037368" w:rsidP="000E1006">
      <w:pPr>
        <w:numPr>
          <w:ilvl w:val="2"/>
          <w:numId w:val="12"/>
        </w:numPr>
        <w:spacing w:afterLines="60" w:after="144"/>
        <w:ind w:left="426"/>
        <w:jc w:val="both"/>
        <w:rPr>
          <w:rFonts w:ascii="Times New Roman" w:hAnsi="Times New Roman"/>
          <w:sz w:val="24"/>
          <w:szCs w:val="24"/>
        </w:rPr>
      </w:pPr>
      <w:r w:rsidRPr="00037368">
        <w:rPr>
          <w:rFonts w:ascii="Times New Roman" w:hAnsi="Times New Roman"/>
          <w:sz w:val="24"/>
          <w:szCs w:val="24"/>
        </w:rPr>
        <w:t xml:space="preserve">Nouns </w:t>
      </w:r>
      <w:r w:rsidRPr="00037368">
        <w:rPr>
          <w:rFonts w:ascii="Times New Roman" w:hAnsi="Times New Roman"/>
          <w:noProof/>
          <w:sz w:val="24"/>
          <w:szCs w:val="24"/>
        </w:rPr>
        <w:sym w:font="Wingdings" w:char="F0E0"/>
      </w:r>
      <w:r w:rsidRPr="00037368">
        <w:rPr>
          <w:rFonts w:ascii="Times New Roman" w:hAnsi="Times New Roman"/>
          <w:sz w:val="24"/>
          <w:szCs w:val="24"/>
        </w:rPr>
        <w:t xml:space="preserve"> Adjectives</w:t>
      </w:r>
    </w:p>
    <w:p w:rsidR="00037368" w:rsidRPr="00037368" w:rsidRDefault="00037368" w:rsidP="000E1006">
      <w:pPr>
        <w:spacing w:afterLines="60" w:after="144"/>
        <w:ind w:left="426"/>
        <w:jc w:val="both"/>
        <w:rPr>
          <w:rFonts w:ascii="Times New Roman" w:hAnsi="Times New Roman"/>
          <w:sz w:val="24"/>
          <w:szCs w:val="24"/>
        </w:rPr>
      </w:pPr>
    </w:p>
    <w:p w:rsidR="00037368" w:rsidRPr="00037368" w:rsidRDefault="00037368" w:rsidP="000E1006">
      <w:pPr>
        <w:numPr>
          <w:ilvl w:val="0"/>
          <w:numId w:val="13"/>
        </w:numPr>
        <w:spacing w:afterLines="60" w:after="144"/>
        <w:ind w:left="426"/>
        <w:rPr>
          <w:rFonts w:ascii="Times New Roman" w:hAnsi="Times New Roman"/>
          <w:sz w:val="24"/>
          <w:szCs w:val="24"/>
          <w:lang w:val="en-US"/>
        </w:rPr>
      </w:pPr>
      <w:r w:rsidRPr="00037368">
        <w:rPr>
          <w:rFonts w:ascii="Times New Roman" w:hAnsi="Times New Roman"/>
          <w:sz w:val="24"/>
          <w:szCs w:val="24"/>
          <w:lang w:val="en-US"/>
        </w:rPr>
        <w:t>Derivational morpheme: deriving (creating) a new word with a new meaning.</w:t>
      </w:r>
    </w:p>
    <w:p w:rsidR="00037368" w:rsidRPr="00037368" w:rsidRDefault="00037368" w:rsidP="000E1006">
      <w:pPr>
        <w:numPr>
          <w:ilvl w:val="0"/>
          <w:numId w:val="13"/>
        </w:numPr>
        <w:spacing w:afterLines="60" w:after="144"/>
        <w:ind w:left="426"/>
        <w:rPr>
          <w:rFonts w:ascii="Times New Roman" w:hAnsi="Times New Roman"/>
          <w:sz w:val="24"/>
          <w:szCs w:val="24"/>
          <w:lang w:val="en-US"/>
        </w:rPr>
      </w:pPr>
      <w:r w:rsidRPr="00037368">
        <w:rPr>
          <w:rFonts w:ascii="Times New Roman" w:hAnsi="Times New Roman"/>
          <w:sz w:val="24"/>
          <w:szCs w:val="24"/>
          <w:lang w:val="en-US"/>
        </w:rPr>
        <w:t>Inflectional morpheme: changing the form of a word because of the rules of syntax.</w:t>
      </w:r>
    </w:p>
    <w:p w:rsidR="00037368" w:rsidRPr="00037368" w:rsidRDefault="00037368" w:rsidP="000E1006">
      <w:pPr>
        <w:numPr>
          <w:ilvl w:val="0"/>
          <w:numId w:val="13"/>
        </w:numPr>
        <w:spacing w:afterLines="60" w:after="144"/>
        <w:ind w:left="426"/>
        <w:rPr>
          <w:rFonts w:ascii="Times New Roman" w:hAnsi="Times New Roman"/>
          <w:sz w:val="24"/>
          <w:szCs w:val="24"/>
        </w:rPr>
      </w:pPr>
      <w:r w:rsidRPr="00037368">
        <w:rPr>
          <w:rFonts w:ascii="Times New Roman" w:hAnsi="Times New Roman"/>
          <w:sz w:val="24"/>
          <w:szCs w:val="24"/>
        </w:rPr>
        <w:t>English inflectional morphemes:</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ab/>
        <w:t>Nouns</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–s</w:t>
      </w:r>
      <w:r w:rsidRPr="00037368">
        <w:rPr>
          <w:rFonts w:ascii="Times New Roman" w:hAnsi="Times New Roman"/>
          <w:sz w:val="24"/>
          <w:szCs w:val="24"/>
        </w:rPr>
        <w:tab/>
        <w:t>plural</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–’s</w:t>
      </w:r>
      <w:r w:rsidRPr="00037368">
        <w:rPr>
          <w:rFonts w:ascii="Times New Roman" w:hAnsi="Times New Roman"/>
          <w:sz w:val="24"/>
          <w:szCs w:val="24"/>
        </w:rPr>
        <w:tab/>
        <w:t>possessive</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Verbs</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 xml:space="preserve"> –s</w:t>
      </w:r>
      <w:r w:rsidRPr="00037368">
        <w:rPr>
          <w:rFonts w:ascii="Times New Roman" w:hAnsi="Times New Roman"/>
          <w:sz w:val="24"/>
          <w:szCs w:val="24"/>
        </w:rPr>
        <w:tab/>
        <w:t>third person singular present</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–ed</w:t>
      </w:r>
      <w:r w:rsidRPr="00037368">
        <w:rPr>
          <w:rFonts w:ascii="Times New Roman" w:hAnsi="Times New Roman"/>
          <w:sz w:val="24"/>
          <w:szCs w:val="24"/>
        </w:rPr>
        <w:tab/>
        <w:t>past tense</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 xml:space="preserve">–en </w:t>
      </w:r>
      <w:r w:rsidRPr="00037368">
        <w:rPr>
          <w:rFonts w:ascii="Times New Roman" w:hAnsi="Times New Roman"/>
          <w:sz w:val="24"/>
          <w:szCs w:val="24"/>
        </w:rPr>
        <w:tab/>
        <w:t>past participle</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–ing</w:t>
      </w:r>
      <w:r w:rsidRPr="00037368">
        <w:rPr>
          <w:rFonts w:ascii="Times New Roman" w:hAnsi="Times New Roman"/>
          <w:sz w:val="24"/>
          <w:szCs w:val="24"/>
        </w:rPr>
        <w:tab/>
        <w:t>progressive</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Adjectives</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–er</w:t>
      </w:r>
      <w:r w:rsidRPr="00037368">
        <w:rPr>
          <w:rFonts w:ascii="Times New Roman" w:hAnsi="Times New Roman"/>
          <w:sz w:val="24"/>
          <w:szCs w:val="24"/>
        </w:rPr>
        <w:tab/>
        <w:t>comparative</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r w:rsidRPr="00037368">
        <w:rPr>
          <w:rFonts w:ascii="Times New Roman" w:hAnsi="Times New Roman"/>
          <w:sz w:val="24"/>
          <w:szCs w:val="24"/>
        </w:rPr>
        <w:t>–est</w:t>
      </w:r>
      <w:r w:rsidRPr="00037368">
        <w:rPr>
          <w:rFonts w:ascii="Times New Roman" w:hAnsi="Times New Roman"/>
          <w:sz w:val="24"/>
          <w:szCs w:val="24"/>
        </w:rPr>
        <w:tab/>
        <w:t>superlative</w:t>
      </w:r>
    </w:p>
    <w:p w:rsidR="00037368" w:rsidRPr="00037368" w:rsidRDefault="00037368" w:rsidP="000E1006">
      <w:pPr>
        <w:tabs>
          <w:tab w:val="left" w:pos="720"/>
          <w:tab w:val="left" w:pos="1200"/>
          <w:tab w:val="left" w:pos="2280"/>
        </w:tabs>
        <w:spacing w:afterLines="60" w:after="144"/>
        <w:ind w:left="426"/>
        <w:rPr>
          <w:rFonts w:ascii="Times New Roman" w:hAnsi="Times New Roman"/>
          <w:sz w:val="24"/>
          <w:szCs w:val="24"/>
        </w:rPr>
      </w:pPr>
    </w:p>
    <w:p w:rsidR="00037368" w:rsidRPr="00037368" w:rsidRDefault="00037368" w:rsidP="000E1006">
      <w:pPr>
        <w:numPr>
          <w:ilvl w:val="0"/>
          <w:numId w:val="14"/>
        </w:numPr>
        <w:spacing w:afterLines="60" w:after="144"/>
        <w:ind w:left="426"/>
        <w:rPr>
          <w:rFonts w:ascii="Times New Roman" w:hAnsi="Times New Roman"/>
          <w:color w:val="000000"/>
          <w:sz w:val="24"/>
          <w:szCs w:val="24"/>
          <w:lang w:val="en-US"/>
        </w:rPr>
      </w:pPr>
      <w:r w:rsidRPr="00037368">
        <w:rPr>
          <w:rFonts w:ascii="Times New Roman" w:hAnsi="Times New Roman"/>
          <w:color w:val="000000"/>
          <w:sz w:val="24"/>
          <w:szCs w:val="24"/>
          <w:lang w:val="en-US"/>
        </w:rPr>
        <w:t>Word Coinage: Compounds, Acronyms, Back-formations, Abbreviations, Eponyms, and Blends.</w:t>
      </w:r>
    </w:p>
    <w:p w:rsidR="00037368" w:rsidRPr="00037368" w:rsidRDefault="00037368" w:rsidP="00EE266A">
      <w:pPr>
        <w:numPr>
          <w:ilvl w:val="0"/>
          <w:numId w:val="14"/>
        </w:numPr>
        <w:spacing w:after="60"/>
        <w:ind w:left="426"/>
        <w:rPr>
          <w:rFonts w:ascii="Times New Roman" w:hAnsi="Times New Roman"/>
          <w:sz w:val="24"/>
          <w:szCs w:val="24"/>
          <w:lang w:val="en-US"/>
        </w:rPr>
      </w:pPr>
      <w:r w:rsidRPr="00037368">
        <w:rPr>
          <w:rFonts w:ascii="Times New Roman" w:hAnsi="Times New Roman"/>
          <w:sz w:val="24"/>
          <w:szCs w:val="24"/>
          <w:lang w:val="en-US"/>
        </w:rPr>
        <w:t>Compounds: Two or more words joined together to a form a new word.</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Home + work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homework</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lastRenderedPageBreak/>
        <w:t xml:space="preserve">Pick + pocket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pickpocket</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Note: The meaning of a compound is not always the sum of the meanings of its parts. </w:t>
      </w:r>
    </w:p>
    <w:p w:rsidR="00037368" w:rsidRPr="00037368" w:rsidRDefault="00037368" w:rsidP="00EE266A">
      <w:pPr>
        <w:spacing w:after="60"/>
        <w:ind w:left="426" w:firstLine="720"/>
        <w:rPr>
          <w:rFonts w:ascii="Times New Roman" w:hAnsi="Times New Roman"/>
          <w:sz w:val="24"/>
          <w:szCs w:val="24"/>
          <w:lang w:val="en-US"/>
        </w:rPr>
      </w:pPr>
      <w:r w:rsidRPr="00037368">
        <w:rPr>
          <w:rFonts w:ascii="Times New Roman" w:hAnsi="Times New Roman"/>
          <w:sz w:val="24"/>
          <w:szCs w:val="24"/>
          <w:lang w:val="en-US"/>
        </w:rPr>
        <w:t xml:space="preserve">Coconut oil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oil made from coconuts.</w:t>
      </w:r>
    </w:p>
    <w:p w:rsidR="00037368" w:rsidRPr="00037368" w:rsidRDefault="00037368" w:rsidP="00EE266A">
      <w:pPr>
        <w:spacing w:after="60"/>
        <w:ind w:left="426" w:firstLine="720"/>
        <w:rPr>
          <w:rFonts w:ascii="Times New Roman" w:hAnsi="Times New Roman"/>
          <w:sz w:val="24"/>
          <w:szCs w:val="24"/>
          <w:lang w:val="en-US"/>
        </w:rPr>
      </w:pPr>
      <w:r w:rsidRPr="00037368">
        <w:rPr>
          <w:rFonts w:ascii="Times New Roman" w:hAnsi="Times New Roman"/>
          <w:sz w:val="24"/>
          <w:szCs w:val="24"/>
          <w:lang w:val="en-US"/>
        </w:rPr>
        <w:t xml:space="preserve">Olive oil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oil made from olives.</w:t>
      </w:r>
    </w:p>
    <w:p w:rsidR="00037368" w:rsidRPr="00037368" w:rsidRDefault="00037368" w:rsidP="00EE266A">
      <w:pPr>
        <w:spacing w:after="60"/>
        <w:ind w:left="426" w:firstLine="720"/>
        <w:rPr>
          <w:rFonts w:ascii="Times New Roman" w:hAnsi="Times New Roman"/>
          <w:sz w:val="24"/>
          <w:szCs w:val="24"/>
          <w:lang w:val="en-US"/>
        </w:rPr>
      </w:pPr>
      <w:r w:rsidRPr="00037368">
        <w:rPr>
          <w:rFonts w:ascii="Times New Roman" w:hAnsi="Times New Roman"/>
          <w:sz w:val="24"/>
          <w:szCs w:val="24"/>
          <w:lang w:val="en-US"/>
        </w:rPr>
        <w:t xml:space="preserve">Baby oil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w:t>
      </w:r>
    </w:p>
    <w:p w:rsidR="00037368" w:rsidRPr="00037368" w:rsidRDefault="00037368" w:rsidP="00EE266A">
      <w:pPr>
        <w:spacing w:after="60"/>
        <w:ind w:left="426" w:firstLine="720"/>
        <w:rPr>
          <w:rFonts w:ascii="Times New Roman" w:hAnsi="Times New Roman"/>
          <w:sz w:val="24"/>
          <w:szCs w:val="24"/>
          <w:lang w:val="en-US"/>
        </w:rPr>
      </w:pPr>
      <w:r w:rsidRPr="00037368">
        <w:rPr>
          <w:rFonts w:ascii="Times New Roman" w:hAnsi="Times New Roman"/>
          <w:sz w:val="24"/>
          <w:szCs w:val="24"/>
          <w:lang w:val="en-US"/>
        </w:rPr>
        <w:t xml:space="preserve">cathouse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w:t>
      </w:r>
    </w:p>
    <w:p w:rsidR="00037368" w:rsidRPr="00037368" w:rsidRDefault="00037368" w:rsidP="00EE266A">
      <w:pPr>
        <w:spacing w:after="60"/>
        <w:ind w:left="426" w:firstLine="720"/>
        <w:rPr>
          <w:rFonts w:ascii="Times New Roman" w:hAnsi="Times New Roman"/>
          <w:sz w:val="24"/>
          <w:szCs w:val="24"/>
          <w:lang w:val="en-US"/>
        </w:rPr>
      </w:pPr>
      <w:r w:rsidRPr="00037368">
        <w:rPr>
          <w:rFonts w:ascii="Times New Roman" w:hAnsi="Times New Roman"/>
          <w:sz w:val="24"/>
          <w:szCs w:val="24"/>
          <w:lang w:val="en-US"/>
        </w:rPr>
        <w:t xml:space="preserve">blue-movies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w:t>
      </w:r>
    </w:p>
    <w:p w:rsidR="00037368" w:rsidRPr="00037368" w:rsidRDefault="00037368" w:rsidP="00EE266A">
      <w:pPr>
        <w:spacing w:after="60"/>
        <w:ind w:left="426" w:firstLine="720"/>
        <w:rPr>
          <w:rFonts w:ascii="Times New Roman" w:hAnsi="Times New Roman"/>
          <w:sz w:val="24"/>
          <w:szCs w:val="24"/>
        </w:rPr>
      </w:pPr>
      <w:r w:rsidRPr="00037368">
        <w:rPr>
          <w:rFonts w:ascii="Times New Roman" w:hAnsi="Times New Roman"/>
          <w:sz w:val="24"/>
          <w:szCs w:val="24"/>
        </w:rPr>
        <w:t xml:space="preserve">blue-chip </w:t>
      </w:r>
      <w:r w:rsidRPr="00037368">
        <w:rPr>
          <w:rFonts w:ascii="Times New Roman" w:hAnsi="Times New Roman"/>
          <w:sz w:val="24"/>
          <w:szCs w:val="24"/>
        </w:rPr>
        <w:sym w:font="Wingdings" w:char="F0E0"/>
      </w:r>
      <w:r w:rsidRPr="00037368">
        <w:rPr>
          <w:rFonts w:ascii="Times New Roman" w:hAnsi="Times New Roman"/>
          <w:sz w:val="24"/>
          <w:szCs w:val="24"/>
        </w:rPr>
        <w:t xml:space="preserve"> .........</w:t>
      </w:r>
    </w:p>
    <w:p w:rsidR="00037368" w:rsidRPr="00037368" w:rsidRDefault="00037368" w:rsidP="00EE266A">
      <w:pPr>
        <w:spacing w:after="60"/>
        <w:ind w:left="426" w:firstLine="720"/>
        <w:rPr>
          <w:rFonts w:ascii="Times New Roman" w:hAnsi="Times New Roman"/>
          <w:sz w:val="24"/>
          <w:szCs w:val="24"/>
        </w:rPr>
      </w:pPr>
    </w:p>
    <w:p w:rsidR="00037368" w:rsidRPr="00037368" w:rsidRDefault="00037368" w:rsidP="00EE266A">
      <w:pPr>
        <w:numPr>
          <w:ilvl w:val="0"/>
          <w:numId w:val="14"/>
        </w:numPr>
        <w:spacing w:after="60"/>
        <w:ind w:left="426"/>
        <w:rPr>
          <w:rFonts w:ascii="Times New Roman" w:hAnsi="Times New Roman"/>
          <w:sz w:val="24"/>
          <w:szCs w:val="24"/>
          <w:lang w:val="en-US"/>
        </w:rPr>
      </w:pPr>
      <w:r w:rsidRPr="00037368">
        <w:rPr>
          <w:rFonts w:ascii="Times New Roman" w:hAnsi="Times New Roman"/>
          <w:sz w:val="24"/>
          <w:szCs w:val="24"/>
          <w:lang w:val="en-US"/>
        </w:rPr>
        <w:t>Acronyms: Words derived from the initials of several words.</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National Aeronautics and Space Agency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Self-contained underwater breathing apparatus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w:t>
      </w:r>
    </w:p>
    <w:p w:rsidR="00037368" w:rsidRPr="00037368" w:rsidRDefault="00037368" w:rsidP="00EE266A">
      <w:pPr>
        <w:spacing w:after="60"/>
        <w:ind w:left="426"/>
        <w:rPr>
          <w:rFonts w:ascii="Times New Roman" w:hAnsi="Times New Roman"/>
          <w:sz w:val="24"/>
          <w:szCs w:val="24"/>
        </w:rPr>
      </w:pPr>
      <w:r w:rsidRPr="00037368">
        <w:rPr>
          <w:rFonts w:ascii="Times New Roman" w:hAnsi="Times New Roman"/>
          <w:sz w:val="24"/>
          <w:szCs w:val="24"/>
        </w:rPr>
        <w:t>.........</w:t>
      </w:r>
      <w:r w:rsidRPr="00037368">
        <w:rPr>
          <w:rFonts w:ascii="Times New Roman" w:hAnsi="Times New Roman"/>
          <w:sz w:val="24"/>
          <w:szCs w:val="24"/>
        </w:rPr>
        <w:tab/>
      </w:r>
      <w:r w:rsidRPr="00037368">
        <w:rPr>
          <w:rFonts w:ascii="Times New Roman" w:hAnsi="Times New Roman"/>
          <w:sz w:val="24"/>
          <w:szCs w:val="24"/>
        </w:rPr>
        <w:sym w:font="Wingdings" w:char="F0E0"/>
      </w:r>
      <w:r w:rsidRPr="00037368">
        <w:rPr>
          <w:rFonts w:ascii="Times New Roman" w:hAnsi="Times New Roman"/>
          <w:sz w:val="24"/>
          <w:szCs w:val="24"/>
        </w:rPr>
        <w:t xml:space="preserve"> FYI</w:t>
      </w:r>
    </w:p>
    <w:p w:rsidR="00037368" w:rsidRPr="00037368" w:rsidRDefault="00037368" w:rsidP="00EE266A">
      <w:pPr>
        <w:spacing w:after="60"/>
        <w:ind w:left="426"/>
        <w:rPr>
          <w:rFonts w:ascii="Times New Roman" w:hAnsi="Times New Roman"/>
          <w:sz w:val="24"/>
          <w:szCs w:val="24"/>
        </w:rPr>
      </w:pPr>
      <w:r w:rsidRPr="00037368">
        <w:rPr>
          <w:rFonts w:ascii="Times New Roman" w:hAnsi="Times New Roman"/>
          <w:sz w:val="24"/>
          <w:szCs w:val="24"/>
        </w:rPr>
        <w:t>.........</w:t>
      </w:r>
      <w:r w:rsidRPr="00037368">
        <w:rPr>
          <w:rFonts w:ascii="Times New Roman" w:hAnsi="Times New Roman"/>
          <w:sz w:val="24"/>
          <w:szCs w:val="24"/>
        </w:rPr>
        <w:tab/>
      </w:r>
      <w:r w:rsidRPr="00037368">
        <w:rPr>
          <w:rFonts w:ascii="Times New Roman" w:hAnsi="Times New Roman"/>
          <w:sz w:val="24"/>
          <w:szCs w:val="24"/>
        </w:rPr>
        <w:sym w:font="Wingdings" w:char="F0E0"/>
      </w:r>
      <w:r w:rsidRPr="00037368">
        <w:rPr>
          <w:rFonts w:ascii="Times New Roman" w:hAnsi="Times New Roman"/>
          <w:sz w:val="24"/>
          <w:szCs w:val="24"/>
        </w:rPr>
        <w:t xml:space="preserve"> TGIF</w:t>
      </w:r>
    </w:p>
    <w:p w:rsidR="00037368" w:rsidRPr="00037368" w:rsidRDefault="00037368" w:rsidP="00EE266A">
      <w:pPr>
        <w:spacing w:after="60"/>
        <w:ind w:left="426"/>
        <w:rPr>
          <w:rFonts w:ascii="Times New Roman" w:hAnsi="Times New Roman"/>
          <w:sz w:val="24"/>
          <w:szCs w:val="24"/>
        </w:rPr>
      </w:pPr>
      <w:r w:rsidRPr="00037368">
        <w:rPr>
          <w:rFonts w:ascii="Times New Roman" w:hAnsi="Times New Roman"/>
          <w:sz w:val="24"/>
          <w:szCs w:val="24"/>
        </w:rPr>
        <w:t>.........</w:t>
      </w:r>
      <w:r w:rsidRPr="00037368">
        <w:rPr>
          <w:rFonts w:ascii="Times New Roman" w:hAnsi="Times New Roman"/>
          <w:sz w:val="24"/>
          <w:szCs w:val="24"/>
        </w:rPr>
        <w:tab/>
      </w:r>
      <w:r w:rsidRPr="00037368">
        <w:rPr>
          <w:rFonts w:ascii="Times New Roman" w:hAnsi="Times New Roman"/>
          <w:sz w:val="24"/>
          <w:szCs w:val="24"/>
        </w:rPr>
        <w:sym w:font="Wingdings" w:char="F0E0"/>
      </w:r>
      <w:r w:rsidRPr="00037368">
        <w:rPr>
          <w:rFonts w:ascii="Times New Roman" w:hAnsi="Times New Roman"/>
          <w:sz w:val="24"/>
          <w:szCs w:val="24"/>
        </w:rPr>
        <w:t xml:space="preserve"> a.k.a</w:t>
      </w:r>
    </w:p>
    <w:p w:rsidR="00037368" w:rsidRPr="00037368" w:rsidRDefault="00037368" w:rsidP="00EE266A">
      <w:pPr>
        <w:spacing w:after="60"/>
        <w:ind w:left="426"/>
        <w:rPr>
          <w:rFonts w:ascii="Times New Roman" w:hAnsi="Times New Roman"/>
          <w:sz w:val="24"/>
          <w:szCs w:val="24"/>
        </w:rPr>
      </w:pPr>
    </w:p>
    <w:p w:rsidR="00037368" w:rsidRPr="00037368" w:rsidRDefault="00037368" w:rsidP="00EE266A">
      <w:pPr>
        <w:numPr>
          <w:ilvl w:val="0"/>
          <w:numId w:val="14"/>
        </w:numPr>
        <w:spacing w:after="60"/>
        <w:ind w:left="426"/>
        <w:rPr>
          <w:rFonts w:ascii="Times New Roman" w:hAnsi="Times New Roman"/>
          <w:sz w:val="24"/>
          <w:szCs w:val="24"/>
          <w:lang w:val="en-US"/>
        </w:rPr>
      </w:pPr>
      <w:r w:rsidRPr="00037368">
        <w:rPr>
          <w:rFonts w:ascii="Times New Roman" w:hAnsi="Times New Roman"/>
          <w:sz w:val="24"/>
          <w:szCs w:val="24"/>
          <w:lang w:val="en-US"/>
        </w:rPr>
        <w:t>Back-formations: Creative reduction due to incorrect morphological analysis.</w:t>
      </w:r>
    </w:p>
    <w:p w:rsidR="00037368" w:rsidRPr="00037368" w:rsidRDefault="00037368" w:rsidP="00EE266A">
      <w:pPr>
        <w:spacing w:after="60"/>
        <w:ind w:left="426"/>
        <w:rPr>
          <w:rFonts w:ascii="Times New Roman" w:hAnsi="Times New Roman"/>
          <w:sz w:val="24"/>
          <w:szCs w:val="24"/>
        </w:rPr>
      </w:pPr>
      <w:r w:rsidRPr="00037368">
        <w:rPr>
          <w:rFonts w:ascii="Times New Roman" w:hAnsi="Times New Roman"/>
          <w:sz w:val="24"/>
          <w:szCs w:val="24"/>
        </w:rPr>
        <w:t xml:space="preserve">Editor (1649) </w:t>
      </w:r>
      <w:r w:rsidRPr="00037368">
        <w:rPr>
          <w:rFonts w:ascii="Times New Roman" w:hAnsi="Times New Roman"/>
          <w:sz w:val="24"/>
          <w:szCs w:val="24"/>
        </w:rPr>
        <w:sym w:font="Wingdings" w:char="F0E0"/>
      </w:r>
      <w:r w:rsidRPr="00037368">
        <w:rPr>
          <w:rFonts w:ascii="Times New Roman" w:hAnsi="Times New Roman"/>
          <w:sz w:val="24"/>
          <w:szCs w:val="24"/>
        </w:rPr>
        <w:t xml:space="preserve"> edit (1791)</w:t>
      </w:r>
    </w:p>
    <w:p w:rsidR="00037368" w:rsidRPr="00037368" w:rsidRDefault="00037368" w:rsidP="00EE266A">
      <w:pPr>
        <w:spacing w:after="60"/>
        <w:ind w:left="426"/>
        <w:rPr>
          <w:rFonts w:ascii="Times New Roman" w:hAnsi="Times New Roman"/>
          <w:sz w:val="24"/>
          <w:szCs w:val="24"/>
        </w:rPr>
      </w:pPr>
      <w:r w:rsidRPr="00037368">
        <w:rPr>
          <w:rFonts w:ascii="Times New Roman" w:hAnsi="Times New Roman"/>
          <w:sz w:val="24"/>
          <w:szCs w:val="24"/>
        </w:rPr>
        <w:t xml:space="preserve">Television (1907) </w:t>
      </w:r>
      <w:r w:rsidRPr="00037368">
        <w:rPr>
          <w:rFonts w:ascii="Times New Roman" w:hAnsi="Times New Roman"/>
          <w:sz w:val="24"/>
          <w:szCs w:val="24"/>
        </w:rPr>
        <w:sym w:font="Wingdings" w:char="F0E0"/>
      </w:r>
      <w:r w:rsidRPr="00037368">
        <w:rPr>
          <w:rFonts w:ascii="Times New Roman" w:hAnsi="Times New Roman"/>
          <w:sz w:val="24"/>
          <w:szCs w:val="24"/>
        </w:rPr>
        <w:t xml:space="preserve"> televise (1927)</w:t>
      </w:r>
    </w:p>
    <w:p w:rsidR="00037368" w:rsidRPr="00037368" w:rsidRDefault="00037368" w:rsidP="00EE266A">
      <w:pPr>
        <w:spacing w:after="60"/>
        <w:ind w:left="426"/>
        <w:rPr>
          <w:rFonts w:ascii="Times New Roman" w:hAnsi="Times New Roman"/>
          <w:sz w:val="24"/>
          <w:szCs w:val="24"/>
        </w:rPr>
      </w:pPr>
    </w:p>
    <w:p w:rsidR="00037368" w:rsidRPr="00037368" w:rsidRDefault="00037368" w:rsidP="00EE266A">
      <w:pPr>
        <w:numPr>
          <w:ilvl w:val="0"/>
          <w:numId w:val="14"/>
        </w:numPr>
        <w:spacing w:after="60"/>
        <w:ind w:left="426"/>
        <w:rPr>
          <w:rFonts w:ascii="Times New Roman" w:hAnsi="Times New Roman"/>
          <w:sz w:val="24"/>
          <w:szCs w:val="24"/>
          <w:lang w:val="en-US"/>
        </w:rPr>
      </w:pPr>
      <w:r w:rsidRPr="00037368">
        <w:rPr>
          <w:rFonts w:ascii="Times New Roman" w:hAnsi="Times New Roman"/>
          <w:sz w:val="24"/>
          <w:szCs w:val="24"/>
          <w:lang w:val="en-US"/>
        </w:rPr>
        <w:t>Abbreviations (Clipping): A word which is clipped.</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Facsimile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fax</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Hamburger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burger</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Gasoline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w:t>
      </w:r>
    </w:p>
    <w:p w:rsidR="00037368" w:rsidRPr="00100891" w:rsidRDefault="00037368" w:rsidP="00EE266A">
      <w:pPr>
        <w:spacing w:after="60"/>
        <w:ind w:left="426"/>
        <w:rPr>
          <w:rFonts w:ascii="Times New Roman" w:hAnsi="Times New Roman"/>
          <w:sz w:val="24"/>
          <w:szCs w:val="24"/>
          <w:lang w:val="en-US"/>
        </w:rPr>
      </w:pPr>
      <w:r w:rsidRPr="00100891">
        <w:rPr>
          <w:rFonts w:ascii="Times New Roman" w:hAnsi="Times New Roman"/>
          <w:sz w:val="24"/>
          <w:szCs w:val="24"/>
          <w:lang w:val="en-US"/>
        </w:rPr>
        <w:t xml:space="preserve">Advertisement </w:t>
      </w:r>
      <w:r w:rsidRPr="00037368">
        <w:rPr>
          <w:rFonts w:ascii="Times New Roman" w:hAnsi="Times New Roman"/>
          <w:sz w:val="24"/>
          <w:szCs w:val="24"/>
        </w:rPr>
        <w:sym w:font="Wingdings" w:char="F0E0"/>
      </w:r>
      <w:r w:rsidRPr="00100891">
        <w:rPr>
          <w:rFonts w:ascii="Times New Roman" w:hAnsi="Times New Roman"/>
          <w:sz w:val="24"/>
          <w:szCs w:val="24"/>
          <w:lang w:val="en-US"/>
        </w:rPr>
        <w:t xml:space="preserve"> .........</w:t>
      </w:r>
    </w:p>
    <w:p w:rsidR="00037368" w:rsidRPr="00DC0AC2" w:rsidRDefault="00037368" w:rsidP="00EE266A">
      <w:pPr>
        <w:spacing w:after="60"/>
        <w:ind w:left="426"/>
        <w:rPr>
          <w:rFonts w:ascii="Times New Roman" w:hAnsi="Times New Roman"/>
          <w:sz w:val="24"/>
          <w:szCs w:val="24"/>
          <w:lang w:val="en-US"/>
        </w:rPr>
      </w:pPr>
      <w:r w:rsidRPr="00DC0AC2">
        <w:rPr>
          <w:rFonts w:ascii="Times New Roman" w:hAnsi="Times New Roman"/>
          <w:sz w:val="24"/>
          <w:szCs w:val="24"/>
          <w:lang w:val="en-US"/>
        </w:rPr>
        <w:t xml:space="preserve">Omnibus </w:t>
      </w:r>
      <w:r w:rsidRPr="00037368">
        <w:rPr>
          <w:rFonts w:ascii="Times New Roman" w:hAnsi="Times New Roman"/>
          <w:sz w:val="24"/>
          <w:szCs w:val="24"/>
        </w:rPr>
        <w:sym w:font="Wingdings" w:char="F0E0"/>
      </w:r>
      <w:r w:rsidRPr="00DC0AC2">
        <w:rPr>
          <w:rFonts w:ascii="Times New Roman" w:hAnsi="Times New Roman"/>
          <w:sz w:val="24"/>
          <w:szCs w:val="24"/>
          <w:lang w:val="en-US"/>
        </w:rPr>
        <w:t xml:space="preserve"> .........</w:t>
      </w:r>
    </w:p>
    <w:p w:rsidR="00037368" w:rsidRPr="00DC0AC2" w:rsidRDefault="00037368" w:rsidP="00EE266A">
      <w:pPr>
        <w:spacing w:after="60"/>
        <w:ind w:left="426"/>
        <w:rPr>
          <w:rFonts w:ascii="Times New Roman" w:hAnsi="Times New Roman"/>
          <w:sz w:val="24"/>
          <w:szCs w:val="24"/>
          <w:lang w:val="en-US"/>
        </w:rPr>
      </w:pPr>
    </w:p>
    <w:p w:rsidR="00037368" w:rsidRPr="00037368" w:rsidRDefault="00037368" w:rsidP="00EE266A">
      <w:pPr>
        <w:numPr>
          <w:ilvl w:val="0"/>
          <w:numId w:val="14"/>
        </w:num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 Words from Names (Eponyms): Words derived from proper names or things.</w:t>
      </w:r>
    </w:p>
    <w:p w:rsidR="00037368" w:rsidRPr="00037368" w:rsidRDefault="00037368" w:rsidP="00EE266A">
      <w:pPr>
        <w:spacing w:after="60"/>
        <w:ind w:left="426"/>
        <w:rPr>
          <w:rFonts w:ascii="Times New Roman" w:hAnsi="Times New Roman"/>
          <w:sz w:val="24"/>
          <w:szCs w:val="24"/>
        </w:rPr>
      </w:pPr>
      <w:r w:rsidRPr="00037368">
        <w:rPr>
          <w:rFonts w:ascii="Times New Roman" w:hAnsi="Times New Roman"/>
          <w:sz w:val="24"/>
          <w:szCs w:val="24"/>
        </w:rPr>
        <w:t>Sandwich</w:t>
      </w:r>
    </w:p>
    <w:p w:rsidR="00037368" w:rsidRPr="00037368" w:rsidRDefault="00037368" w:rsidP="00EE266A">
      <w:pPr>
        <w:spacing w:after="60"/>
        <w:ind w:left="426"/>
        <w:rPr>
          <w:rFonts w:ascii="Times New Roman" w:hAnsi="Times New Roman"/>
          <w:sz w:val="24"/>
          <w:szCs w:val="24"/>
        </w:rPr>
      </w:pPr>
      <w:r w:rsidRPr="00037368">
        <w:rPr>
          <w:rFonts w:ascii="Times New Roman" w:hAnsi="Times New Roman"/>
          <w:sz w:val="24"/>
          <w:szCs w:val="24"/>
        </w:rPr>
        <w:t>Celsius</w:t>
      </w:r>
    </w:p>
    <w:p w:rsidR="00037368" w:rsidRPr="00037368" w:rsidRDefault="00037368" w:rsidP="00EE266A">
      <w:pPr>
        <w:spacing w:after="60"/>
        <w:ind w:left="426"/>
        <w:rPr>
          <w:rFonts w:ascii="Times New Roman" w:hAnsi="Times New Roman"/>
          <w:sz w:val="24"/>
          <w:szCs w:val="24"/>
        </w:rPr>
      </w:pPr>
    </w:p>
    <w:p w:rsidR="00037368" w:rsidRPr="00037368" w:rsidRDefault="00037368" w:rsidP="00EE266A">
      <w:pPr>
        <w:numPr>
          <w:ilvl w:val="0"/>
          <w:numId w:val="14"/>
        </w:numPr>
        <w:spacing w:after="60"/>
        <w:ind w:left="426"/>
        <w:rPr>
          <w:rFonts w:ascii="Times New Roman" w:hAnsi="Times New Roman"/>
          <w:sz w:val="24"/>
          <w:szCs w:val="24"/>
          <w:lang w:val="en-US"/>
        </w:rPr>
      </w:pPr>
      <w:r w:rsidRPr="00037368">
        <w:rPr>
          <w:rFonts w:ascii="Times New Roman" w:hAnsi="Times New Roman"/>
          <w:sz w:val="24"/>
          <w:szCs w:val="24"/>
          <w:lang w:val="en-US"/>
        </w:rPr>
        <w:t>Blends: Similar to compounds, but parts of the words are deleted.</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Motor + hotel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Motel</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Breakfast + lunch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w:t>
      </w:r>
    </w:p>
    <w:p w:rsidR="00037368" w:rsidRPr="00037368" w:rsidRDefault="00037368" w:rsidP="00EE266A">
      <w:pPr>
        <w:spacing w:after="60"/>
        <w:ind w:left="426"/>
        <w:rPr>
          <w:rFonts w:ascii="Times New Roman" w:hAnsi="Times New Roman"/>
          <w:sz w:val="24"/>
          <w:szCs w:val="24"/>
          <w:lang w:val="en-US"/>
        </w:rPr>
      </w:pPr>
      <w:r w:rsidRPr="00037368">
        <w:rPr>
          <w:rFonts w:ascii="Times New Roman" w:hAnsi="Times New Roman"/>
          <w:sz w:val="24"/>
          <w:szCs w:val="24"/>
          <w:lang w:val="en-US"/>
        </w:rPr>
        <w:t xml:space="preserve">modulator, demodulator </w:t>
      </w:r>
      <w:r w:rsidRPr="00037368">
        <w:rPr>
          <w:rFonts w:ascii="Times New Roman" w:hAnsi="Times New Roman"/>
          <w:sz w:val="24"/>
          <w:szCs w:val="24"/>
        </w:rPr>
        <w:sym w:font="Wingdings" w:char="F0E0"/>
      </w:r>
      <w:r w:rsidRPr="00037368">
        <w:rPr>
          <w:rFonts w:ascii="Times New Roman" w:hAnsi="Times New Roman"/>
          <w:sz w:val="24"/>
          <w:szCs w:val="24"/>
          <w:lang w:val="en-US"/>
        </w:rPr>
        <w:t xml:space="preserve"> .........</w:t>
      </w:r>
    </w:p>
    <w:p w:rsidR="00037368" w:rsidRPr="00037368" w:rsidRDefault="00037368" w:rsidP="000E1006">
      <w:pPr>
        <w:spacing w:afterLines="60" w:after="144"/>
        <w:ind w:left="426"/>
        <w:rPr>
          <w:rFonts w:ascii="Times New Roman" w:hAnsi="Times New Roman"/>
          <w:color w:val="000000"/>
          <w:sz w:val="24"/>
          <w:szCs w:val="24"/>
          <w:lang w:val="en-US"/>
        </w:rPr>
      </w:pPr>
    </w:p>
    <w:p w:rsidR="00037368" w:rsidRPr="00037368" w:rsidRDefault="00037368" w:rsidP="000E1006">
      <w:pPr>
        <w:pBdr>
          <w:bottom w:val="double" w:sz="6" w:space="1" w:color="auto"/>
        </w:pBdr>
        <w:spacing w:afterLines="60" w:after="144"/>
        <w:ind w:left="-142"/>
        <w:rPr>
          <w:rFonts w:ascii="Times New Roman" w:hAnsi="Times New Roman"/>
          <w:color w:val="000000"/>
          <w:sz w:val="24"/>
          <w:szCs w:val="24"/>
          <w:lang w:val="en-US"/>
        </w:rPr>
      </w:pPr>
    </w:p>
    <w:p w:rsidR="00037368" w:rsidRPr="00037368" w:rsidRDefault="00037368" w:rsidP="00EE266A">
      <w:pPr>
        <w:rPr>
          <w:rFonts w:ascii="Times New Roman" w:hAnsi="Times New Roman"/>
          <w:sz w:val="24"/>
          <w:szCs w:val="24"/>
          <w:lang w:val="en-US"/>
        </w:rPr>
        <w:sectPr w:rsidR="00037368" w:rsidRPr="00037368" w:rsidSect="000E1006">
          <w:footerReference w:type="default" r:id="rId10"/>
          <w:pgSz w:w="11906" w:h="16838"/>
          <w:pgMar w:top="1134" w:right="851" w:bottom="1134" w:left="1418" w:header="709" w:footer="709" w:gutter="0"/>
          <w:pgNumType w:start="1"/>
          <w:cols w:space="708"/>
          <w:docGrid w:linePitch="360"/>
        </w:sectPr>
      </w:pPr>
    </w:p>
    <w:p w:rsidR="00037368" w:rsidRPr="00037368" w:rsidRDefault="00037368" w:rsidP="00EE266A">
      <w:pPr>
        <w:autoSpaceDE w:val="0"/>
        <w:autoSpaceDN w:val="0"/>
        <w:adjustRightInd w:val="0"/>
        <w:jc w:val="center"/>
        <w:rPr>
          <w:rStyle w:val="s0"/>
          <w:rFonts w:ascii="Times New Roman" w:hAnsi="Times New Roman"/>
          <w:b/>
          <w:color w:val="000000"/>
          <w:sz w:val="24"/>
          <w:szCs w:val="24"/>
          <w:lang w:val="en-US"/>
        </w:rPr>
      </w:pPr>
      <w:r w:rsidRPr="00037368">
        <w:rPr>
          <w:rFonts w:ascii="Times New Roman" w:hAnsi="Times New Roman"/>
          <w:b/>
          <w:color w:val="000000"/>
          <w:sz w:val="24"/>
          <w:szCs w:val="24"/>
          <w:lang w:val="en-US"/>
        </w:rPr>
        <w:lastRenderedPageBreak/>
        <w:t>Glossary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General features of language</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applied linguistics</w:t>
      </w:r>
      <w:r w:rsidRPr="00037368">
        <w:rPr>
          <w:rFonts w:ascii="Times New Roman" w:eastAsia="Times New Roman" w:hAnsi="Times New Roman"/>
          <w:sz w:val="24"/>
          <w:szCs w:val="24"/>
          <w:lang w:val="en-US"/>
        </w:rPr>
        <w:t xml:space="preserve"> The application of insights from theoretical linguistics to practical matters such as language teaching, remedial linguistic therapy, language planning or whatever.</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arbitrariness</w:t>
      </w:r>
      <w:r w:rsidRPr="00037368">
        <w:rPr>
          <w:rFonts w:ascii="Times New Roman" w:eastAsia="Times New Roman" w:hAnsi="Times New Roman"/>
          <w:sz w:val="24"/>
          <w:szCs w:val="24"/>
          <w:lang w:val="en-US"/>
        </w:rPr>
        <w:t xml:space="preserve"> An essential notion in structural linguistics which denies any necessary relationship between linguistic signs and their referents, e.g. objects in the outside world.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areas of linguistics</w:t>
      </w:r>
      <w:r w:rsidRPr="00037368">
        <w:rPr>
          <w:rFonts w:ascii="Times New Roman" w:eastAsia="Times New Roman" w:hAnsi="Times New Roman"/>
          <w:sz w:val="24"/>
          <w:szCs w:val="24"/>
          <w:lang w:val="en-US"/>
        </w:rPr>
        <w:t xml:space="preserve"> Any of a number of areas of study in which linguistic insights have been brought to bear, for instance sociolinguistics in which scholars study society and the way language is used in it. Other examples are psycholinguistics which is concerned with the psychological and linguistic development of the child.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competence</w:t>
      </w:r>
      <w:r w:rsidRPr="00037368">
        <w:rPr>
          <w:rFonts w:ascii="Times New Roman" w:eastAsia="Times New Roman" w:hAnsi="Times New Roman"/>
          <w:sz w:val="24"/>
          <w:szCs w:val="24"/>
          <w:lang w:val="en-US"/>
        </w:rPr>
        <w:t xml:space="preserve"> According to Chomsky in his </w:t>
      </w:r>
      <w:r w:rsidRPr="00037368">
        <w:rPr>
          <w:rFonts w:ascii="Times New Roman" w:eastAsia="Times New Roman" w:hAnsi="Times New Roman"/>
          <w:i/>
          <w:iCs/>
          <w:sz w:val="24"/>
          <w:szCs w:val="24"/>
          <w:lang w:val="en-US"/>
        </w:rPr>
        <w:t>Aspects of the theory of syntax</w:t>
      </w:r>
      <w:r w:rsidRPr="00037368">
        <w:rPr>
          <w:rFonts w:ascii="Times New Roman" w:eastAsia="Times New Roman" w:hAnsi="Times New Roman"/>
          <w:sz w:val="24"/>
          <w:szCs w:val="24"/>
          <w:lang w:val="en-US"/>
        </w:rPr>
        <w:t xml:space="preserve"> (1965) this is the abstract ability of an individual to speak the language which he/she has learned as native language in his/her childhood. The competence of a speaker is unaffected by such factors as nervousness, temporary loss of memory, speech errors, etc. These latter phenomena are entirely within the domain of </w:t>
      </w:r>
      <w:r w:rsidRPr="00037368">
        <w:rPr>
          <w:rFonts w:ascii="Times New Roman" w:eastAsia="Times New Roman" w:hAnsi="Times New Roman"/>
          <w:i/>
          <w:iCs/>
          <w:sz w:val="24"/>
          <w:szCs w:val="24"/>
          <w:lang w:val="en-US"/>
        </w:rPr>
        <w:t>performance</w:t>
      </w:r>
      <w:r w:rsidRPr="00037368">
        <w:rPr>
          <w:rFonts w:ascii="Times New Roman" w:eastAsia="Times New Roman" w:hAnsi="Times New Roman"/>
          <w:sz w:val="24"/>
          <w:szCs w:val="24"/>
          <w:lang w:val="en-US"/>
        </w:rPr>
        <w:t xml:space="preserve"> which refers to the process of applying one's competence in the act of speaking. Bear in mind that competence also refers to the ability to judge if a sentence is grammatically well-formed; it is an unconscious ability.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context</w:t>
      </w:r>
      <w:r w:rsidRPr="00037368">
        <w:rPr>
          <w:rFonts w:ascii="Times New Roman" w:eastAsia="Times New Roman" w:hAnsi="Times New Roman"/>
          <w:sz w:val="24"/>
          <w:szCs w:val="24"/>
          <w:lang w:val="en-US"/>
        </w:rPr>
        <w:t xml:space="preserve"> A term referring to the environment in which an element (sound, word, phrase) occurs. The context may determine what elements may be present, in which case one says that there are 'co-occurrence restrictions' for instance 1) /r/ may not occur after /s/ in a syllable in English, e.g. */sri:n/ is not phonotactically permissible in English; 2) the progressive form cannot occur with stative verbs, e.g. </w:t>
      </w:r>
      <w:r w:rsidRPr="00037368">
        <w:rPr>
          <w:rFonts w:ascii="Times New Roman" w:eastAsia="Times New Roman" w:hAnsi="Times New Roman"/>
          <w:i/>
          <w:iCs/>
          <w:sz w:val="24"/>
          <w:szCs w:val="24"/>
          <w:lang w:val="en-US"/>
        </w:rPr>
        <w:t>We are knowing German</w:t>
      </w:r>
      <w:r w:rsidRPr="00037368">
        <w:rPr>
          <w:rFonts w:ascii="Times New Roman" w:eastAsia="Times New Roman" w:hAnsi="Times New Roman"/>
          <w:sz w:val="24"/>
          <w:szCs w:val="24"/>
          <w:lang w:val="en-US"/>
        </w:rPr>
        <w:t xml:space="preserve"> is not well-formed in English.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contrast</w:t>
      </w:r>
      <w:r w:rsidRPr="00037368">
        <w:rPr>
          <w:rFonts w:ascii="Times New Roman" w:eastAsia="Times New Roman" w:hAnsi="Times New Roman"/>
          <w:sz w:val="24"/>
          <w:szCs w:val="24"/>
          <w:lang w:val="en-US"/>
        </w:rPr>
        <w:t xml:space="preserve"> A difference between two linguistic items which can be exploited systematically. The distinction between the two forms arises from the fact that these can occupy one and the same slot in a syntagm, i.e. they alternate paradigmatically, e.g. the different inflectional forms of verbs contrast in both English and German. Forms which contrast are called </w:t>
      </w:r>
      <w:r w:rsidRPr="00037368">
        <w:rPr>
          <w:rFonts w:ascii="Times New Roman" w:eastAsia="Times New Roman" w:hAnsi="Times New Roman"/>
          <w:i/>
          <w:iCs/>
          <w:sz w:val="24"/>
          <w:szCs w:val="24"/>
          <w:lang w:val="en-US"/>
        </w:rPr>
        <w:t>distinctive</w:t>
      </w:r>
      <w:r w:rsidRPr="00037368">
        <w:rPr>
          <w:rFonts w:ascii="Times New Roman" w:eastAsia="Times New Roman" w:hAnsi="Times New Roman"/>
          <w:sz w:val="24"/>
          <w:szCs w:val="24"/>
          <w:lang w:val="en-US"/>
        </w:rPr>
        <w:t xml:space="preserve">. This can apply to sounds as well, for instance /p/ and /b/ contrast in English as minimal pairs such as </w:t>
      </w:r>
      <w:r w:rsidRPr="00037368">
        <w:rPr>
          <w:rFonts w:ascii="Times New Roman" w:eastAsia="Times New Roman" w:hAnsi="Times New Roman"/>
          <w:i/>
          <w:iCs/>
          <w:sz w:val="24"/>
          <w:szCs w:val="24"/>
          <w:lang w:val="en-US"/>
        </w:rPr>
        <w:t>pin</w:t>
      </w:r>
      <w:r w:rsidRPr="00037368">
        <w:rPr>
          <w:rFonts w:ascii="Times New Roman" w:eastAsia="Times New Roman" w:hAnsi="Times New Roman"/>
          <w:sz w:val="24"/>
          <w:szCs w:val="24"/>
          <w:lang w:val="en-US"/>
        </w:rPr>
        <w:t xml:space="preserve"> /pɪn/ : </w:t>
      </w:r>
      <w:r w:rsidRPr="00037368">
        <w:rPr>
          <w:rFonts w:ascii="Times New Roman" w:eastAsia="Times New Roman" w:hAnsi="Times New Roman"/>
          <w:i/>
          <w:iCs/>
          <w:sz w:val="24"/>
          <w:szCs w:val="24"/>
          <w:lang w:val="en-US"/>
        </w:rPr>
        <w:t>bin</w:t>
      </w:r>
      <w:r w:rsidRPr="00037368">
        <w:rPr>
          <w:rFonts w:ascii="Times New Roman" w:eastAsia="Times New Roman" w:hAnsi="Times New Roman"/>
          <w:sz w:val="24"/>
          <w:szCs w:val="24"/>
          <w:lang w:val="en-US"/>
        </w:rPr>
        <w:t xml:space="preserve"> /bɪn/ show.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convention</w:t>
      </w:r>
      <w:r w:rsidRPr="00037368">
        <w:rPr>
          <w:rFonts w:ascii="Times New Roman" w:eastAsia="Times New Roman" w:hAnsi="Times New Roman"/>
          <w:sz w:val="24"/>
          <w:szCs w:val="24"/>
          <w:lang w:val="en-US"/>
        </w:rPr>
        <w:t xml:space="preserve"> An agreement, usually reached unconsciously by speakers in a community, that relationships are to apply between linguistic items, between these and the outside world or to apply in the use of rules in the grammar of their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creativity</w:t>
      </w:r>
      <w:r w:rsidRPr="00037368">
        <w:rPr>
          <w:rFonts w:ascii="Times New Roman" w:eastAsia="Times New Roman" w:hAnsi="Times New Roman"/>
          <w:sz w:val="24"/>
          <w:szCs w:val="24"/>
          <w:lang w:val="en-US"/>
        </w:rPr>
        <w:t xml:space="preserve"> An accepted feature of human language — deriving from the phenomenon of sentence generation — which accounts for speakers' ability to produce and to understand a theoretically infinite number of sentences.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descriptive</w:t>
      </w:r>
      <w:r w:rsidRPr="00037368">
        <w:rPr>
          <w:rFonts w:ascii="Times New Roman" w:eastAsia="Times New Roman" w:hAnsi="Times New Roman"/>
          <w:sz w:val="24"/>
          <w:szCs w:val="24"/>
          <w:lang w:val="en-US"/>
        </w:rPr>
        <w:t xml:space="preserve"> An approach to linguistics which is concerned with saying what language is like and not what it should be like (prescriptivism).</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diachronic</w:t>
      </w:r>
      <w:r w:rsidRPr="00037368">
        <w:rPr>
          <w:rFonts w:ascii="Times New Roman" w:eastAsia="Times New Roman" w:hAnsi="Times New Roman"/>
          <w:sz w:val="24"/>
          <w:szCs w:val="24"/>
          <w:lang w:val="en-US"/>
        </w:rPr>
        <w:t xml:space="preserve"> Refers to language viewed over time and contrasts with </w:t>
      </w:r>
      <w:r w:rsidRPr="00037368">
        <w:rPr>
          <w:rFonts w:ascii="Times New Roman" w:eastAsia="Times New Roman" w:hAnsi="Times New Roman"/>
          <w:i/>
          <w:iCs/>
          <w:sz w:val="24"/>
          <w:szCs w:val="24"/>
          <w:lang w:val="en-US"/>
        </w:rPr>
        <w:t>synchronic</w:t>
      </w:r>
      <w:r w:rsidRPr="00037368">
        <w:rPr>
          <w:rFonts w:ascii="Times New Roman" w:eastAsia="Times New Roman" w:hAnsi="Times New Roman"/>
          <w:sz w:val="24"/>
          <w:szCs w:val="24"/>
          <w:lang w:val="en-US"/>
        </w:rPr>
        <w:t xml:space="preserve"> which refers to a point in time. This is one of the major structural distinctions introduced by Saussure and which is used to characterise types of linguistic investigation.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displacement</w:t>
      </w:r>
      <w:r w:rsidRPr="00037368">
        <w:rPr>
          <w:rFonts w:ascii="Times New Roman" w:eastAsia="Times New Roman" w:hAnsi="Times New Roman"/>
          <w:sz w:val="24"/>
          <w:szCs w:val="24"/>
          <w:lang w:val="en-US"/>
        </w:rPr>
        <w:t xml:space="preserve"> One of the key characteristics of human language which enables it to refer to situations which are not here and now, e.g. </w:t>
      </w:r>
      <w:r w:rsidRPr="00037368">
        <w:rPr>
          <w:rFonts w:ascii="Times New Roman" w:eastAsia="Times New Roman" w:hAnsi="Times New Roman"/>
          <w:i/>
          <w:iCs/>
          <w:sz w:val="24"/>
          <w:szCs w:val="24"/>
          <w:lang w:val="en-US"/>
        </w:rPr>
        <w:t>I studied linguistics in London when I was in my twenties</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duality of patterning</w:t>
      </w:r>
      <w:r w:rsidRPr="00037368">
        <w:rPr>
          <w:rFonts w:ascii="Times New Roman" w:eastAsia="Times New Roman" w:hAnsi="Times New Roman"/>
          <w:sz w:val="24"/>
          <w:szCs w:val="24"/>
          <w:lang w:val="en-US"/>
        </w:rPr>
        <w:t xml:space="preserve"> A structural principle of human language whereby larger units consist of smaller building blocks, the number of such blocks being limited but the combinations being almost infinite. For instance all words consist of combinations of a limited number of sounds, say about 40 in either English or German. Equally all sentences consist of structures from a small set with different words occupying different points in the structures allowing for virtually unlimited variety.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economy</w:t>
      </w:r>
      <w:r w:rsidRPr="00037368">
        <w:rPr>
          <w:rFonts w:ascii="Times New Roman" w:eastAsia="Times New Roman" w:hAnsi="Times New Roman"/>
          <w:sz w:val="24"/>
          <w:szCs w:val="24"/>
          <w:lang w:val="en-US"/>
        </w:rPr>
        <w:t xml:space="preserve"> A principle of linguistic analysis which demands that rules and units are to be kept to a minimum, i.e. every postulated rule or unit must be justified linguistically by capturing a generalisation about the language being analysed, if not about all languages.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extralinguistic</w:t>
      </w:r>
      <w:r w:rsidRPr="00037368">
        <w:rPr>
          <w:rFonts w:ascii="Times New Roman" w:eastAsia="Times New Roman" w:hAnsi="Times New Roman"/>
          <w:sz w:val="24"/>
          <w:szCs w:val="24"/>
          <w:lang w:val="en-US"/>
        </w:rPr>
        <w:t xml:space="preserve"> Any phenomenon which lies outside of language. An extralinguistic reason for a linguistic feature would be one which is not to be found in the language itself.</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figurative</w:t>
      </w:r>
      <w:r w:rsidRPr="00037368">
        <w:rPr>
          <w:rFonts w:ascii="Times New Roman" w:eastAsia="Times New Roman" w:hAnsi="Times New Roman"/>
          <w:sz w:val="24"/>
          <w:szCs w:val="24"/>
          <w:lang w:val="en-US"/>
        </w:rPr>
        <w:t xml:space="preserve"> Any use of a word in a non-literal sense, e.g. </w:t>
      </w:r>
      <w:r w:rsidRPr="00037368">
        <w:rPr>
          <w:rFonts w:ascii="Times New Roman" w:eastAsia="Times New Roman" w:hAnsi="Times New Roman"/>
          <w:i/>
          <w:iCs/>
          <w:sz w:val="24"/>
          <w:szCs w:val="24"/>
          <w:lang w:val="en-US"/>
        </w:rPr>
        <w:t>at the foot of the mountain</w:t>
      </w:r>
      <w:r w:rsidRPr="00037368">
        <w:rPr>
          <w:rFonts w:ascii="Times New Roman" w:eastAsia="Times New Roman" w:hAnsi="Times New Roman"/>
          <w:sz w:val="24"/>
          <w:szCs w:val="24"/>
          <w:lang w:val="en-US"/>
        </w:rPr>
        <w:t xml:space="preserve"> where </w:t>
      </w:r>
      <w:r w:rsidRPr="00037368">
        <w:rPr>
          <w:rFonts w:ascii="Times New Roman" w:eastAsia="Times New Roman" w:hAnsi="Times New Roman"/>
          <w:i/>
          <w:iCs/>
          <w:sz w:val="24"/>
          <w:szCs w:val="24"/>
          <w:lang w:val="en-US"/>
        </w:rPr>
        <w:t>foot</w:t>
      </w:r>
      <w:r w:rsidRPr="00037368">
        <w:rPr>
          <w:rFonts w:ascii="Times New Roman" w:eastAsia="Times New Roman" w:hAnsi="Times New Roman"/>
          <w:sz w:val="24"/>
          <w:szCs w:val="24"/>
          <w:lang w:val="en-US"/>
        </w:rPr>
        <w:t xml:space="preserve"> is employed figuratively to indicate the bottom of the mountain. Figurative usage is the source of the second meaning of polysemous words.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formalist</w:t>
      </w:r>
      <w:r w:rsidRPr="00037368">
        <w:rPr>
          <w:rFonts w:ascii="Times New Roman" w:eastAsia="Times New Roman" w:hAnsi="Times New Roman"/>
          <w:sz w:val="24"/>
          <w:szCs w:val="24"/>
          <w:lang w:val="en-US"/>
        </w:rPr>
        <w:t xml:space="preserve"> An adjective referring to linguistic analyses which lay emphasis on relatively abstract conceptions of language structure.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general linguistics</w:t>
      </w:r>
      <w:r w:rsidRPr="00037368">
        <w:rPr>
          <w:rFonts w:ascii="Times New Roman" w:eastAsia="Times New Roman" w:hAnsi="Times New Roman"/>
          <w:sz w:val="24"/>
          <w:szCs w:val="24"/>
          <w:lang w:val="en-US"/>
        </w:rPr>
        <w:t xml:space="preserve"> A broad term for investigations which are concerned with the nature of language, procedures of linguistic analysis, etc. without considering to what use these can be put. It contrasts explicitly with </w:t>
      </w:r>
      <w:r w:rsidRPr="00037368">
        <w:rPr>
          <w:rFonts w:ascii="Times New Roman" w:eastAsia="Times New Roman" w:hAnsi="Times New Roman"/>
          <w:i/>
          <w:iCs/>
          <w:sz w:val="24"/>
          <w:szCs w:val="24"/>
          <w:lang w:val="en-US"/>
        </w:rPr>
        <w:t>applied linguistics</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generative</w:t>
      </w:r>
      <w:r w:rsidRPr="00037368">
        <w:rPr>
          <w:rFonts w:ascii="Times New Roman" w:eastAsia="Times New Roman" w:hAnsi="Times New Roman"/>
          <w:sz w:val="24"/>
          <w:szCs w:val="24"/>
          <w:lang w:val="en-US"/>
        </w:rPr>
        <w:t xml:space="preserve"> A reference to a type of linguistic analysis which relies heavily on the formulation of rules for the exhaustive description (generation) of the sentences of a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head</w:t>
      </w:r>
      <w:r w:rsidRPr="00037368">
        <w:rPr>
          <w:rFonts w:ascii="Times New Roman" w:eastAsia="Times New Roman" w:hAnsi="Times New Roman"/>
          <w:sz w:val="24"/>
          <w:szCs w:val="24"/>
          <w:lang w:val="en-US"/>
        </w:rPr>
        <w:t xml:space="preserve"> The centre of a phrase or sentence which is possibly qualified by further optional elements, in the phrase </w:t>
      </w:r>
      <w:r w:rsidRPr="00037368">
        <w:rPr>
          <w:rFonts w:ascii="Times New Roman" w:eastAsia="Times New Roman" w:hAnsi="Times New Roman"/>
          <w:i/>
          <w:iCs/>
          <w:sz w:val="24"/>
          <w:szCs w:val="24"/>
          <w:lang w:val="en-US"/>
        </w:rPr>
        <w:t>these bright new signs</w:t>
      </w:r>
      <w:r w:rsidRPr="00037368">
        <w:rPr>
          <w:rFonts w:ascii="Times New Roman" w:eastAsia="Times New Roman" w:hAnsi="Times New Roman"/>
          <w:sz w:val="24"/>
          <w:szCs w:val="24"/>
          <w:lang w:val="en-US"/>
        </w:rPr>
        <w:t xml:space="preserve"> the head is </w:t>
      </w:r>
      <w:r w:rsidRPr="00037368">
        <w:rPr>
          <w:rFonts w:ascii="Times New Roman" w:eastAsia="Times New Roman" w:hAnsi="Times New Roman"/>
          <w:i/>
          <w:iCs/>
          <w:sz w:val="24"/>
          <w:szCs w:val="24"/>
          <w:lang w:val="en-US"/>
        </w:rPr>
        <w:t>signs</w:t>
      </w:r>
      <w:r w:rsidRPr="00037368">
        <w:rPr>
          <w:rFonts w:ascii="Times New Roman" w:eastAsia="Times New Roman" w:hAnsi="Times New Roman"/>
          <w:sz w:val="24"/>
          <w:szCs w:val="24"/>
          <w:lang w:val="en-US"/>
        </w:rPr>
        <w:t xml:space="preserve"> as all other elements refer to it and are optional. The term is also used in lexicology to refer to the determining section of a compound; in </w:t>
      </w:r>
      <w:r w:rsidRPr="00037368">
        <w:rPr>
          <w:rFonts w:ascii="Times New Roman" w:eastAsia="Times New Roman" w:hAnsi="Times New Roman"/>
          <w:i/>
          <w:iCs/>
          <w:sz w:val="24"/>
          <w:szCs w:val="24"/>
          <w:lang w:val="en-US"/>
        </w:rPr>
        <w:t>family tree</w:t>
      </w:r>
      <w:r w:rsidRPr="00037368">
        <w:rPr>
          <w:rFonts w:ascii="Times New Roman" w:eastAsia="Times New Roman" w:hAnsi="Times New Roman"/>
          <w:sz w:val="24"/>
          <w:szCs w:val="24"/>
          <w:lang w:val="en-US"/>
        </w:rPr>
        <w:t xml:space="preserve">, the element </w:t>
      </w:r>
      <w:r w:rsidRPr="00037368">
        <w:rPr>
          <w:rFonts w:ascii="Times New Roman" w:eastAsia="Times New Roman" w:hAnsi="Times New Roman"/>
          <w:i/>
          <w:iCs/>
          <w:sz w:val="24"/>
          <w:szCs w:val="24"/>
          <w:lang w:val="en-US"/>
        </w:rPr>
        <w:t>tree</w:t>
      </w:r>
      <w:r w:rsidRPr="00037368">
        <w:rPr>
          <w:rFonts w:ascii="Times New Roman" w:eastAsia="Times New Roman" w:hAnsi="Times New Roman"/>
          <w:sz w:val="24"/>
          <w:szCs w:val="24"/>
          <w:lang w:val="en-US"/>
        </w:rPr>
        <w:t xml:space="preserve"> is head and </w:t>
      </w:r>
      <w:r w:rsidRPr="00037368">
        <w:rPr>
          <w:rFonts w:ascii="Times New Roman" w:eastAsia="Times New Roman" w:hAnsi="Times New Roman"/>
          <w:i/>
          <w:iCs/>
          <w:sz w:val="24"/>
          <w:szCs w:val="24"/>
          <w:lang w:val="en-US"/>
        </w:rPr>
        <w:t>family</w:t>
      </w:r>
      <w:r w:rsidRPr="00037368">
        <w:rPr>
          <w:rFonts w:ascii="Times New Roman" w:eastAsia="Times New Roman" w:hAnsi="Times New Roman"/>
          <w:sz w:val="24"/>
          <w:szCs w:val="24"/>
          <w:lang w:val="en-US"/>
        </w:rPr>
        <w:t xml:space="preserve"> is modifier. This has consequences for grammar, especially in synthetic languages, such as German where in a compound like </w:t>
      </w:r>
      <w:r w:rsidRPr="00037368">
        <w:rPr>
          <w:rFonts w:ascii="Times New Roman" w:eastAsia="Times New Roman" w:hAnsi="Times New Roman"/>
          <w:i/>
          <w:iCs/>
          <w:sz w:val="24"/>
          <w:szCs w:val="24"/>
          <w:lang w:val="en-US"/>
        </w:rPr>
        <w:t>Stammbuch</w:t>
      </w:r>
      <w:r w:rsidRPr="00037368">
        <w:rPr>
          <w:rFonts w:ascii="Times New Roman" w:eastAsia="Times New Roman" w:hAnsi="Times New Roman"/>
          <w:sz w:val="24"/>
          <w:szCs w:val="24"/>
          <w:lang w:val="en-US"/>
        </w:rPr>
        <w:t xml:space="preserve"> the gender is neuter (with </w:t>
      </w:r>
      <w:r w:rsidRPr="00037368">
        <w:rPr>
          <w:rFonts w:ascii="Times New Roman" w:eastAsia="Times New Roman" w:hAnsi="Times New Roman"/>
          <w:i/>
          <w:iCs/>
          <w:sz w:val="24"/>
          <w:szCs w:val="24"/>
          <w:lang w:val="en-US"/>
        </w:rPr>
        <w:t>das</w:t>
      </w:r>
      <w:r w:rsidRPr="00037368">
        <w:rPr>
          <w:rFonts w:ascii="Times New Roman" w:eastAsia="Times New Roman" w:hAnsi="Times New Roman"/>
          <w:sz w:val="24"/>
          <w:szCs w:val="24"/>
          <w:lang w:val="en-US"/>
        </w:rPr>
        <w:t xml:space="preserve">) because the head </w:t>
      </w:r>
      <w:r w:rsidRPr="00037368">
        <w:rPr>
          <w:rFonts w:ascii="Times New Roman" w:eastAsia="Times New Roman" w:hAnsi="Times New Roman"/>
          <w:i/>
          <w:iCs/>
          <w:sz w:val="24"/>
          <w:szCs w:val="24"/>
          <w:lang w:val="en-US"/>
        </w:rPr>
        <w:t>Buch</w:t>
      </w:r>
      <w:r w:rsidRPr="00037368">
        <w:rPr>
          <w:rFonts w:ascii="Times New Roman" w:eastAsia="Times New Roman" w:hAnsi="Times New Roman"/>
          <w:sz w:val="24"/>
          <w:szCs w:val="24"/>
          <w:lang w:val="en-US"/>
        </w:rPr>
        <w:t xml:space="preserve"> is although the modifying word is masculine (</w:t>
      </w:r>
      <w:r w:rsidRPr="00037368">
        <w:rPr>
          <w:rFonts w:ascii="Times New Roman" w:eastAsia="Times New Roman" w:hAnsi="Times New Roman"/>
          <w:i/>
          <w:iCs/>
          <w:sz w:val="24"/>
          <w:szCs w:val="24"/>
          <w:lang w:val="en-US"/>
        </w:rPr>
        <w:t>der Stamm</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hierarchy</w:t>
      </w:r>
      <w:r w:rsidRPr="00037368">
        <w:rPr>
          <w:rFonts w:ascii="Times New Roman" w:eastAsia="Times New Roman" w:hAnsi="Times New Roman"/>
          <w:sz w:val="24"/>
          <w:szCs w:val="24"/>
          <w:lang w:val="en-US"/>
        </w:rPr>
        <w:t xml:space="preserve"> Any order of elements from the most central or basic to the most peripheral, e.g. a hierarchy of word classes in English would include nouns and verbs at the top and elements like adjectives and adverbs further down with conjunctions and subordinators still further down. The notions of top and bottom are intended in a metaphorical sense.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idealisation</w:t>
      </w:r>
      <w:r w:rsidRPr="00037368">
        <w:rPr>
          <w:rFonts w:ascii="Times New Roman" w:eastAsia="Times New Roman" w:hAnsi="Times New Roman"/>
          <w:sz w:val="24"/>
          <w:szCs w:val="24"/>
          <w:lang w:val="en-US"/>
        </w:rPr>
        <w:t xml:space="preserve"> A situation where the linguist chooses to ignore details of language use for reasons of greater generalisation.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language</w:t>
      </w:r>
      <w:r w:rsidRPr="00037368">
        <w:rPr>
          <w:rFonts w:ascii="Times New Roman" w:eastAsia="Times New Roman" w:hAnsi="Times New Roman"/>
          <w:sz w:val="24"/>
          <w:szCs w:val="24"/>
          <w:lang w:val="en-US"/>
        </w:rPr>
        <w:t xml:space="preserve"> A system which consists of a set of symbols (sentences) — realised phonetically by sounds — which are used in a regular order to convey a certain meaning. Apart from these formal characteristics, definitions of languages tend to highlight other aspects such as the fact that language is used regularly by humans and that it has a powerful social function.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lay speaker</w:t>
      </w:r>
      <w:r w:rsidRPr="00037368">
        <w:rPr>
          <w:rFonts w:ascii="Times New Roman" w:eastAsia="Times New Roman" w:hAnsi="Times New Roman"/>
          <w:sz w:val="24"/>
          <w:szCs w:val="24"/>
          <w:lang w:val="en-US"/>
        </w:rPr>
        <w:t xml:space="preserve"> A general term to refer to an individual who does not possess linguistic training and who can be taken to be largely unaware of the structure of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level</w:t>
      </w:r>
      <w:r w:rsidRPr="00037368">
        <w:rPr>
          <w:rFonts w:ascii="Times New Roman" w:eastAsia="Times New Roman" w:hAnsi="Times New Roman"/>
          <w:sz w:val="24"/>
          <w:szCs w:val="24"/>
          <w:lang w:val="en-US"/>
        </w:rPr>
        <w:t xml:space="preserve"> A reference to a set of recognisible divisions in the structure of natural language. These divisions are largely independent of each other and are characterised by rules and regularities of organisation. Traditionally five levels are recognised: phonetics, phonology, morphology, syntax, semantics. Pragmatics may also be considered as a separate level from semantics. Furthermore levels may have subdivisions as is the case with morphology which falls into inflectional and derivational morphology (the former is concerned with grammatical endings and the latter with processes of word-formation). The term 'level' may also be taken to refer to divisions within syntax in generative grammar.</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linguistics</w:t>
      </w:r>
      <w:r w:rsidRPr="00037368">
        <w:rPr>
          <w:rFonts w:ascii="Times New Roman" w:eastAsia="Times New Roman" w:hAnsi="Times New Roman"/>
          <w:sz w:val="24"/>
          <w:szCs w:val="24"/>
          <w:lang w:val="en-US"/>
        </w:rPr>
        <w:t xml:space="preserve"> The study of language. As a scientific discipline built on objective principles, linguistics did not develop until the beginning of the 19th century. The approach then was historical as linguists were mainly concerned with the reconstruction of the Indo-European language. With the advent of structuralism at the beginning of the 20th century, it became oriented towards viewing language at one point in time. The middle of this century saw a radically new approach — known as generative grammar — which stressed our unconscious knowledge of language and underlying structures to be found in all languages.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linguistic determinism</w:t>
      </w:r>
      <w:r w:rsidRPr="00037368">
        <w:rPr>
          <w:rFonts w:ascii="Times New Roman" w:eastAsia="Times New Roman" w:hAnsi="Times New Roman"/>
          <w:sz w:val="24"/>
          <w:szCs w:val="24"/>
          <w:lang w:val="en-US"/>
        </w:rPr>
        <w:t xml:space="preserve"> Refers to the view, propounded by Edward Sapir and Benjamin Lee Whorf, that language determines the way in which people think. Also termed the </w:t>
      </w:r>
      <w:r w:rsidRPr="00037368">
        <w:rPr>
          <w:rFonts w:ascii="Times New Roman" w:eastAsia="Times New Roman" w:hAnsi="Times New Roman"/>
          <w:i/>
          <w:iCs/>
          <w:sz w:val="24"/>
          <w:szCs w:val="24"/>
          <w:lang w:val="en-US"/>
        </w:rPr>
        <w:t>linguistic relativity hypothesis.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marked</w:t>
      </w:r>
      <w:r w:rsidRPr="00037368">
        <w:rPr>
          <w:rFonts w:ascii="Times New Roman" w:eastAsia="Times New Roman" w:hAnsi="Times New Roman"/>
          <w:sz w:val="24"/>
          <w:szCs w:val="24"/>
          <w:lang w:val="en-US"/>
        </w:rPr>
        <w:t xml:space="preserve"> A term used to state that a particular form is statistically unusual or unexpected in a certain context. For instance zero plurals in English such as </w:t>
      </w:r>
      <w:r w:rsidRPr="00037368">
        <w:rPr>
          <w:rFonts w:ascii="Times New Roman" w:eastAsia="Times New Roman" w:hAnsi="Times New Roman"/>
          <w:i/>
          <w:iCs/>
          <w:sz w:val="24"/>
          <w:szCs w:val="24"/>
          <w:lang w:val="en-US"/>
        </w:rPr>
        <w:t>sheep</w:t>
      </w:r>
      <w:r w:rsidRPr="00037368">
        <w:rPr>
          <w:rFonts w:ascii="Times New Roman" w:eastAsia="Times New Roman" w:hAnsi="Times New Roman"/>
          <w:sz w:val="24"/>
          <w:szCs w:val="24"/>
          <w:lang w:val="en-US"/>
        </w:rPr>
        <w:t xml:space="preserve"> or </w:t>
      </w:r>
      <w:r w:rsidRPr="00037368">
        <w:rPr>
          <w:rFonts w:ascii="Times New Roman" w:eastAsia="Times New Roman" w:hAnsi="Times New Roman"/>
          <w:i/>
          <w:iCs/>
          <w:sz w:val="24"/>
          <w:szCs w:val="24"/>
          <w:lang w:val="en-US"/>
        </w:rPr>
        <w:t>deer</w:t>
      </w:r>
      <w:r w:rsidRPr="00037368">
        <w:rPr>
          <w:rFonts w:ascii="Times New Roman" w:eastAsia="Times New Roman" w:hAnsi="Times New Roman"/>
          <w:sz w:val="24"/>
          <w:szCs w:val="24"/>
          <w:lang w:val="en-US"/>
        </w:rPr>
        <w:t xml:space="preserve"> are marked.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metalanguage</w:t>
      </w:r>
      <w:r w:rsidRPr="00037368">
        <w:rPr>
          <w:rFonts w:ascii="Times New Roman" w:eastAsia="Times New Roman" w:hAnsi="Times New Roman"/>
          <w:sz w:val="24"/>
          <w:szCs w:val="24"/>
          <w:lang w:val="en-US"/>
        </w:rPr>
        <w:t xml:space="preserve"> The language which is used to discuss language; see also </w:t>
      </w:r>
      <w:r w:rsidRPr="00037368">
        <w:rPr>
          <w:rFonts w:ascii="Times New Roman" w:eastAsia="Times New Roman" w:hAnsi="Times New Roman"/>
          <w:i/>
          <w:iCs/>
          <w:sz w:val="24"/>
          <w:szCs w:val="24"/>
          <w:lang w:val="en-US"/>
        </w:rPr>
        <w:t>object language</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metaphor</w:t>
      </w:r>
      <w:r w:rsidRPr="00037368">
        <w:rPr>
          <w:rFonts w:ascii="Times New Roman" w:eastAsia="Times New Roman" w:hAnsi="Times New Roman"/>
          <w:sz w:val="24"/>
          <w:szCs w:val="24"/>
          <w:lang w:val="en-US"/>
        </w:rPr>
        <w:t xml:space="preserve"> An application of a word to another with which it is figuratively but not literally associated, e.g. </w:t>
      </w:r>
      <w:r w:rsidRPr="00037368">
        <w:rPr>
          <w:rFonts w:ascii="Times New Roman" w:eastAsia="Times New Roman" w:hAnsi="Times New Roman"/>
          <w:i/>
          <w:iCs/>
          <w:sz w:val="24"/>
          <w:szCs w:val="24"/>
          <w:lang w:val="en-US"/>
        </w:rPr>
        <w:t>food for thought</w:t>
      </w:r>
      <w:r w:rsidRPr="00037368">
        <w:rPr>
          <w:rFonts w:ascii="Times New Roman" w:eastAsia="Times New Roman" w:hAnsi="Times New Roman"/>
          <w:sz w:val="24"/>
          <w:szCs w:val="24"/>
          <w:lang w:val="en-US"/>
        </w:rPr>
        <w:t xml:space="preserve">. This process is very common in the use of language and may lead to changes in grammar as with the verb </w:t>
      </w:r>
      <w:r w:rsidRPr="00037368">
        <w:rPr>
          <w:rFonts w:ascii="Times New Roman" w:eastAsia="Times New Roman" w:hAnsi="Times New Roman"/>
          <w:i/>
          <w:iCs/>
          <w:sz w:val="24"/>
          <w:szCs w:val="24"/>
          <w:lang w:val="en-US"/>
        </w:rPr>
        <w:t>go</w:t>
      </w:r>
      <w:r w:rsidRPr="00037368">
        <w:rPr>
          <w:rFonts w:ascii="Times New Roman" w:eastAsia="Times New Roman" w:hAnsi="Times New Roman"/>
          <w:sz w:val="24"/>
          <w:szCs w:val="24"/>
          <w:lang w:val="en-US"/>
        </w:rPr>
        <w:t xml:space="preserve"> in English where its spatial meaning has come to be used metaphorically for temporal contexts as in </w:t>
      </w:r>
      <w:r w:rsidRPr="00037368">
        <w:rPr>
          <w:rFonts w:ascii="Times New Roman" w:eastAsia="Times New Roman" w:hAnsi="Times New Roman"/>
          <w:i/>
          <w:iCs/>
          <w:sz w:val="24"/>
          <w:szCs w:val="24"/>
          <w:lang w:val="en-US"/>
        </w:rPr>
        <w:t>He's going to learn Russian</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onomastics</w:t>
      </w:r>
      <w:r w:rsidRPr="00037368">
        <w:rPr>
          <w:rFonts w:ascii="Times New Roman" w:eastAsia="Times New Roman" w:hAnsi="Times New Roman"/>
          <w:sz w:val="24"/>
          <w:szCs w:val="24"/>
          <w:lang w:val="en-US"/>
        </w:rPr>
        <w:t xml:space="preserve"> The linguistic study of names, both personal and place names. This field is particularly concerned with etymology and with the general historical value of the information which names offer the linguist.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paradigm</w:t>
      </w:r>
      <w:r w:rsidRPr="00037368">
        <w:rPr>
          <w:rFonts w:ascii="Times New Roman" w:eastAsia="Times New Roman" w:hAnsi="Times New Roman"/>
          <w:sz w:val="24"/>
          <w:szCs w:val="24"/>
          <w:lang w:val="en-US"/>
        </w:rPr>
        <w:t xml:space="preserve"> The set of forms belonging to a particular word-class or member of a word-class. A paradigm can be thought of as a vertical list of forms which can occupy a slot in a syntagm. Pronounced [ˡpærədaim].</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parameter</w:t>
      </w:r>
      <w:r w:rsidRPr="00037368">
        <w:rPr>
          <w:rFonts w:ascii="Times New Roman" w:eastAsia="Times New Roman" w:hAnsi="Times New Roman"/>
          <w:sz w:val="24"/>
          <w:szCs w:val="24"/>
          <w:lang w:val="en-US"/>
        </w:rPr>
        <w:t xml:space="preserve"> Any aspect of language which can obtain a specific value in a given language, e.g. canonical word-order which can have the verb in a declarative sentence either before the subject, after the subject or after both subject and object. Contrast </w:t>
      </w:r>
      <w:r w:rsidRPr="00037368">
        <w:rPr>
          <w:rFonts w:ascii="Times New Roman" w:eastAsia="Times New Roman" w:hAnsi="Times New Roman"/>
          <w:i/>
          <w:iCs/>
          <w:sz w:val="24"/>
          <w:szCs w:val="24"/>
          <w:lang w:val="en-US"/>
        </w:rPr>
        <w:t>principle</w:t>
      </w:r>
      <w:r w:rsidRPr="00037368">
        <w:rPr>
          <w:rFonts w:ascii="Times New Roman" w:eastAsia="Times New Roman" w:hAnsi="Times New Roman"/>
          <w:sz w:val="24"/>
          <w:szCs w:val="24"/>
          <w:lang w:val="en-US"/>
        </w:rPr>
        <w:t xml:space="preserve"> in this respect.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performance</w:t>
      </w:r>
      <w:r w:rsidRPr="00037368">
        <w:rPr>
          <w:rFonts w:ascii="Times New Roman" w:eastAsia="Times New Roman" w:hAnsi="Times New Roman"/>
          <w:sz w:val="24"/>
          <w:szCs w:val="24"/>
          <w:lang w:val="en-US"/>
        </w:rPr>
        <w:t xml:space="preserve"> The actual production of language as opposed to the knowledge about the structure of one's native language which a speaker has internalised during childhood (</w:t>
      </w:r>
      <w:r w:rsidRPr="00037368">
        <w:rPr>
          <w:rFonts w:ascii="Times New Roman" w:eastAsia="Times New Roman" w:hAnsi="Times New Roman"/>
          <w:i/>
          <w:iCs/>
          <w:sz w:val="24"/>
          <w:szCs w:val="24"/>
          <w:lang w:val="en-US"/>
        </w:rPr>
        <w:t>see</w:t>
      </w:r>
      <w:r w:rsidRPr="00037368">
        <w:rPr>
          <w:rFonts w:ascii="Times New Roman" w:eastAsia="Times New Roman" w:hAnsi="Times New Roman"/>
          <w:sz w:val="24"/>
          <w:szCs w:val="24"/>
          <w:lang w:val="en-US"/>
        </w:rPr>
        <w:t xml:space="preserve"> Competence).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productivity</w:t>
      </w:r>
      <w:r w:rsidRPr="00037368">
        <w:rPr>
          <w:rFonts w:ascii="Times New Roman" w:eastAsia="Times New Roman" w:hAnsi="Times New Roman"/>
          <w:sz w:val="24"/>
          <w:szCs w:val="24"/>
          <w:lang w:val="en-US"/>
        </w:rPr>
        <w:t xml:space="preserve"> A reference to the extent that a given process is </w:t>
      </w:r>
      <w:r w:rsidRPr="00037368">
        <w:rPr>
          <w:rFonts w:ascii="Times New Roman" w:eastAsia="Times New Roman" w:hAnsi="Times New Roman"/>
          <w:i/>
          <w:iCs/>
          <w:sz w:val="24"/>
          <w:szCs w:val="24"/>
          <w:lang w:val="en-US"/>
        </w:rPr>
        <w:t>not</w:t>
      </w:r>
      <w:r w:rsidRPr="00037368">
        <w:rPr>
          <w:rFonts w:ascii="Times New Roman" w:eastAsia="Times New Roman" w:hAnsi="Times New Roman"/>
          <w:sz w:val="24"/>
          <w:szCs w:val="24"/>
          <w:lang w:val="en-US"/>
        </w:rPr>
        <w:t xml:space="preserve"> bound in its application to a certain input. For instance the prefixation of </w:t>
      </w:r>
      <w:r w:rsidRPr="00037368">
        <w:rPr>
          <w:rFonts w:ascii="Times New Roman" w:eastAsia="Times New Roman" w:hAnsi="Times New Roman"/>
          <w:i/>
          <w:iCs/>
          <w:sz w:val="24"/>
          <w:szCs w:val="24"/>
          <w:lang w:val="en-US"/>
        </w:rPr>
        <w:t>re-</w:t>
      </w:r>
      <w:r w:rsidRPr="00037368">
        <w:rPr>
          <w:rFonts w:ascii="Times New Roman" w:eastAsia="Times New Roman" w:hAnsi="Times New Roman"/>
          <w:sz w:val="24"/>
          <w:szCs w:val="24"/>
          <w:lang w:val="en-US"/>
        </w:rPr>
        <w:t xml:space="preserve"> to verbs in modern English is productive because this can be done with practically all verbs, e.g. </w:t>
      </w:r>
      <w:r w:rsidRPr="00037368">
        <w:rPr>
          <w:rFonts w:ascii="Times New Roman" w:eastAsia="Times New Roman" w:hAnsi="Times New Roman"/>
          <w:i/>
          <w:iCs/>
          <w:sz w:val="24"/>
          <w:szCs w:val="24"/>
          <w:lang w:val="en-US"/>
        </w:rPr>
        <w:t>re-think</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re-do</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re-write</w:t>
      </w:r>
      <w:r w:rsidRPr="00037368">
        <w:rPr>
          <w:rFonts w:ascii="Times New Roman" w:eastAsia="Times New Roman" w:hAnsi="Times New Roman"/>
          <w:sz w:val="24"/>
          <w:szCs w:val="24"/>
          <w:lang w:val="en-US"/>
        </w:rPr>
        <w:t xml:space="preserve">. The term also refers — in </w:t>
      </w:r>
      <w:r w:rsidRPr="00037368">
        <w:rPr>
          <w:rFonts w:ascii="Times New Roman" w:eastAsia="Times New Roman" w:hAnsi="Times New Roman"/>
          <w:sz w:val="24"/>
          <w:szCs w:val="24"/>
          <w:lang w:val="en-US"/>
        </w:rPr>
        <w:lastRenderedPageBreak/>
        <w:t xml:space="preserve">syntax — to the ability of speakers to produce an unlimited number of sentences using a limited set of structures.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psychological reality</w:t>
      </w:r>
      <w:r w:rsidRPr="00037368">
        <w:rPr>
          <w:rFonts w:ascii="Times New Roman" w:eastAsia="Times New Roman" w:hAnsi="Times New Roman"/>
          <w:sz w:val="24"/>
          <w:szCs w:val="24"/>
          <w:lang w:val="en-US"/>
        </w:rPr>
        <w:t xml:space="preserve"> The extent to which the constructs of linguistic theory can be taken to have a basis in the human mind, i.e. to somehow be reflected in human cognitive structures. Many linguists are divided on this issue, one extreme claiming that this requirement of a theory is not necessary, other saying that it is the ultimate test of any respectable theory.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reflexiveness</w:t>
      </w:r>
      <w:r w:rsidRPr="00037368">
        <w:rPr>
          <w:rFonts w:ascii="Times New Roman" w:eastAsia="Times New Roman" w:hAnsi="Times New Roman"/>
          <w:sz w:val="24"/>
          <w:szCs w:val="24"/>
          <w:lang w:val="en-US"/>
        </w:rPr>
        <w:t xml:space="preserve"> The possibility of using language to talk about language; this is one of its delimiting characteristics with respect to other communication systems.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rhetoric</w:t>
      </w:r>
      <w:r w:rsidRPr="00037368">
        <w:rPr>
          <w:rFonts w:ascii="Times New Roman" w:eastAsia="Times New Roman" w:hAnsi="Times New Roman"/>
          <w:sz w:val="24"/>
          <w:szCs w:val="24"/>
          <w:lang w:val="en-US"/>
        </w:rPr>
        <w:t xml:space="preserve"> The technique of speaking effectively in public. Regarded in the past as an art and cultivated deliberately.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root</w:t>
      </w:r>
      <w:r w:rsidRPr="00037368">
        <w:rPr>
          <w:rFonts w:ascii="Times New Roman" w:eastAsia="Times New Roman" w:hAnsi="Times New Roman"/>
          <w:sz w:val="24"/>
          <w:szCs w:val="24"/>
          <w:lang w:val="en-US"/>
        </w:rPr>
        <w:t xml:space="preserve"> 1) In grammar the unalterable core of a word to which all suffixes are added, e.g. </w:t>
      </w:r>
      <w:r w:rsidRPr="00037368">
        <w:rPr>
          <w:rFonts w:ascii="Times New Roman" w:eastAsia="Times New Roman" w:hAnsi="Times New Roman"/>
          <w:i/>
          <w:iCs/>
          <w:sz w:val="24"/>
          <w:szCs w:val="24"/>
          <w:lang w:val="en-US"/>
        </w:rPr>
        <w:t>friend</w:t>
      </w:r>
      <w:r w:rsidRPr="00037368">
        <w:rPr>
          <w:rFonts w:ascii="Times New Roman" w:eastAsia="Times New Roman" w:hAnsi="Times New Roman"/>
          <w:sz w:val="24"/>
          <w:szCs w:val="24"/>
          <w:lang w:val="en-US"/>
        </w:rPr>
        <w:t xml:space="preserve"> in </w:t>
      </w:r>
      <w:r w:rsidRPr="00037368">
        <w:rPr>
          <w:rFonts w:ascii="Times New Roman" w:eastAsia="Times New Roman" w:hAnsi="Times New Roman"/>
          <w:i/>
          <w:iCs/>
          <w:sz w:val="24"/>
          <w:szCs w:val="24"/>
          <w:lang w:val="en-US"/>
        </w:rPr>
        <w:t>un-friend-li-ness</w:t>
      </w:r>
      <w:r w:rsidRPr="00037368">
        <w:rPr>
          <w:rFonts w:ascii="Times New Roman" w:eastAsia="Times New Roman" w:hAnsi="Times New Roman"/>
          <w:sz w:val="24"/>
          <w:szCs w:val="24"/>
          <w:lang w:val="en-US"/>
        </w:rPr>
        <w:t>. 2) In etymology, the earliest form of a word. 3) In phonetics, the part of the tongue which lies furthest back in the mouth.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Sapir-Whorf hypothesis</w:t>
      </w:r>
      <w:r w:rsidRPr="00037368">
        <w:rPr>
          <w:rFonts w:ascii="Times New Roman" w:eastAsia="Times New Roman" w:hAnsi="Times New Roman"/>
          <w:sz w:val="24"/>
          <w:szCs w:val="24"/>
          <w:lang w:val="en-US"/>
        </w:rPr>
        <w:t xml:space="preserve"> The notion that thought is determined by language. While few linguists nowadays accept this strict link, there would seem to be some truth to the postulation of the two American anthropologists/linguists.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sign language</w:t>
      </w:r>
      <w:r w:rsidRPr="00037368">
        <w:rPr>
          <w:rFonts w:ascii="Times New Roman" w:eastAsia="Times New Roman" w:hAnsi="Times New Roman"/>
          <w:sz w:val="24"/>
          <w:szCs w:val="24"/>
          <w:lang w:val="en-US"/>
        </w:rPr>
        <w:t xml:space="preserve"> A communication system in which people use their hands to convey signals. In recent years sign language has been the object of linguists' attention and has come to be regarded as a fully-fledged system comparable to natural language with those individuals who are congenitally deaf and who learn sign language from childhood.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structuralism</w:t>
      </w:r>
      <w:r w:rsidRPr="00037368">
        <w:rPr>
          <w:rFonts w:ascii="Times New Roman" w:eastAsia="Times New Roman" w:hAnsi="Times New Roman"/>
          <w:sz w:val="24"/>
          <w:szCs w:val="24"/>
          <w:lang w:val="en-US"/>
        </w:rPr>
        <w:t xml:space="preserve"> A type of linguistic analysis which stresses the interrelatedness of all levels and sub-levels of language. It was introduced at the beginning of the century by Ferdinand de Saussure (1957-1913) as a deliberate reaction to the historically oriented linguistics of the 19th century and subsequently established itself as the standard paradigm until the 1950's when it was joined, if not replaced, by generative grammar.</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synchronic</w:t>
      </w:r>
      <w:r w:rsidRPr="00037368">
        <w:rPr>
          <w:rFonts w:ascii="Times New Roman" w:eastAsia="Times New Roman" w:hAnsi="Times New Roman"/>
          <w:sz w:val="24"/>
          <w:szCs w:val="24"/>
          <w:lang w:val="en-US"/>
        </w:rPr>
        <w:t xml:space="preserve"> A reference to one point of time in a language. This may be the present but need not be. Forms a dichotomy with </w:t>
      </w:r>
      <w:r w:rsidRPr="00037368">
        <w:rPr>
          <w:rFonts w:ascii="Times New Roman" w:eastAsia="Times New Roman" w:hAnsi="Times New Roman"/>
          <w:i/>
          <w:iCs/>
          <w:sz w:val="24"/>
          <w:szCs w:val="24"/>
          <w:lang w:val="en-US"/>
        </w:rPr>
        <w:t>diachronic</w:t>
      </w:r>
      <w:r w:rsidRPr="00037368">
        <w:rPr>
          <w:rFonts w:ascii="Times New Roman" w:eastAsia="Times New Roman" w:hAnsi="Times New Roman"/>
          <w:sz w:val="24"/>
          <w:szCs w:val="24"/>
          <w:lang w:val="en-US"/>
        </w:rPr>
        <w:t>. Structural studies of language are usually synchronic and the Indo-Europeanists of the 19th century were diachronic in their approach.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taxonomic</w:t>
      </w:r>
      <w:r w:rsidRPr="00037368">
        <w:rPr>
          <w:rFonts w:ascii="Times New Roman" w:eastAsia="Times New Roman" w:hAnsi="Times New Roman"/>
          <w:sz w:val="24"/>
          <w:szCs w:val="24"/>
          <w:lang w:val="en-US"/>
        </w:rPr>
        <w:t xml:space="preserve"> A reference to linguistics in which the main aim is to list and classify features and phenomena. It is usually implied that no attempt for linguistic generalisations is made.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theoretical linguistics</w:t>
      </w:r>
      <w:r w:rsidRPr="00037368">
        <w:rPr>
          <w:rFonts w:ascii="Times New Roman" w:eastAsia="Times New Roman" w:hAnsi="Times New Roman"/>
          <w:sz w:val="24"/>
          <w:szCs w:val="24"/>
          <w:lang w:val="en-US"/>
        </w:rPr>
        <w:t xml:space="preserve"> The study of the structure of language without any concern for practical applications which might arise from one's work.</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underlying representation</w:t>
      </w:r>
      <w:r w:rsidRPr="00037368">
        <w:rPr>
          <w:rFonts w:ascii="Times New Roman" w:eastAsia="Times New Roman" w:hAnsi="Times New Roman"/>
          <w:sz w:val="24"/>
          <w:szCs w:val="24"/>
          <w:lang w:val="en-US"/>
        </w:rPr>
        <w:t xml:space="preserve"> A representation of what is assumed by the linguist to be the structure which lies behind or forms the initial stage in the generation of a surface structure item. For instance one could say that /di:b/ is the underlying representation for German 'thief' and that the surface form [di:p] arises through the application of an automatic rule of final devoicing.</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unproductive</w:t>
      </w:r>
      <w:r w:rsidRPr="00037368">
        <w:rPr>
          <w:rFonts w:ascii="Times New Roman" w:eastAsia="Times New Roman" w:hAnsi="Times New Roman"/>
          <w:sz w:val="24"/>
          <w:szCs w:val="24"/>
          <w:lang w:val="en-US"/>
        </w:rPr>
        <w:t xml:space="preserve"> Refers to a process which is bound to specific lexemes and hence cannot be used at will by speakers, e.g. umlaut is an unproductive process in German because it cannot be applied in plural formation with new words. Unproductive processes can nonetheless be statistically common, </w:t>
      </w:r>
      <w:r w:rsidRPr="00037368">
        <w:rPr>
          <w:rFonts w:ascii="Times New Roman" w:eastAsia="Times New Roman" w:hAnsi="Times New Roman"/>
          <w:sz w:val="24"/>
          <w:szCs w:val="24"/>
          <w:lang w:val="en-US"/>
        </w:rPr>
        <w:lastRenderedPageBreak/>
        <w:t>again umlaut is unproductive but occurs with words which have a high frequency in German because they belong to the core of the language — mainly names of beings, parts of the body, etc.</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zero</w:t>
      </w:r>
      <w:r w:rsidRPr="00037368">
        <w:rPr>
          <w:rFonts w:ascii="Times New Roman" w:eastAsia="Times New Roman" w:hAnsi="Times New Roman"/>
          <w:sz w:val="24"/>
          <w:szCs w:val="24"/>
          <w:lang w:val="en-US"/>
        </w:rPr>
        <w:t xml:space="preserve"> Any element which is postulated by the linguist but which has no realisation in language, e.g. the plural morpheme which some linguists might assume to be present, but not realised, in a word like </w:t>
      </w:r>
      <w:r w:rsidRPr="00037368">
        <w:rPr>
          <w:rFonts w:ascii="Times New Roman" w:eastAsia="Times New Roman" w:hAnsi="Times New Roman"/>
          <w:i/>
          <w:iCs/>
          <w:sz w:val="24"/>
          <w:szCs w:val="24"/>
          <w:lang w:val="en-US"/>
        </w:rPr>
        <w:t>die Wagen</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zoosemiotics</w:t>
      </w:r>
      <w:r w:rsidRPr="00037368">
        <w:rPr>
          <w:rFonts w:ascii="Times New Roman" w:eastAsia="Times New Roman" w:hAnsi="Times New Roman"/>
          <w:sz w:val="24"/>
          <w:szCs w:val="24"/>
          <w:lang w:val="en-US"/>
        </w:rPr>
        <w:t xml:space="preserve"> The investigation of communications systems used by animals.</w:t>
      </w:r>
    </w:p>
    <w:p w:rsidR="00037368" w:rsidRPr="00037368" w:rsidRDefault="00CF3EEE" w:rsidP="00037368">
      <w:pPr>
        <w:rPr>
          <w:rFonts w:ascii="Times New Roman" w:eastAsia="Times New Roman" w:hAnsi="Times New Roman"/>
          <w:sz w:val="24"/>
          <w:szCs w:val="24"/>
        </w:rPr>
      </w:pPr>
      <w:r>
        <w:rPr>
          <w:rFonts w:ascii="Times New Roman" w:eastAsia="Times New Roman" w:hAnsi="Times New Roman"/>
          <w:sz w:val="24"/>
          <w:szCs w:val="24"/>
        </w:rPr>
        <w:pict>
          <v:rect id="_x0000_i1026" style="width:0;height:1.5pt" o:hralign="center" o:hrstd="t" o:hr="t" fillcolor="#cacaca" stroked="f"/>
        </w:pict>
      </w:r>
    </w:p>
    <w:p w:rsidR="00037368" w:rsidRPr="00037368" w:rsidRDefault="00037368" w:rsidP="00037368">
      <w:pPr>
        <w:rPr>
          <w:rFonts w:ascii="Times New Roman" w:eastAsia="Times New Roman" w:hAnsi="Times New Roman"/>
          <w:sz w:val="24"/>
          <w:szCs w:val="24"/>
          <w:lang w:val="en-US"/>
        </w:rPr>
      </w:pPr>
      <w:bookmarkStart w:id="12" w:name="GlossB"/>
      <w:bookmarkEnd w:id="12"/>
      <w:r w:rsidRPr="00037368">
        <w:rPr>
          <w:rFonts w:ascii="Times New Roman" w:eastAsia="Times New Roman" w:hAnsi="Times New Roman"/>
          <w:b/>
          <w:bCs/>
          <w:sz w:val="24"/>
          <w:szCs w:val="24"/>
          <w:lang w:val="en-US"/>
        </w:rPr>
        <w:t>Phonetics and phonology</w:t>
      </w:r>
      <w:r w:rsidRPr="00037368">
        <w:rPr>
          <w:rFonts w:ascii="Times New Roman" w:eastAsia="Times New Roman" w:hAnsi="Times New Roman"/>
          <w:sz w:val="24"/>
          <w:szCs w:val="24"/>
          <w:lang w:val="en-US"/>
        </w:rPr>
        <w:t xml:space="preserve"> </w:t>
      </w: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Phonetics</w:t>
      </w:r>
      <w:r w:rsidRPr="00037368">
        <w:rPr>
          <w:rFonts w:ascii="Times New Roman" w:eastAsia="Times New Roman" w:hAnsi="Times New Roman"/>
          <w:sz w:val="24"/>
          <w:szCs w:val="24"/>
          <w:lang w:val="en-US"/>
        </w:rPr>
        <w:t xml:space="preserve"> is the study of human sounds.</w:t>
      </w:r>
      <w:r w:rsidRPr="00037368">
        <w:rPr>
          <w:rFonts w:ascii="Times New Roman" w:eastAsia="Times New Roman" w:hAnsi="Times New Roman"/>
          <w:sz w:val="24"/>
          <w:szCs w:val="24"/>
          <w:lang w:val="en-US"/>
        </w:rPr>
        <w:br/>
      </w:r>
      <w:r w:rsidRPr="00037368">
        <w:rPr>
          <w:rFonts w:ascii="Times New Roman" w:eastAsia="Times New Roman" w:hAnsi="Times New Roman"/>
          <w:i/>
          <w:iCs/>
          <w:sz w:val="24"/>
          <w:szCs w:val="24"/>
          <w:lang w:val="en-US"/>
        </w:rPr>
        <w:t>Phonology</w:t>
      </w:r>
      <w:r w:rsidRPr="00037368">
        <w:rPr>
          <w:rFonts w:ascii="Times New Roman" w:eastAsia="Times New Roman" w:hAnsi="Times New Roman"/>
          <w:sz w:val="24"/>
          <w:szCs w:val="24"/>
          <w:lang w:val="en-US"/>
        </w:rPr>
        <w:t xml:space="preserve"> is the study of the sound system of a language or languages.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affricate</w:t>
      </w:r>
      <w:r w:rsidRPr="00037368">
        <w:rPr>
          <w:rFonts w:ascii="Times New Roman" w:eastAsia="Times New Roman" w:hAnsi="Times New Roman"/>
          <w:sz w:val="24"/>
          <w:szCs w:val="24"/>
          <w:lang w:val="en-US"/>
        </w:rPr>
        <w:t xml:space="preserve"> A phonetic segment which consists of a stop followed immediately by a fricative. Affricates act as units phonologically and are synchronically indivisible, e.g. /tʃ/ in </w:t>
      </w:r>
      <w:r w:rsidRPr="00037368">
        <w:rPr>
          <w:rFonts w:ascii="Times New Roman" w:eastAsia="Times New Roman" w:hAnsi="Times New Roman"/>
          <w:i/>
          <w:iCs/>
          <w:sz w:val="24"/>
          <w:szCs w:val="24"/>
          <w:lang w:val="en-US"/>
        </w:rPr>
        <w:t>church</w:t>
      </w:r>
      <w:r w:rsidRPr="00037368">
        <w:rPr>
          <w:rFonts w:ascii="Times New Roman" w:eastAsia="Times New Roman" w:hAnsi="Times New Roman"/>
          <w:sz w:val="24"/>
          <w:szCs w:val="24"/>
          <w:lang w:val="en-US"/>
        </w:rPr>
        <w:t xml:space="preserve"> /tʃɜ:tʃ/ or </w:t>
      </w:r>
      <w:r w:rsidRPr="00037368">
        <w:rPr>
          <w:rFonts w:ascii="Times New Roman" w:eastAsia="Times New Roman" w:hAnsi="Times New Roman"/>
          <w:i/>
          <w:iCs/>
          <w:sz w:val="24"/>
          <w:szCs w:val="24"/>
          <w:lang w:val="en-US"/>
        </w:rPr>
        <w:t>judge</w:t>
      </w:r>
      <w:r w:rsidRPr="00037368">
        <w:rPr>
          <w:rFonts w:ascii="Times New Roman" w:eastAsia="Times New Roman" w:hAnsi="Times New Roman"/>
          <w:sz w:val="24"/>
          <w:szCs w:val="24"/>
          <w:lang w:val="en-US"/>
        </w:rPr>
        <w:t xml:space="preserve"> /dʒʌdʒ/.</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allophone</w:t>
      </w:r>
      <w:r w:rsidRPr="00037368">
        <w:rPr>
          <w:rFonts w:ascii="Times New Roman" w:eastAsia="Times New Roman" w:hAnsi="Times New Roman"/>
          <w:sz w:val="24"/>
          <w:szCs w:val="24"/>
          <w:lang w:val="en-US"/>
        </w:rPr>
        <w:t xml:space="preserve"> The realisation of a phoneme. Each segment has different realisations which are only partly distinguishable for speakers. A phoneme can have different allophones, frequently depending on position in the word or on a preceding vowel, e.g. [l] and [ɫ] in English (at the beginning and end of a word respectively) or [ç] and [x] in German (depending on whether the preceding vowel is front or not). Allophones are written in square brackets.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alphabet</w:t>
      </w:r>
      <w:r w:rsidRPr="00037368">
        <w:rPr>
          <w:rFonts w:ascii="Times New Roman" w:eastAsia="Times New Roman" w:hAnsi="Times New Roman"/>
          <w:sz w:val="24"/>
          <w:szCs w:val="24"/>
          <w:lang w:val="en-US"/>
        </w:rPr>
        <w:t xml:space="preserve"> A system of letters intended to represent the sounds of a language in writing. For all west European languages the Latin alphabet has been the outset for their writing systems. However, because each language has a different sound system different combinations of letters have arisen and letters have come to be written with additional symbols attached to them.</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alveolar</w:t>
      </w:r>
      <w:r w:rsidRPr="00037368">
        <w:rPr>
          <w:rFonts w:ascii="Times New Roman" w:eastAsia="Times New Roman" w:hAnsi="Times New Roman"/>
          <w:sz w:val="24"/>
          <w:szCs w:val="24"/>
          <w:lang w:val="en-US"/>
        </w:rPr>
        <w:t xml:space="preserve"> A classification of sounds which are formed at the alveolar ridge (the bone plate behind the upper teeth). Alveolar sounds are formed with the tip or the blade of the tongue. Examples are /t,d,s,z,l,n/ in English or German.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alveolo-palatal</w:t>
      </w:r>
      <w:r w:rsidRPr="00037368">
        <w:rPr>
          <w:rFonts w:ascii="Times New Roman" w:eastAsia="Times New Roman" w:hAnsi="Times New Roman"/>
          <w:sz w:val="24"/>
          <w:szCs w:val="24"/>
          <w:lang w:val="en-US"/>
        </w:rPr>
        <w:t xml:space="preserve"> A classification of sounds which are formed with the hard palate as passive articulator and the blade of the tongue as active articulator. Examples are the two English fricatives [ʃ] and [ʒ].</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ambi-dental</w:t>
      </w:r>
      <w:r w:rsidRPr="00037368">
        <w:rPr>
          <w:rFonts w:ascii="Times New Roman" w:eastAsia="Times New Roman" w:hAnsi="Times New Roman"/>
          <w:sz w:val="24"/>
          <w:szCs w:val="24"/>
          <w:lang w:val="en-US"/>
        </w:rPr>
        <w:t xml:space="preserve"> A description of the manner of articulation of the Modern English fricatives /</w:t>
      </w:r>
      <w:r w:rsidRPr="00037368">
        <w:rPr>
          <w:rFonts w:ascii="Times New Roman" w:eastAsia="Times New Roman" w:hAnsi="Times New Roman"/>
          <w:sz w:val="24"/>
          <w:szCs w:val="24"/>
        </w:rPr>
        <w:t>θ</w:t>
      </w:r>
      <w:r w:rsidRPr="00037368">
        <w:rPr>
          <w:rFonts w:ascii="Times New Roman" w:eastAsia="Times New Roman" w:hAnsi="Times New Roman"/>
          <w:sz w:val="24"/>
          <w:szCs w:val="24"/>
          <w:lang w:val="en-US"/>
        </w:rPr>
        <w:t xml:space="preserve">/ and /ð/. It is preferred to </w:t>
      </w:r>
      <w:r w:rsidRPr="00037368">
        <w:rPr>
          <w:rFonts w:ascii="Times New Roman" w:eastAsia="Times New Roman" w:hAnsi="Times New Roman"/>
          <w:i/>
          <w:iCs/>
          <w:sz w:val="24"/>
          <w:szCs w:val="24"/>
          <w:lang w:val="en-US"/>
        </w:rPr>
        <w:t>inter-dental</w:t>
      </w:r>
      <w:r w:rsidRPr="00037368">
        <w:rPr>
          <w:rFonts w:ascii="Times New Roman" w:eastAsia="Times New Roman" w:hAnsi="Times New Roman"/>
          <w:sz w:val="24"/>
          <w:szCs w:val="24"/>
          <w:lang w:val="en-US"/>
        </w:rPr>
        <w:t xml:space="preserve"> as the tongue is not usually positioned between the teeth for these sounds.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articulatory phonetics</w:t>
      </w:r>
      <w:r w:rsidRPr="00037368">
        <w:rPr>
          <w:rFonts w:ascii="Times New Roman" w:eastAsia="Times New Roman" w:hAnsi="Times New Roman"/>
          <w:sz w:val="24"/>
          <w:szCs w:val="24"/>
          <w:lang w:val="en-US"/>
        </w:rPr>
        <w:t xml:space="preserve"> One of three standard divisions of phonetics which concerns itself with the production of sounds (compare acoustic and auditive phonetics).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auditory phonetics</w:t>
      </w:r>
      <w:r w:rsidRPr="00037368">
        <w:rPr>
          <w:rFonts w:ascii="Times New Roman" w:eastAsia="Times New Roman" w:hAnsi="Times New Roman"/>
          <w:sz w:val="24"/>
          <w:szCs w:val="24"/>
          <w:lang w:val="en-US"/>
        </w:rPr>
        <w:t xml:space="preserve"> One of the three standard divisions of phonetics which is concerned with the perception of sounds.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bilabial</w:t>
      </w:r>
      <w:r w:rsidRPr="00037368">
        <w:rPr>
          <w:rFonts w:ascii="Times New Roman" w:eastAsia="Times New Roman" w:hAnsi="Times New Roman"/>
          <w:sz w:val="24"/>
          <w:szCs w:val="24"/>
          <w:lang w:val="en-US"/>
        </w:rPr>
        <w:t xml:space="preserve"> Any sound produced using both lips, e.g. [p] oder [m].</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cardinal vowels</w:t>
      </w:r>
      <w:r w:rsidRPr="00037368">
        <w:rPr>
          <w:rFonts w:ascii="Times New Roman" w:eastAsia="Times New Roman" w:hAnsi="Times New Roman"/>
          <w:sz w:val="24"/>
          <w:szCs w:val="24"/>
          <w:lang w:val="en-US"/>
        </w:rPr>
        <w:t xml:space="preserve"> A system of 8 rounded and 8 unrounded vowels which was originally developed by the English phonetician Daniel Jones and which is intended as a system of reference for the unambiguous classification of vowel values in a language. The cardinal vowels are represented in a </w:t>
      </w:r>
      <w:r w:rsidRPr="00037368">
        <w:rPr>
          <w:rFonts w:ascii="Times New Roman" w:eastAsia="Times New Roman" w:hAnsi="Times New Roman"/>
          <w:sz w:val="24"/>
          <w:szCs w:val="24"/>
          <w:lang w:val="en-US"/>
        </w:rPr>
        <w:lastRenderedPageBreak/>
        <w:t>quadrangle with vowels at each corner and two closed mid and open mid vowels, a pair in the front and a pair in the back of the quadrangle.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consonant</w:t>
      </w:r>
      <w:r w:rsidRPr="00037368">
        <w:rPr>
          <w:rFonts w:ascii="Times New Roman" w:eastAsia="Times New Roman" w:hAnsi="Times New Roman"/>
          <w:sz w:val="24"/>
          <w:szCs w:val="24"/>
          <w:lang w:val="en-US"/>
        </w:rPr>
        <w:t xml:space="preserve"> One of the two main classes of sound. Consonants are formed by a constriction in the supra-glottal tract (or occasionally at the vocal folds as with the glottal stop [ʔ]). They divide into the chief types stops — /p,t,k/ for instance, fricatives — /f, </w:t>
      </w:r>
      <w:r w:rsidRPr="00037368">
        <w:rPr>
          <w:rFonts w:ascii="Times New Roman" w:eastAsia="Times New Roman" w:hAnsi="Times New Roman"/>
          <w:sz w:val="24"/>
          <w:szCs w:val="24"/>
        </w:rPr>
        <w:t>θ</w:t>
      </w:r>
      <w:r w:rsidRPr="00037368">
        <w:rPr>
          <w:rFonts w:ascii="Times New Roman" w:eastAsia="Times New Roman" w:hAnsi="Times New Roman"/>
          <w:sz w:val="24"/>
          <w:szCs w:val="24"/>
          <w:lang w:val="en-US"/>
        </w:rPr>
        <w:t xml:space="preserve">, s/ — and approximants — /j, w/. Consonants contrast with vowels in their relatively low sonority and are hence found typically in the margins of syllables, i.e. in onsets and codas as in </w:t>
      </w:r>
      <w:r w:rsidRPr="00037368">
        <w:rPr>
          <w:rFonts w:ascii="Times New Roman" w:eastAsia="Times New Roman" w:hAnsi="Times New Roman"/>
          <w:i/>
          <w:iCs/>
          <w:sz w:val="24"/>
          <w:szCs w:val="24"/>
          <w:lang w:val="en-US"/>
        </w:rPr>
        <w:t>stopped</w:t>
      </w:r>
      <w:r w:rsidRPr="00037368">
        <w:rPr>
          <w:rFonts w:ascii="Times New Roman" w:eastAsia="Times New Roman" w:hAnsi="Times New Roman"/>
          <w:sz w:val="24"/>
          <w:szCs w:val="24"/>
          <w:lang w:val="en-US"/>
        </w:rPr>
        <w:t xml:space="preserve"> /stɒpt/.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contrastive</w:t>
      </w:r>
      <w:r w:rsidRPr="00037368">
        <w:rPr>
          <w:rFonts w:ascii="Times New Roman" w:eastAsia="Times New Roman" w:hAnsi="Times New Roman"/>
          <w:sz w:val="24"/>
          <w:szCs w:val="24"/>
          <w:lang w:val="en-US"/>
        </w:rPr>
        <w:t xml:space="preserve"> Refers to any elements which are in opposition to each other. A phonetic distinction is contrastive if it has significance on the phonological level, i.e. if it distinguishes meaning.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dental</w:t>
      </w:r>
      <w:r w:rsidRPr="00037368">
        <w:rPr>
          <w:rFonts w:ascii="Times New Roman" w:eastAsia="Times New Roman" w:hAnsi="Times New Roman"/>
          <w:sz w:val="24"/>
          <w:szCs w:val="24"/>
          <w:lang w:val="en-US"/>
        </w:rPr>
        <w:t xml:space="preserve"> A place of articulation characterised by the tip of the tongue being held against the back of the upper teeth, for instance in the pronunciation of /t,d/ in Italian, Swedish, etc. Indicated by a subscript diacritic representing a tooth, i.e. [ṯ, ḏ]. The initial sounds in English </w:t>
      </w:r>
      <w:r w:rsidRPr="00037368">
        <w:rPr>
          <w:rFonts w:ascii="Times New Roman" w:eastAsia="Times New Roman" w:hAnsi="Times New Roman"/>
          <w:i/>
          <w:iCs/>
          <w:sz w:val="24"/>
          <w:szCs w:val="24"/>
          <w:lang w:val="en-US"/>
        </w:rPr>
        <w:t>this</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think</w:t>
      </w:r>
      <w:r w:rsidRPr="00037368">
        <w:rPr>
          <w:rFonts w:ascii="Times New Roman" w:eastAsia="Times New Roman" w:hAnsi="Times New Roman"/>
          <w:sz w:val="24"/>
          <w:szCs w:val="24"/>
          <w:lang w:val="en-US"/>
        </w:rPr>
        <w:t xml:space="preserve"> are sometime referred to as dental fricatives but the description ambi-dental is more appropriate as the tip of the tongue need only be in the region of the teeth.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diphthong</w:t>
      </w:r>
      <w:r w:rsidRPr="00037368">
        <w:rPr>
          <w:rFonts w:ascii="Times New Roman" w:eastAsia="Times New Roman" w:hAnsi="Times New Roman"/>
          <w:sz w:val="24"/>
          <w:szCs w:val="24"/>
          <w:lang w:val="en-US"/>
        </w:rPr>
        <w:t xml:space="preserve"> A vowel which is articulated with a change in tongue position between the beginning and end, e.g. /ai/ in English or German. Not all diphthongs have phonological status in a language. Historically, diphthongs tend to develop from long vowels.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discrete</w:t>
      </w:r>
      <w:r w:rsidRPr="00037368">
        <w:rPr>
          <w:rFonts w:ascii="Times New Roman" w:eastAsia="Times New Roman" w:hAnsi="Times New Roman"/>
          <w:sz w:val="24"/>
          <w:szCs w:val="24"/>
          <w:lang w:val="en-US"/>
        </w:rPr>
        <w:t xml:space="preserve"> A characteristic of human language where there is no continuous transition from one unit to another, e.g. /p/ and /b/ are separate, discrete sounds and speakers pronounce one or the other but not something intermediary between the two.</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ease of articulation</w:t>
      </w:r>
      <w:r w:rsidRPr="00037368">
        <w:rPr>
          <w:rFonts w:ascii="Times New Roman" w:eastAsia="Times New Roman" w:hAnsi="Times New Roman"/>
          <w:sz w:val="24"/>
          <w:szCs w:val="24"/>
          <w:lang w:val="en-US"/>
        </w:rPr>
        <w:t xml:space="preserve"> A putative reason for sound change. It may play a role in allegro speech and possibly effect the sound system over time but cannot be assumed to be a generally valid principle on the phonological level.</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fricative</w:t>
      </w:r>
      <w:r w:rsidRPr="00037368">
        <w:rPr>
          <w:rFonts w:ascii="Times New Roman" w:eastAsia="Times New Roman" w:hAnsi="Times New Roman"/>
          <w:sz w:val="24"/>
          <w:szCs w:val="24"/>
          <w:lang w:val="en-US"/>
        </w:rPr>
        <w:t xml:space="preserve"> A type of sound which is characterised by air passing a constriction somewhere between the glottis and the lips, e.g. [x, s, ʃ, f]. Turbulence arises when air flows through a narrow gap and it is this which causes the noise typical of fricatives. Fricatives can be voiced or voiceless. The equivalent term </w:t>
      </w:r>
      <w:r w:rsidRPr="00037368">
        <w:rPr>
          <w:rFonts w:ascii="Times New Roman" w:eastAsia="Times New Roman" w:hAnsi="Times New Roman"/>
          <w:i/>
          <w:iCs/>
          <w:sz w:val="24"/>
          <w:szCs w:val="24"/>
          <w:lang w:val="en-US"/>
        </w:rPr>
        <w:t>spirant</w:t>
      </w:r>
      <w:r w:rsidRPr="00037368">
        <w:rPr>
          <w:rFonts w:ascii="Times New Roman" w:eastAsia="Times New Roman" w:hAnsi="Times New Roman"/>
          <w:sz w:val="24"/>
          <w:szCs w:val="24"/>
          <w:lang w:val="en-US"/>
        </w:rPr>
        <w:t xml:space="preserve"> is sometimes found.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glide</w:t>
      </w:r>
      <w:r w:rsidRPr="00037368">
        <w:rPr>
          <w:rFonts w:ascii="Times New Roman" w:eastAsia="Times New Roman" w:hAnsi="Times New Roman"/>
          <w:sz w:val="24"/>
          <w:szCs w:val="24"/>
          <w:lang w:val="en-US"/>
        </w:rPr>
        <w:t xml:space="preserve"> A sound which from the point of view of phonological classification lies between a vowel and a consonant, e.g. /j/ and /w/ in English. It is formed with little friction and has a high degree of sonority which accounts for why glides are found near the nucleus of syllables. Sometimes called a semi-vowel.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glottal</w:t>
      </w:r>
      <w:r w:rsidRPr="00037368">
        <w:rPr>
          <w:rFonts w:ascii="Times New Roman" w:eastAsia="Times New Roman" w:hAnsi="Times New Roman"/>
          <w:sz w:val="24"/>
          <w:szCs w:val="24"/>
          <w:lang w:val="en-US"/>
        </w:rPr>
        <w:t xml:space="preserve"> A term referring to sounds produced at the gap in the vocal folds. Such sounds can either be stops [ʔ] or fricatives [h, ɦ] — voiceless and voiced respectively.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homophone</w:t>
      </w:r>
      <w:r w:rsidRPr="00037368">
        <w:rPr>
          <w:rFonts w:ascii="Times New Roman" w:eastAsia="Times New Roman" w:hAnsi="Times New Roman"/>
          <w:sz w:val="24"/>
          <w:szCs w:val="24"/>
          <w:lang w:val="en-US"/>
        </w:rPr>
        <w:t xml:space="preserve"> Any set of words pronounced the same way, e.g. English </w:t>
      </w:r>
      <w:r w:rsidRPr="00037368">
        <w:rPr>
          <w:rFonts w:ascii="Times New Roman" w:eastAsia="Times New Roman" w:hAnsi="Times New Roman"/>
          <w:i/>
          <w:iCs/>
          <w:sz w:val="24"/>
          <w:szCs w:val="24"/>
          <w:lang w:val="en-US"/>
        </w:rPr>
        <w:t>poor</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pour</w:t>
      </w:r>
      <w:r w:rsidRPr="00037368">
        <w:rPr>
          <w:rFonts w:ascii="Times New Roman" w:eastAsia="Times New Roman" w:hAnsi="Times New Roman"/>
          <w:sz w:val="24"/>
          <w:szCs w:val="24"/>
          <w:lang w:val="en-US"/>
        </w:rPr>
        <w:t xml:space="preserve"> /pɔ:/ (Received Pronunciation) and German </w:t>
      </w:r>
      <w:r w:rsidRPr="00037368">
        <w:rPr>
          <w:rFonts w:ascii="Times New Roman" w:eastAsia="Times New Roman" w:hAnsi="Times New Roman"/>
          <w:i/>
          <w:iCs/>
          <w:sz w:val="24"/>
          <w:szCs w:val="24"/>
          <w:lang w:val="en-US"/>
        </w:rPr>
        <w:t>Ferse</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Verse</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homorganic</w:t>
      </w:r>
      <w:r w:rsidRPr="00037368">
        <w:rPr>
          <w:rFonts w:ascii="Times New Roman" w:eastAsia="Times New Roman" w:hAnsi="Times New Roman"/>
          <w:sz w:val="24"/>
          <w:szCs w:val="24"/>
          <w:lang w:val="en-US"/>
        </w:rPr>
        <w:t xml:space="preserve"> Any set of sounds which are articulated at the same point in the vocal tract, e.g. the sounds in the syllable-coda of </w:t>
      </w:r>
      <w:r w:rsidRPr="00037368">
        <w:rPr>
          <w:rFonts w:ascii="Times New Roman" w:eastAsia="Times New Roman" w:hAnsi="Times New Roman"/>
          <w:i/>
          <w:iCs/>
          <w:sz w:val="24"/>
          <w:szCs w:val="24"/>
          <w:lang w:val="en-US"/>
        </w:rPr>
        <w:t>mind</w:t>
      </w:r>
      <w:r w:rsidRPr="00037368">
        <w:rPr>
          <w:rFonts w:ascii="Times New Roman" w:eastAsia="Times New Roman" w:hAnsi="Times New Roman"/>
          <w:sz w:val="24"/>
          <w:szCs w:val="24"/>
          <w:lang w:val="en-US"/>
        </w:rPr>
        <w:t xml:space="preserve"> /maind/ both of which are alveolar.</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intonation</w:t>
      </w:r>
      <w:r w:rsidRPr="00037368">
        <w:rPr>
          <w:rFonts w:ascii="Times New Roman" w:eastAsia="Times New Roman" w:hAnsi="Times New Roman"/>
          <w:sz w:val="24"/>
          <w:szCs w:val="24"/>
          <w:lang w:val="en-US"/>
        </w:rPr>
        <w:t xml:space="preserve"> That part of the sound system of a language which involves the use of pitch to convey information. It consists of both accent (concerns individual words) and sentence melody (concerns word groups).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IPA</w:t>
      </w:r>
      <w:r w:rsidRPr="00037368">
        <w:rPr>
          <w:rFonts w:ascii="Times New Roman" w:eastAsia="Times New Roman" w:hAnsi="Times New Roman"/>
          <w:sz w:val="24"/>
          <w:szCs w:val="24"/>
          <w:lang w:val="en-US"/>
        </w:rPr>
        <w:t xml:space="preserve"> A system of transcribing the sounds of languages which consists of some Latin and Greek letters and a variety of additional symbols and diacritics. The goal is to represent each recognisable sound in a unique fashion. The IPA was developed at the end of the last century; the acronym stands for </w:t>
      </w:r>
      <w:r w:rsidRPr="00037368">
        <w:rPr>
          <w:rFonts w:ascii="Times New Roman" w:eastAsia="Times New Roman" w:hAnsi="Times New Roman"/>
          <w:i/>
          <w:iCs/>
          <w:sz w:val="24"/>
          <w:szCs w:val="24"/>
          <w:lang w:val="en-US"/>
        </w:rPr>
        <w:t>International Phonetic Alphabet</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labial</w:t>
      </w:r>
      <w:r w:rsidRPr="00037368">
        <w:rPr>
          <w:rFonts w:ascii="Times New Roman" w:eastAsia="Times New Roman" w:hAnsi="Times New Roman"/>
          <w:sz w:val="24"/>
          <w:szCs w:val="24"/>
          <w:lang w:val="en-US"/>
        </w:rPr>
        <w:t xml:space="preserve"> A reference to a sound which is formed at the lips; this encompasses both bilabials like /p, m/ and labio-dentals like /f, v/.</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labio-dental</w:t>
      </w:r>
      <w:r w:rsidRPr="00037368">
        <w:rPr>
          <w:rFonts w:ascii="Times New Roman" w:eastAsia="Times New Roman" w:hAnsi="Times New Roman"/>
          <w:sz w:val="24"/>
          <w:szCs w:val="24"/>
          <w:lang w:val="en-US"/>
        </w:rPr>
        <w:t xml:space="preserve"> Describes a consonant which is formed by the lower lip making contact with the upper teeth as in English and German [f] and [v].</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labio-velar</w:t>
      </w:r>
      <w:r w:rsidRPr="00037368">
        <w:rPr>
          <w:rFonts w:ascii="Times New Roman" w:eastAsia="Times New Roman" w:hAnsi="Times New Roman"/>
          <w:sz w:val="24"/>
          <w:szCs w:val="24"/>
          <w:lang w:val="en-US"/>
        </w:rPr>
        <w:t xml:space="preserve"> Describes a consonant which is articulated by a constriction at the velum with rounding of the lips at the same time, e.g. with [w] in English.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levelling</w:t>
      </w:r>
      <w:r w:rsidRPr="00037368">
        <w:rPr>
          <w:rFonts w:ascii="Times New Roman" w:eastAsia="Times New Roman" w:hAnsi="Times New Roman"/>
          <w:sz w:val="24"/>
          <w:szCs w:val="24"/>
          <w:lang w:val="en-US"/>
        </w:rPr>
        <w:t xml:space="preserve"> The disappearance of contrasts — usually phonological or morphological — in the course of a language's development.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manner of articulation</w:t>
      </w:r>
      <w:r w:rsidRPr="00037368">
        <w:rPr>
          <w:rFonts w:ascii="Times New Roman" w:eastAsia="Times New Roman" w:hAnsi="Times New Roman"/>
          <w:sz w:val="24"/>
          <w:szCs w:val="24"/>
          <w:lang w:val="en-US"/>
        </w:rPr>
        <w:t xml:space="preserve"> One of the three conventional parameters (the others are place of articulation and voice) which are used to specific how a sound is produced. Common types are plosives, fricatives and affricates.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minimal pair</w:t>
      </w:r>
      <w:r w:rsidRPr="00037368">
        <w:rPr>
          <w:rFonts w:ascii="Times New Roman" w:eastAsia="Times New Roman" w:hAnsi="Times New Roman"/>
          <w:sz w:val="24"/>
          <w:szCs w:val="24"/>
          <w:lang w:val="en-US"/>
        </w:rPr>
        <w:t xml:space="preserve"> Any two words which are only distinguished by different sounds in a single position. Such word pairs are used in traditional phonology to determine the status of sounds as phonemes, e.g. German </w:t>
      </w:r>
      <w:r w:rsidRPr="00037368">
        <w:rPr>
          <w:rFonts w:ascii="Times New Roman" w:eastAsia="Times New Roman" w:hAnsi="Times New Roman"/>
          <w:i/>
          <w:iCs/>
          <w:sz w:val="24"/>
          <w:szCs w:val="24"/>
          <w:lang w:val="en-US"/>
        </w:rPr>
        <w:t>Kunst</w:t>
      </w:r>
      <w:r w:rsidRPr="00037368">
        <w:rPr>
          <w:rFonts w:ascii="Times New Roman" w:eastAsia="Times New Roman" w:hAnsi="Times New Roman"/>
          <w:sz w:val="24"/>
          <w:szCs w:val="24"/>
          <w:lang w:val="en-US"/>
        </w:rPr>
        <w:t xml:space="preserve"> # </w:t>
      </w:r>
      <w:r w:rsidRPr="00037368">
        <w:rPr>
          <w:rFonts w:ascii="Times New Roman" w:eastAsia="Times New Roman" w:hAnsi="Times New Roman"/>
          <w:i/>
          <w:iCs/>
          <w:sz w:val="24"/>
          <w:szCs w:val="24"/>
          <w:lang w:val="en-US"/>
        </w:rPr>
        <w:t>Gunst</w:t>
      </w:r>
      <w:r w:rsidRPr="00037368">
        <w:rPr>
          <w:rFonts w:ascii="Times New Roman" w:eastAsia="Times New Roman" w:hAnsi="Times New Roman"/>
          <w:sz w:val="24"/>
          <w:szCs w:val="24"/>
          <w:lang w:val="en-US"/>
        </w:rPr>
        <w:t xml:space="preserve"> and English </w:t>
      </w:r>
      <w:r w:rsidRPr="00037368">
        <w:rPr>
          <w:rFonts w:ascii="Times New Roman" w:eastAsia="Times New Roman" w:hAnsi="Times New Roman"/>
          <w:i/>
          <w:iCs/>
          <w:sz w:val="24"/>
          <w:szCs w:val="24"/>
          <w:lang w:val="en-US"/>
        </w:rPr>
        <w:t>railing</w:t>
      </w:r>
      <w:r w:rsidRPr="00037368">
        <w:rPr>
          <w:rFonts w:ascii="Times New Roman" w:eastAsia="Times New Roman" w:hAnsi="Times New Roman"/>
          <w:sz w:val="24"/>
          <w:szCs w:val="24"/>
          <w:lang w:val="en-US"/>
        </w:rPr>
        <w:t xml:space="preserve"> # </w:t>
      </w:r>
      <w:r w:rsidRPr="00037368">
        <w:rPr>
          <w:rFonts w:ascii="Times New Roman" w:eastAsia="Times New Roman" w:hAnsi="Times New Roman"/>
          <w:i/>
          <w:iCs/>
          <w:sz w:val="24"/>
          <w:szCs w:val="24"/>
          <w:lang w:val="en-US"/>
        </w:rPr>
        <w:t>sailing</w:t>
      </w:r>
      <w:r w:rsidRPr="00037368">
        <w:rPr>
          <w:rFonts w:ascii="Times New Roman" w:eastAsia="Times New Roman" w:hAnsi="Times New Roman"/>
          <w:sz w:val="24"/>
          <w:szCs w:val="24"/>
          <w:lang w:val="en-US"/>
        </w:rPr>
        <w:t xml:space="preserve"> which show that the initial sounds in all these words are phonemes in the respective languages. Note that the spelling of minimal pairs is irrelevant.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monophthong</w:t>
      </w:r>
      <w:r w:rsidRPr="00037368">
        <w:rPr>
          <w:rFonts w:ascii="Times New Roman" w:eastAsia="Times New Roman" w:hAnsi="Times New Roman"/>
          <w:sz w:val="24"/>
          <w:szCs w:val="24"/>
          <w:lang w:val="en-US"/>
        </w:rPr>
        <w:t xml:space="preserve"> A vowel which is articulated with the tongue in a constant position, e.g. /o:/ in German </w:t>
      </w:r>
      <w:r w:rsidRPr="00037368">
        <w:rPr>
          <w:rFonts w:ascii="Times New Roman" w:eastAsia="Times New Roman" w:hAnsi="Times New Roman"/>
          <w:i/>
          <w:iCs/>
          <w:sz w:val="24"/>
          <w:szCs w:val="24"/>
          <w:lang w:val="en-US"/>
        </w:rPr>
        <w:t>Boot</w:t>
      </w:r>
      <w:r w:rsidRPr="00037368">
        <w:rPr>
          <w:rFonts w:ascii="Times New Roman" w:eastAsia="Times New Roman" w:hAnsi="Times New Roman"/>
          <w:sz w:val="24"/>
          <w:szCs w:val="24"/>
          <w:lang w:val="en-US"/>
        </w:rPr>
        <w:t xml:space="preserve">. Most long vowels in German are monophthongs while those in English are diphthongs, e.g. [bəʊt] for </w:t>
      </w:r>
      <w:r w:rsidRPr="00037368">
        <w:rPr>
          <w:rFonts w:ascii="Times New Roman" w:eastAsia="Times New Roman" w:hAnsi="Times New Roman"/>
          <w:i/>
          <w:iCs/>
          <w:sz w:val="24"/>
          <w:szCs w:val="24"/>
          <w:lang w:val="en-US"/>
        </w:rPr>
        <w:t>boat</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nasal</w:t>
      </w:r>
      <w:r w:rsidRPr="00037368">
        <w:rPr>
          <w:rFonts w:ascii="Times New Roman" w:eastAsia="Times New Roman" w:hAnsi="Times New Roman"/>
          <w:sz w:val="24"/>
          <w:szCs w:val="24"/>
          <w:lang w:val="en-US"/>
        </w:rPr>
        <w:t xml:space="preserve"> A sound, vowel or consonant, which is produced by opening the nasal cavity (through lowering of the velum).</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natural class</w:t>
      </w:r>
      <w:r w:rsidRPr="00037368">
        <w:rPr>
          <w:rFonts w:ascii="Times New Roman" w:eastAsia="Times New Roman" w:hAnsi="Times New Roman"/>
          <w:sz w:val="24"/>
          <w:szCs w:val="24"/>
          <w:lang w:val="en-US"/>
        </w:rPr>
        <w:t xml:space="preserve"> A group of sounds which behave similarly. An example would be the group of obstruents (stops and fricatives) as only these are affected by final devoicing in German.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onomatopoeia</w:t>
      </w:r>
      <w:r w:rsidRPr="00037368">
        <w:rPr>
          <w:rFonts w:ascii="Times New Roman" w:eastAsia="Times New Roman" w:hAnsi="Times New Roman"/>
          <w:sz w:val="24"/>
          <w:szCs w:val="24"/>
          <w:lang w:val="en-US"/>
        </w:rPr>
        <w:t xml:space="preserve"> The putative imitation of a natural phenomenon (for instance bird song) by phonetic means. Contrary to the opinion of many speakers, onomatopoeia is not a major principle in historical phonology.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optional</w:t>
      </w:r>
      <w:r w:rsidRPr="00037368">
        <w:rPr>
          <w:rFonts w:ascii="Times New Roman" w:eastAsia="Times New Roman" w:hAnsi="Times New Roman"/>
          <w:sz w:val="24"/>
          <w:szCs w:val="24"/>
          <w:lang w:val="en-US"/>
        </w:rPr>
        <w:t xml:space="preserve"> A term which refers to allophonic processes which do not necessarily have to be carried out, cf. the shortening of high vowels before nasals as in Received Pronunciation </w:t>
      </w:r>
      <w:r w:rsidRPr="00037368">
        <w:rPr>
          <w:rFonts w:ascii="Times New Roman" w:eastAsia="Times New Roman" w:hAnsi="Times New Roman"/>
          <w:i/>
          <w:iCs/>
          <w:sz w:val="24"/>
          <w:szCs w:val="24"/>
          <w:lang w:val="en-US"/>
        </w:rPr>
        <w:t>room</w:t>
      </w:r>
      <w:r w:rsidRPr="00037368">
        <w:rPr>
          <w:rFonts w:ascii="Times New Roman" w:eastAsia="Times New Roman" w:hAnsi="Times New Roman"/>
          <w:sz w:val="24"/>
          <w:szCs w:val="24"/>
          <w:lang w:val="en-US"/>
        </w:rPr>
        <w:t xml:space="preserve"> /ru:m/ &gt; /rum/ or </w:t>
      </w:r>
      <w:r w:rsidRPr="00037368">
        <w:rPr>
          <w:rFonts w:ascii="Times New Roman" w:eastAsia="Times New Roman" w:hAnsi="Times New Roman"/>
          <w:i/>
          <w:iCs/>
          <w:sz w:val="24"/>
          <w:szCs w:val="24"/>
          <w:lang w:val="en-US"/>
        </w:rPr>
        <w:t>been</w:t>
      </w:r>
      <w:r w:rsidRPr="00037368">
        <w:rPr>
          <w:rFonts w:ascii="Times New Roman" w:eastAsia="Times New Roman" w:hAnsi="Times New Roman"/>
          <w:sz w:val="24"/>
          <w:szCs w:val="24"/>
          <w:lang w:val="en-US"/>
        </w:rPr>
        <w:t xml:space="preserve"> /bi:n/ &gt; /bɪn/; in general terms any process which is not obligatory.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oral</w:t>
      </w:r>
      <w:r w:rsidRPr="00037368">
        <w:rPr>
          <w:rFonts w:ascii="Times New Roman" w:eastAsia="Times New Roman" w:hAnsi="Times New Roman"/>
          <w:sz w:val="24"/>
          <w:szCs w:val="24"/>
          <w:lang w:val="en-US"/>
        </w:rPr>
        <w:t xml:space="preserve"> Articulated in the mouth. The term usually implies that the nasal cavity is not involved, e.g. in French there are distinct oral and nasal vowels.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organs of speech</w:t>
      </w:r>
      <w:r w:rsidRPr="00037368">
        <w:rPr>
          <w:rFonts w:ascii="Times New Roman" w:eastAsia="Times New Roman" w:hAnsi="Times New Roman"/>
          <w:sz w:val="24"/>
          <w:szCs w:val="24"/>
          <w:lang w:val="en-US"/>
        </w:rPr>
        <w:t xml:space="preserve"> Parts of the human anatomy which are used in speech production, e.g the glottis, velum, palate, alveolar ridge, lips and the tongue of course. From an evolutionary point of view one can see that these functions are secondary adaptations and specialisations of organs which have some other primary function.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palatal</w:t>
      </w:r>
      <w:r w:rsidRPr="00037368">
        <w:rPr>
          <w:rFonts w:ascii="Times New Roman" w:eastAsia="Times New Roman" w:hAnsi="Times New Roman"/>
          <w:sz w:val="24"/>
          <w:szCs w:val="24"/>
          <w:lang w:val="en-US"/>
        </w:rPr>
        <w:t xml:space="preserve"> A place of articulation at the hard palate in the centre of the roof of the mouth.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phone</w:t>
      </w:r>
      <w:r w:rsidRPr="00037368">
        <w:rPr>
          <w:rFonts w:ascii="Times New Roman" w:eastAsia="Times New Roman" w:hAnsi="Times New Roman"/>
          <w:sz w:val="24"/>
          <w:szCs w:val="24"/>
          <w:lang w:val="en-US"/>
        </w:rPr>
        <w:t xml:space="preserve"> Any human sound which has not been classified in the phonology of a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phoneme</w:t>
      </w:r>
      <w:r w:rsidRPr="00037368">
        <w:rPr>
          <w:rFonts w:ascii="Times New Roman" w:eastAsia="Times New Roman" w:hAnsi="Times New Roman"/>
          <w:sz w:val="24"/>
          <w:szCs w:val="24"/>
          <w:lang w:val="en-US"/>
        </w:rPr>
        <w:t xml:space="preserve"> In traditional phonology the smallest unit in language which disinguishes meaning, e.g /k/ and /g/ as seen in </w:t>
      </w:r>
      <w:r w:rsidRPr="00037368">
        <w:rPr>
          <w:rFonts w:ascii="Times New Roman" w:eastAsia="Times New Roman" w:hAnsi="Times New Roman"/>
          <w:i/>
          <w:iCs/>
          <w:sz w:val="24"/>
          <w:szCs w:val="24"/>
          <w:lang w:val="en-US"/>
        </w:rPr>
        <w:t>coat</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goat</w:t>
      </w:r>
      <w:r w:rsidRPr="00037368">
        <w:rPr>
          <w:rFonts w:ascii="Times New Roman" w:eastAsia="Times New Roman" w:hAnsi="Times New Roman"/>
          <w:sz w:val="24"/>
          <w:szCs w:val="24"/>
          <w:lang w:val="en-US"/>
        </w:rPr>
        <w:t xml:space="preserve">. Each phoneme has one or more realisations, called allophones.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phonemics</w:t>
      </w:r>
      <w:r w:rsidRPr="00037368">
        <w:rPr>
          <w:rFonts w:ascii="Times New Roman" w:eastAsia="Times New Roman" w:hAnsi="Times New Roman"/>
          <w:sz w:val="24"/>
          <w:szCs w:val="24"/>
          <w:lang w:val="en-US"/>
        </w:rPr>
        <w:t xml:space="preserve"> The study of phonemes in language, their distribution, status and interrelationships.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phonetic</w:t>
      </w:r>
      <w:r w:rsidRPr="00037368">
        <w:rPr>
          <w:rFonts w:ascii="Times New Roman" w:eastAsia="Times New Roman" w:hAnsi="Times New Roman"/>
          <w:sz w:val="24"/>
          <w:szCs w:val="24"/>
          <w:lang w:val="en-US"/>
        </w:rPr>
        <w:t xml:space="preserve"> A reference to a phenomenon in the area of phonetics (often as opposed to phonology).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phonetics</w:t>
      </w:r>
      <w:r w:rsidRPr="00037368">
        <w:rPr>
          <w:rFonts w:ascii="Times New Roman" w:eastAsia="Times New Roman" w:hAnsi="Times New Roman"/>
          <w:sz w:val="24"/>
          <w:szCs w:val="24"/>
          <w:lang w:val="en-US"/>
        </w:rPr>
        <w:t xml:space="preserve"> The study of human sounds without immediate regard to their systematic status for a certain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phonological</w:t>
      </w:r>
      <w:r w:rsidRPr="00037368">
        <w:rPr>
          <w:rFonts w:ascii="Times New Roman" w:eastAsia="Times New Roman" w:hAnsi="Times New Roman"/>
          <w:sz w:val="24"/>
          <w:szCs w:val="24"/>
          <w:lang w:val="en-US"/>
        </w:rPr>
        <w:t xml:space="preserve"> A reference to the phonology of a language, i.e. to the deeper and more abstract organisation of the sounds of a language. A language's phonology is its inventory of phonemes and the rules for their combination, distribution, etc.; in short all the 'grammatical' or structural aspects of the sound level. In a wider sense, phonology could be said to subsume phonetics as its 'surface' aspect.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phonology</w:t>
      </w:r>
      <w:r w:rsidRPr="00037368">
        <w:rPr>
          <w:rFonts w:ascii="Times New Roman" w:eastAsia="Times New Roman" w:hAnsi="Times New Roman"/>
          <w:sz w:val="24"/>
          <w:szCs w:val="24"/>
          <w:lang w:val="en-US"/>
        </w:rPr>
        <w:t xml:space="preserve"> The study of the sound system of one or more languages. Phonology involves the classification of sounds and a description of the interrelationship of the elements on a systematic level.</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place of articulation</w:t>
      </w:r>
      <w:r w:rsidRPr="00037368">
        <w:rPr>
          <w:rFonts w:ascii="Times New Roman" w:eastAsia="Times New Roman" w:hAnsi="Times New Roman"/>
          <w:sz w:val="24"/>
          <w:szCs w:val="24"/>
          <w:lang w:val="en-US"/>
        </w:rPr>
        <w:t xml:space="preserve"> The point in the vocal tract at which a sound is produced. This can be anywhere from the lips at the front to the glottis (the gap between the vocal folds) at the back. The most common place of articulation is the alveolar ridge just behind the upper teeth.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plosive</w:t>
      </w:r>
      <w:r w:rsidRPr="00037368">
        <w:rPr>
          <w:rFonts w:ascii="Times New Roman" w:eastAsia="Times New Roman" w:hAnsi="Times New Roman"/>
          <w:sz w:val="24"/>
          <w:szCs w:val="24"/>
          <w:lang w:val="en-US"/>
        </w:rPr>
        <w:t xml:space="preserve"> A sound which is produced with a complete blockage of the pulmonic airstream. Also called a stop, examples are /p,t,k/.</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pronunciation</w:t>
      </w:r>
      <w:r w:rsidRPr="00037368">
        <w:rPr>
          <w:rFonts w:ascii="Times New Roman" w:eastAsia="Times New Roman" w:hAnsi="Times New Roman"/>
          <w:sz w:val="24"/>
          <w:szCs w:val="24"/>
          <w:lang w:val="en-US"/>
        </w:rPr>
        <w:t xml:space="preserve"> A collective reference to the manner in which sounds are articulated in a particular language. Given its concrete nature pronunciation is a matter of phonetics rather than phonology.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prosody</w:t>
      </w:r>
      <w:r w:rsidRPr="00037368">
        <w:rPr>
          <w:rFonts w:ascii="Times New Roman" w:eastAsia="Times New Roman" w:hAnsi="Times New Roman"/>
          <w:sz w:val="24"/>
          <w:szCs w:val="24"/>
          <w:lang w:val="en-US"/>
        </w:rPr>
        <w:t xml:space="preserve"> A term which refers to all the suprasegmental properties of language such as pitch, loudness, tempo and rhythym.</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Received Pronunciation</w:t>
      </w:r>
      <w:r w:rsidRPr="00037368">
        <w:rPr>
          <w:rFonts w:ascii="Times New Roman" w:eastAsia="Times New Roman" w:hAnsi="Times New Roman"/>
          <w:sz w:val="24"/>
          <w:szCs w:val="24"/>
          <w:lang w:val="en-US"/>
        </w:rPr>
        <w:t xml:space="preserve"> The standard pronunciation of British English. This stems originally from the speech of the middle and upper classes in London. In the course of the 19th century it developed into a sociolect, particularly when adopted by the </w:t>
      </w:r>
      <w:r w:rsidRPr="00037368">
        <w:rPr>
          <w:rFonts w:ascii="Times New Roman" w:eastAsia="Times New Roman" w:hAnsi="Times New Roman"/>
          <w:i/>
          <w:iCs/>
          <w:sz w:val="24"/>
          <w:szCs w:val="24"/>
          <w:lang w:val="en-US"/>
        </w:rPr>
        <w:t>public schools</w:t>
      </w:r>
      <w:r w:rsidRPr="00037368">
        <w:rPr>
          <w:rFonts w:ascii="Times New Roman" w:eastAsia="Times New Roman" w:hAnsi="Times New Roman"/>
          <w:sz w:val="24"/>
          <w:szCs w:val="24"/>
          <w:lang w:val="en-US"/>
        </w:rPr>
        <w:t xml:space="preserve">, and attained a wide distribution in Wales and Scotland as well. The term was coined by the English phonetician Daniel Jones.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redundancy</w:t>
      </w:r>
      <w:r w:rsidRPr="00037368">
        <w:rPr>
          <w:rFonts w:ascii="Times New Roman" w:eastAsia="Times New Roman" w:hAnsi="Times New Roman"/>
          <w:sz w:val="24"/>
          <w:szCs w:val="24"/>
          <w:lang w:val="en-US"/>
        </w:rPr>
        <w:t xml:space="preserve"> Superfluous information in language. Multiple marking of grammatical categories is the most common case of redundancy and is often found in German, e.g. the plural </w:t>
      </w:r>
      <w:r w:rsidRPr="00037368">
        <w:rPr>
          <w:rFonts w:ascii="Times New Roman" w:eastAsia="Times New Roman" w:hAnsi="Times New Roman"/>
          <w:i/>
          <w:iCs/>
          <w:sz w:val="24"/>
          <w:szCs w:val="24"/>
          <w:lang w:val="en-US"/>
        </w:rPr>
        <w:t>Dörfer</w:t>
      </w:r>
      <w:r w:rsidRPr="00037368">
        <w:rPr>
          <w:rFonts w:ascii="Times New Roman" w:eastAsia="Times New Roman" w:hAnsi="Times New Roman"/>
          <w:sz w:val="24"/>
          <w:szCs w:val="24"/>
          <w:lang w:val="en-US"/>
        </w:rPr>
        <w:t xml:space="preserve"> which takes both an ending </w:t>
      </w:r>
      <w:r w:rsidRPr="00037368">
        <w:rPr>
          <w:rFonts w:ascii="Times New Roman" w:eastAsia="Times New Roman" w:hAnsi="Times New Roman"/>
          <w:i/>
          <w:iCs/>
          <w:sz w:val="24"/>
          <w:szCs w:val="24"/>
          <w:lang w:val="en-US"/>
        </w:rPr>
        <w:t>-er</w:t>
      </w:r>
      <w:r w:rsidRPr="00037368">
        <w:rPr>
          <w:rFonts w:ascii="Times New Roman" w:eastAsia="Times New Roman" w:hAnsi="Times New Roman"/>
          <w:sz w:val="24"/>
          <w:szCs w:val="24"/>
          <w:lang w:val="en-US"/>
        </w:rPr>
        <w:t xml:space="preserve"> and a shift in stem vowel from back to front (umlaut).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rhotic</w:t>
      </w:r>
      <w:r w:rsidRPr="00037368">
        <w:rPr>
          <w:rFonts w:ascii="Times New Roman" w:eastAsia="Times New Roman" w:hAnsi="Times New Roman"/>
          <w:sz w:val="24"/>
          <w:szCs w:val="24"/>
          <w:lang w:val="en-US"/>
        </w:rPr>
        <w:t xml:space="preserve"> A reference to a variety of a language in which a syllable-final /r/ is pronounced, for instance (generally) in American English as opposed to Received Pronunciation in England.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rhythm</w:t>
      </w:r>
      <w:r w:rsidRPr="00037368">
        <w:rPr>
          <w:rFonts w:ascii="Times New Roman" w:eastAsia="Times New Roman" w:hAnsi="Times New Roman"/>
          <w:sz w:val="24"/>
          <w:szCs w:val="24"/>
          <w:lang w:val="en-US"/>
        </w:rPr>
        <w:t xml:space="preserve"> All the patterns of strong and weak syllables in a language. The rhythym of English (and German) is characterised by the foot which consists of a stressed syllable and all unstressed syllables up to the next stressed one.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segment</w:t>
      </w:r>
      <w:r w:rsidRPr="00037368">
        <w:rPr>
          <w:rFonts w:ascii="Times New Roman" w:eastAsia="Times New Roman" w:hAnsi="Times New Roman"/>
          <w:sz w:val="24"/>
          <w:szCs w:val="24"/>
          <w:lang w:val="en-US"/>
        </w:rPr>
        <w:t xml:space="preserve"> A unit of speech which is identifiable and separate from others. It contrasts with the term </w:t>
      </w:r>
      <w:r w:rsidRPr="00037368">
        <w:rPr>
          <w:rFonts w:ascii="Times New Roman" w:eastAsia="Times New Roman" w:hAnsi="Times New Roman"/>
          <w:i/>
          <w:iCs/>
          <w:sz w:val="24"/>
          <w:szCs w:val="24"/>
          <w:lang w:val="en-US"/>
        </w:rPr>
        <w:t>suprasegmental</w:t>
      </w:r>
      <w:r w:rsidRPr="00037368">
        <w:rPr>
          <w:rFonts w:ascii="Times New Roman" w:eastAsia="Times New Roman" w:hAnsi="Times New Roman"/>
          <w:sz w:val="24"/>
          <w:szCs w:val="24"/>
          <w:lang w:val="en-US"/>
        </w:rPr>
        <w:t xml:space="preserve"> which refers to those aspects of phonetic structure above the level of individual sounds.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sibilant</w:t>
      </w:r>
      <w:r w:rsidRPr="00037368">
        <w:rPr>
          <w:rFonts w:ascii="Times New Roman" w:eastAsia="Times New Roman" w:hAnsi="Times New Roman"/>
          <w:sz w:val="24"/>
          <w:szCs w:val="24"/>
          <w:lang w:val="en-US"/>
        </w:rPr>
        <w:t xml:space="preserve"> A sound which is pronounced with clear, hissing friction which is reminiscent of either /s/ or /ʃ/.</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speech</w:t>
      </w:r>
      <w:r w:rsidRPr="00037368">
        <w:rPr>
          <w:rFonts w:ascii="Times New Roman" w:eastAsia="Times New Roman" w:hAnsi="Times New Roman"/>
          <w:sz w:val="24"/>
          <w:szCs w:val="24"/>
          <w:lang w:val="en-US"/>
        </w:rPr>
        <w:t xml:space="preserve"> The production of sounds using the organs of speech; contrasts directly with writing which is a secondary medium for communication via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stop</w:t>
      </w:r>
      <w:r w:rsidRPr="00037368">
        <w:rPr>
          <w:rFonts w:ascii="Times New Roman" w:eastAsia="Times New Roman" w:hAnsi="Times New Roman"/>
          <w:sz w:val="24"/>
          <w:szCs w:val="24"/>
          <w:lang w:val="en-US"/>
        </w:rPr>
        <w:t xml:space="preserve"> A consonant which is formed by blocking off the airstream completely, e.g. /p, t, k/. It contrasts directly with a fricative which does not involve an interruption of the airstream.</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stress</w:t>
      </w:r>
      <w:r w:rsidRPr="00037368">
        <w:rPr>
          <w:rFonts w:ascii="Times New Roman" w:eastAsia="Times New Roman" w:hAnsi="Times New Roman"/>
          <w:sz w:val="24"/>
          <w:szCs w:val="24"/>
          <w:lang w:val="en-US"/>
        </w:rPr>
        <w:t xml:space="preserve"> The acoustic prominence of a syllable in a word. The physical correlates of stress can vary. Typically it involves the raising of the basic frequency and/or of volume matched by a prolongation of the syllable involved.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structure</w:t>
      </w:r>
      <w:r w:rsidRPr="00037368">
        <w:rPr>
          <w:rFonts w:ascii="Times New Roman" w:eastAsia="Times New Roman" w:hAnsi="Times New Roman"/>
          <w:sz w:val="24"/>
          <w:szCs w:val="24"/>
          <w:lang w:val="en-US"/>
        </w:rPr>
        <w:t xml:space="preserve"> A network of connections between elements of a system, for instance syllable structure is the set of relations which exist between parts of a syllable.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suprasegmental</w:t>
      </w:r>
      <w:r w:rsidRPr="00037368">
        <w:rPr>
          <w:rFonts w:ascii="Times New Roman" w:eastAsia="Times New Roman" w:hAnsi="Times New Roman"/>
          <w:sz w:val="24"/>
          <w:szCs w:val="24"/>
          <w:lang w:val="en-US"/>
        </w:rPr>
        <w:t xml:space="preserve"> A reference to phenomena which do not belong to the sound segments of language but which typically are spread over several segments, e.g. intonation, stress, tempo, etc.</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syllable</w:t>
      </w:r>
      <w:r w:rsidRPr="00037368">
        <w:rPr>
          <w:rFonts w:ascii="Times New Roman" w:eastAsia="Times New Roman" w:hAnsi="Times New Roman"/>
          <w:sz w:val="24"/>
          <w:szCs w:val="24"/>
          <w:lang w:val="en-US"/>
        </w:rPr>
        <w:t xml:space="preserve"> The most important structural unit in phonology. A syllable consists of a series of sounds which are grouped around a nucleus of acoustic prominence (usually a vowel). A closed syllable is one which has a coda, an open syllable has a codaless rhyme: </w:t>
      </w:r>
      <w:r w:rsidRPr="00037368">
        <w:rPr>
          <w:rFonts w:ascii="Times New Roman" w:eastAsia="Times New Roman" w:hAnsi="Times New Roman"/>
          <w:i/>
          <w:iCs/>
          <w:sz w:val="24"/>
          <w:szCs w:val="24"/>
          <w:lang w:val="en-US"/>
        </w:rPr>
        <w:t>got</w:t>
      </w:r>
      <w:r w:rsidRPr="00037368">
        <w:rPr>
          <w:rFonts w:ascii="Times New Roman" w:eastAsia="Times New Roman" w:hAnsi="Times New Roman"/>
          <w:sz w:val="24"/>
          <w:szCs w:val="24"/>
          <w:lang w:val="en-US"/>
        </w:rPr>
        <w:t xml:space="preserve"> /gɒt/ versus </w:t>
      </w:r>
      <w:r w:rsidRPr="00037368">
        <w:rPr>
          <w:rFonts w:ascii="Times New Roman" w:eastAsia="Times New Roman" w:hAnsi="Times New Roman"/>
          <w:i/>
          <w:iCs/>
          <w:sz w:val="24"/>
          <w:szCs w:val="24"/>
          <w:lang w:val="en-US"/>
        </w:rPr>
        <w:t>go</w:t>
      </w:r>
      <w:r w:rsidRPr="00037368">
        <w:rPr>
          <w:rFonts w:ascii="Times New Roman" w:eastAsia="Times New Roman" w:hAnsi="Times New Roman"/>
          <w:sz w:val="24"/>
          <w:szCs w:val="24"/>
          <w:lang w:val="en-US"/>
        </w:rPr>
        <w:t xml:space="preserve"> /gəʊ/.</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syntagmatic</w:t>
      </w:r>
      <w:r w:rsidRPr="00037368">
        <w:rPr>
          <w:rFonts w:ascii="Times New Roman" w:eastAsia="Times New Roman" w:hAnsi="Times New Roman"/>
          <w:sz w:val="24"/>
          <w:szCs w:val="24"/>
          <w:lang w:val="en-US"/>
        </w:rPr>
        <w:t xml:space="preserve"> A reference to the linear (or temporal) sequence of elements which contrasts directly with the vertical axis — the paradigmatic axis.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tongue</w:t>
      </w:r>
      <w:r w:rsidRPr="00037368">
        <w:rPr>
          <w:rFonts w:ascii="Times New Roman" w:eastAsia="Times New Roman" w:hAnsi="Times New Roman"/>
          <w:sz w:val="24"/>
          <w:szCs w:val="24"/>
          <w:lang w:val="en-US"/>
        </w:rPr>
        <w:t xml:space="preserve"> The most frequently used active articulator in all languages. The tongue can be divided into the following areas: the tip (Latin </w:t>
      </w:r>
      <w:r w:rsidRPr="00037368">
        <w:rPr>
          <w:rFonts w:ascii="Times New Roman" w:eastAsia="Times New Roman" w:hAnsi="Times New Roman"/>
          <w:i/>
          <w:iCs/>
          <w:sz w:val="24"/>
          <w:szCs w:val="24"/>
          <w:lang w:val="en-US"/>
        </w:rPr>
        <w:t>apex</w:t>
      </w:r>
      <w:r w:rsidRPr="00037368">
        <w:rPr>
          <w:rFonts w:ascii="Times New Roman" w:eastAsia="Times New Roman" w:hAnsi="Times New Roman"/>
          <w:sz w:val="24"/>
          <w:szCs w:val="24"/>
          <w:lang w:val="en-US"/>
        </w:rPr>
        <w:t xml:space="preserve">), blade (Latin </w:t>
      </w:r>
      <w:r w:rsidRPr="00037368">
        <w:rPr>
          <w:rFonts w:ascii="Times New Roman" w:eastAsia="Times New Roman" w:hAnsi="Times New Roman"/>
          <w:i/>
          <w:iCs/>
          <w:sz w:val="24"/>
          <w:szCs w:val="24"/>
          <w:lang w:val="en-US"/>
        </w:rPr>
        <w:t>lamina</w:t>
      </w:r>
      <w:r w:rsidRPr="00037368">
        <w:rPr>
          <w:rFonts w:ascii="Times New Roman" w:eastAsia="Times New Roman" w:hAnsi="Times New Roman"/>
          <w:sz w:val="24"/>
          <w:szCs w:val="24"/>
          <w:lang w:val="en-US"/>
        </w:rPr>
        <w:t xml:space="preserve">), back (Latin </w:t>
      </w:r>
      <w:r w:rsidRPr="00037368">
        <w:rPr>
          <w:rFonts w:ascii="Times New Roman" w:eastAsia="Times New Roman" w:hAnsi="Times New Roman"/>
          <w:i/>
          <w:iCs/>
          <w:sz w:val="24"/>
          <w:szCs w:val="24"/>
          <w:lang w:val="en-US"/>
        </w:rPr>
        <w:t>dorsum</w:t>
      </w:r>
      <w:r w:rsidRPr="00037368">
        <w:rPr>
          <w:rFonts w:ascii="Times New Roman" w:eastAsia="Times New Roman" w:hAnsi="Times New Roman"/>
          <w:sz w:val="24"/>
          <w:szCs w:val="24"/>
          <w:lang w:val="en-US"/>
        </w:rPr>
        <w:t>). The distinction between tip and blade is important for the production of dental and alveolar sounds. The tongue may also show a groove, for instance with palato-alveolar fricatives such as /ʃ, ʒ/. The tip can be made to roll in the escaping air-stream as is the case with the apical rolled /r/ of many Romance languages and in many southern varieties of German. The root of the tongue can be retracted in order to achieve a constriction of the larynx as with the so-called 'emphatic' sounds of Arabic.</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transcription</w:t>
      </w:r>
      <w:r w:rsidRPr="00037368">
        <w:rPr>
          <w:rFonts w:ascii="Times New Roman" w:eastAsia="Times New Roman" w:hAnsi="Times New Roman"/>
          <w:sz w:val="24"/>
          <w:szCs w:val="24"/>
          <w:lang w:val="en-US"/>
        </w:rPr>
        <w:t xml:space="preserve"> A system of representing sounds in writing unambiguously. For phonological purposes a broad transcription is sufficient as long as the systemic distinctions in the particular language can be recognised. A narrow transcription is more typical of phonetics and may also be necessary in phonology where a feature relies on a phonetic basis which has to be specified. In English it is sufficient to transcribe /r/ as [r], although a narrow transcription would demand [ɻ] as strictly speaking [r] refers to an apical trill as in Spanish </w:t>
      </w:r>
      <w:r w:rsidRPr="00037368">
        <w:rPr>
          <w:rFonts w:ascii="Times New Roman" w:eastAsia="Times New Roman" w:hAnsi="Times New Roman"/>
          <w:i/>
          <w:iCs/>
          <w:sz w:val="24"/>
          <w:szCs w:val="24"/>
          <w:lang w:val="en-US"/>
        </w:rPr>
        <w:t>perro</w:t>
      </w:r>
      <w:r w:rsidRPr="00037368">
        <w:rPr>
          <w:rFonts w:ascii="Times New Roman" w:eastAsia="Times New Roman" w:hAnsi="Times New Roman"/>
          <w:sz w:val="24"/>
          <w:szCs w:val="24"/>
          <w:lang w:val="en-US"/>
        </w:rPr>
        <w:t xml:space="preserve"> [pero] ‘dog”.</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voiced</w:t>
      </w:r>
      <w:r w:rsidRPr="00037368">
        <w:rPr>
          <w:rFonts w:ascii="Times New Roman" w:eastAsia="Times New Roman" w:hAnsi="Times New Roman"/>
          <w:sz w:val="24"/>
          <w:szCs w:val="24"/>
          <w:lang w:val="en-US"/>
        </w:rPr>
        <w:t xml:space="preserve"> Spoken with simultaneous vibration of the vocal folds.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voiceless</w:t>
      </w:r>
      <w:r w:rsidRPr="00037368">
        <w:rPr>
          <w:rFonts w:ascii="Times New Roman" w:eastAsia="Times New Roman" w:hAnsi="Times New Roman"/>
          <w:sz w:val="24"/>
          <w:szCs w:val="24"/>
          <w:lang w:val="en-US"/>
        </w:rPr>
        <w:t xml:space="preserve"> Spoken without the vocal folds vibrating; the folds can either be open (the normal state) or closed with the compression of air between them and the supra-glottal stop position producing sounds which are called </w:t>
      </w:r>
      <w:r w:rsidRPr="00037368">
        <w:rPr>
          <w:rFonts w:ascii="Times New Roman" w:eastAsia="Times New Roman" w:hAnsi="Times New Roman"/>
          <w:i/>
          <w:iCs/>
          <w:sz w:val="24"/>
          <w:szCs w:val="24"/>
          <w:lang w:val="en-US"/>
        </w:rPr>
        <w:t>ejectives</w:t>
      </w:r>
      <w:r w:rsidRPr="00037368">
        <w:rPr>
          <w:rFonts w:ascii="Times New Roman" w:eastAsia="Times New Roman" w:hAnsi="Times New Roman"/>
          <w:sz w:val="24"/>
          <w:szCs w:val="24"/>
          <w:lang w:val="en-US"/>
        </w:rPr>
        <w:t>.</w:t>
      </w:r>
    </w:p>
    <w:p w:rsidR="00037368" w:rsidRPr="00037368" w:rsidRDefault="00CF3EEE" w:rsidP="00037368">
      <w:pPr>
        <w:rPr>
          <w:rFonts w:ascii="Times New Roman" w:eastAsia="Times New Roman" w:hAnsi="Times New Roman"/>
          <w:sz w:val="24"/>
          <w:szCs w:val="24"/>
        </w:rPr>
      </w:pPr>
      <w:r>
        <w:rPr>
          <w:rFonts w:ascii="Times New Roman" w:eastAsia="Times New Roman" w:hAnsi="Times New Roman"/>
          <w:sz w:val="24"/>
          <w:szCs w:val="24"/>
        </w:rPr>
        <w:pict>
          <v:rect id="_x0000_i1027" style="width:0;height:1.5pt" o:hralign="center" o:hrstd="t" o:hr="t" fillcolor="#cacaca" stroked="f"/>
        </w:pic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bookmarkStart w:id="13" w:name="GlossC"/>
      <w:bookmarkEnd w:id="13"/>
      <w:r w:rsidRPr="00037368">
        <w:rPr>
          <w:rFonts w:ascii="Times New Roman" w:eastAsia="Times New Roman" w:hAnsi="Times New Roman"/>
          <w:b/>
          <w:bCs/>
          <w:sz w:val="24"/>
          <w:szCs w:val="24"/>
          <w:lang w:val="en-US"/>
        </w:rPr>
        <w:lastRenderedPageBreak/>
        <w:t>Morphology</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Morphology</w:t>
      </w:r>
      <w:r w:rsidRPr="00037368">
        <w:rPr>
          <w:rFonts w:ascii="Times New Roman" w:eastAsia="Times New Roman" w:hAnsi="Times New Roman"/>
          <w:sz w:val="24"/>
          <w:szCs w:val="24"/>
          <w:lang w:val="en-US"/>
        </w:rPr>
        <w:t xml:space="preserve"> is the study of the words as they express grammatical categories.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allomorph</w:t>
      </w:r>
      <w:r w:rsidRPr="00037368">
        <w:rPr>
          <w:rFonts w:ascii="Times New Roman" w:eastAsia="Times New Roman" w:hAnsi="Times New Roman"/>
          <w:sz w:val="24"/>
          <w:szCs w:val="24"/>
          <w:lang w:val="en-US"/>
        </w:rPr>
        <w:t xml:space="preserve"> A non-distinctive variant of a morpheme, e.g. </w:t>
      </w:r>
      <w:r w:rsidRPr="00037368">
        <w:rPr>
          <w:rFonts w:ascii="Times New Roman" w:eastAsia="Times New Roman" w:hAnsi="Times New Roman"/>
          <w:i/>
          <w:iCs/>
          <w:sz w:val="24"/>
          <w:szCs w:val="24"/>
          <w:lang w:val="en-US"/>
        </w:rPr>
        <w:t>-keit</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-heit</w:t>
      </w:r>
      <w:r w:rsidRPr="00037368">
        <w:rPr>
          <w:rFonts w:ascii="Times New Roman" w:eastAsia="Times New Roman" w:hAnsi="Times New Roman"/>
          <w:sz w:val="24"/>
          <w:szCs w:val="24"/>
          <w:lang w:val="en-US"/>
        </w:rPr>
        <w:t xml:space="preserve"> in German (</w:t>
      </w:r>
      <w:r w:rsidRPr="00037368">
        <w:rPr>
          <w:rFonts w:ascii="Times New Roman" w:eastAsia="Times New Roman" w:hAnsi="Times New Roman"/>
          <w:i/>
          <w:iCs/>
          <w:sz w:val="24"/>
          <w:szCs w:val="24"/>
          <w:lang w:val="en-US"/>
        </w:rPr>
        <w:t>Heiterkeit</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Schönheit</w:t>
      </w:r>
      <w:r w:rsidRPr="00037368">
        <w:rPr>
          <w:rFonts w:ascii="Times New Roman" w:eastAsia="Times New Roman" w:hAnsi="Times New Roman"/>
          <w:sz w:val="24"/>
          <w:szCs w:val="24"/>
          <w:lang w:val="en-US"/>
        </w:rPr>
        <w:t>) which vary according to the final consonant of the base to which they are suffixed but share the same grammatical function of nominal derivation.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article</w:t>
      </w:r>
      <w:r w:rsidRPr="00037368">
        <w:rPr>
          <w:rFonts w:ascii="Times New Roman" w:eastAsia="Times New Roman" w:hAnsi="Times New Roman"/>
          <w:sz w:val="24"/>
          <w:szCs w:val="24"/>
          <w:lang w:val="en-US"/>
        </w:rPr>
        <w:t xml:space="preserve"> A grammatical word — or affix — used to specify a noun as definite or indefinite. It may vary for gender and case in languages with gender distinctions and a formal case system such as German.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bound</w:t>
      </w:r>
      <w:r w:rsidRPr="00037368">
        <w:rPr>
          <w:rFonts w:ascii="Times New Roman" w:eastAsia="Times New Roman" w:hAnsi="Times New Roman"/>
          <w:sz w:val="24"/>
          <w:szCs w:val="24"/>
          <w:lang w:val="en-US"/>
        </w:rPr>
        <w:t xml:space="preserve"> In a general sense any form which cannot occur on its own. Both lexical and grammatical morphemes may be bound, but the number of the former is very limited, e.g. the first part of </w:t>
      </w:r>
      <w:r w:rsidRPr="00037368">
        <w:rPr>
          <w:rFonts w:ascii="Times New Roman" w:eastAsia="Times New Roman" w:hAnsi="Times New Roman"/>
          <w:i/>
          <w:iCs/>
          <w:sz w:val="24"/>
          <w:szCs w:val="24"/>
          <w:lang w:val="en-US"/>
        </w:rPr>
        <w:t>raspberry</w:t>
      </w:r>
      <w:r w:rsidRPr="00037368">
        <w:rPr>
          <w:rFonts w:ascii="Times New Roman" w:eastAsia="Times New Roman" w:hAnsi="Times New Roman"/>
          <w:sz w:val="24"/>
          <w:szCs w:val="24"/>
          <w:lang w:val="en-US"/>
        </w:rPr>
        <w:t xml:space="preserve"> in English which does not occur independently.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case</w:t>
      </w:r>
      <w:r w:rsidRPr="00037368">
        <w:rPr>
          <w:rFonts w:ascii="Times New Roman" w:eastAsia="Times New Roman" w:hAnsi="Times New Roman"/>
          <w:sz w:val="24"/>
          <w:szCs w:val="24"/>
          <w:lang w:val="en-US"/>
        </w:rPr>
        <w:t xml:space="preserve"> An inflection which indicates the relationship of a noun to other elements in a sentence, e.g. the dative in German which broadly indicates the beneficiary of an action: </w:t>
      </w:r>
      <w:r w:rsidRPr="00037368">
        <w:rPr>
          <w:rFonts w:ascii="Times New Roman" w:eastAsia="Times New Roman" w:hAnsi="Times New Roman"/>
          <w:i/>
          <w:iCs/>
          <w:sz w:val="24"/>
          <w:szCs w:val="24"/>
          <w:lang w:val="en-US"/>
        </w:rPr>
        <w:t>Sie hat ihm versprochen</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nach Hause zu kommen</w:t>
      </w:r>
      <w:r w:rsidRPr="00037368">
        <w:rPr>
          <w:rFonts w:ascii="Times New Roman" w:eastAsia="Times New Roman" w:hAnsi="Times New Roman"/>
          <w:sz w:val="24"/>
          <w:szCs w:val="24"/>
          <w:lang w:val="en-US"/>
        </w:rPr>
        <w:t xml:space="preserve">. There are, however, many instances in which case requirements are not semantically motivated, e.g. </w:t>
      </w:r>
      <w:r w:rsidRPr="00037368">
        <w:rPr>
          <w:rFonts w:ascii="Times New Roman" w:eastAsia="Times New Roman" w:hAnsi="Times New Roman"/>
          <w:i/>
          <w:iCs/>
          <w:sz w:val="24"/>
          <w:szCs w:val="24"/>
          <w:lang w:val="en-US"/>
        </w:rPr>
        <w:t>gratulieren</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imponieren</w:t>
      </w:r>
      <w:r w:rsidRPr="00037368">
        <w:rPr>
          <w:rFonts w:ascii="Times New Roman" w:eastAsia="Times New Roman" w:hAnsi="Times New Roman"/>
          <w:sz w:val="24"/>
          <w:szCs w:val="24"/>
          <w:lang w:val="en-US"/>
        </w:rPr>
        <w:t xml:space="preserve"> with the dative as opposed to </w:t>
      </w:r>
      <w:r w:rsidRPr="00037368">
        <w:rPr>
          <w:rFonts w:ascii="Times New Roman" w:eastAsia="Times New Roman" w:hAnsi="Times New Roman"/>
          <w:i/>
          <w:iCs/>
          <w:sz w:val="24"/>
          <w:szCs w:val="24"/>
          <w:lang w:val="en-US"/>
        </w:rPr>
        <w:t>beglückwünschen</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beeindrucken</w:t>
      </w:r>
      <w:r w:rsidRPr="00037368">
        <w:rPr>
          <w:rFonts w:ascii="Times New Roman" w:eastAsia="Times New Roman" w:hAnsi="Times New Roman"/>
          <w:sz w:val="24"/>
          <w:szCs w:val="24"/>
          <w:lang w:val="en-US"/>
        </w:rPr>
        <w:t xml:space="preserve"> with the accusative.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closed class</w:t>
      </w:r>
      <w:r w:rsidRPr="00037368">
        <w:rPr>
          <w:rFonts w:ascii="Times New Roman" w:eastAsia="Times New Roman" w:hAnsi="Times New Roman"/>
          <w:sz w:val="24"/>
          <w:szCs w:val="24"/>
          <w:lang w:val="en-US"/>
        </w:rPr>
        <w:t xml:space="preserve"> A term which refers to any linguistic level whose elements form a relatively small number which is not altered by the individual speaker. For instance phonemes, grammatical morphemes and syntactic structures are a closed set but the lexicon is definitely an open class as it is continuously expanding.</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declension</w:t>
      </w:r>
      <w:r w:rsidRPr="00037368">
        <w:rPr>
          <w:rFonts w:ascii="Times New Roman" w:eastAsia="Times New Roman" w:hAnsi="Times New Roman"/>
          <w:sz w:val="24"/>
          <w:szCs w:val="24"/>
          <w:lang w:val="en-US"/>
        </w:rPr>
        <w:t xml:space="preserve"> A term which refers to the inflections of nouns, pronouns, adjectives, i.e. of nouns and the elements which can qualify them. The set of inflections is called a nominal paradigm. The term </w:t>
      </w:r>
      <w:r w:rsidRPr="00037368">
        <w:rPr>
          <w:rFonts w:ascii="Times New Roman" w:eastAsia="Times New Roman" w:hAnsi="Times New Roman"/>
          <w:i/>
          <w:iCs/>
          <w:sz w:val="24"/>
          <w:szCs w:val="24"/>
          <w:lang w:val="en-US"/>
        </w:rPr>
        <w:t>declension</w:t>
      </w:r>
      <w:r w:rsidRPr="00037368">
        <w:rPr>
          <w:rFonts w:ascii="Times New Roman" w:eastAsia="Times New Roman" w:hAnsi="Times New Roman"/>
          <w:sz w:val="24"/>
          <w:szCs w:val="24"/>
          <w:lang w:val="en-US"/>
        </w:rPr>
        <w:t xml:space="preserve"> can also be used for classes of nouns which conform to a certain paradigm. It is the equivalent with nouns of the term </w:t>
      </w:r>
      <w:r w:rsidRPr="00037368">
        <w:rPr>
          <w:rFonts w:ascii="Times New Roman" w:eastAsia="Times New Roman" w:hAnsi="Times New Roman"/>
          <w:i/>
          <w:iCs/>
          <w:sz w:val="24"/>
          <w:szCs w:val="24"/>
          <w:lang w:val="en-US"/>
        </w:rPr>
        <w:t>conjugation</w:t>
      </w:r>
      <w:r w:rsidRPr="00037368">
        <w:rPr>
          <w:rFonts w:ascii="Times New Roman" w:eastAsia="Times New Roman" w:hAnsi="Times New Roman"/>
          <w:sz w:val="24"/>
          <w:szCs w:val="24"/>
          <w:lang w:val="en-US"/>
        </w:rPr>
        <w:t xml:space="preserve"> with verbs.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definite article</w:t>
      </w:r>
      <w:r w:rsidRPr="00037368">
        <w:rPr>
          <w:rFonts w:ascii="Times New Roman" w:eastAsia="Times New Roman" w:hAnsi="Times New Roman"/>
          <w:sz w:val="24"/>
          <w:szCs w:val="24"/>
          <w:lang w:val="en-US"/>
        </w:rPr>
        <w:t xml:space="preserve"> A grammatical word which marks a following noun for definiteness. Not every language has such an element, though it is more common for the indefinite article to be missing. Languages furthermore vary according to whether they demand the definite article when nouns are used generically. This is a major difference between English and German, cf. </w:t>
      </w:r>
      <w:r w:rsidRPr="00037368">
        <w:rPr>
          <w:rFonts w:ascii="Times New Roman" w:eastAsia="Times New Roman" w:hAnsi="Times New Roman"/>
          <w:i/>
          <w:iCs/>
          <w:sz w:val="24"/>
          <w:szCs w:val="24"/>
          <w:lang w:val="en-US"/>
        </w:rPr>
        <w:t>He is interested in philosophy</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Er interessiert sich für die Philosophie</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degree</w:t>
      </w:r>
      <w:r w:rsidRPr="00037368">
        <w:rPr>
          <w:rFonts w:ascii="Times New Roman" w:eastAsia="Times New Roman" w:hAnsi="Times New Roman"/>
          <w:sz w:val="24"/>
          <w:szCs w:val="24"/>
          <w:lang w:val="en-US"/>
        </w:rPr>
        <w:t xml:space="preserve"> A relational specification which is found with adjectives and adverbs. There are three degrees: 1) positive as in </w:t>
      </w:r>
      <w:r w:rsidRPr="00037368">
        <w:rPr>
          <w:rFonts w:ascii="Times New Roman" w:eastAsia="Times New Roman" w:hAnsi="Times New Roman"/>
          <w:i/>
          <w:iCs/>
          <w:sz w:val="24"/>
          <w:szCs w:val="24"/>
          <w:lang w:val="en-US"/>
        </w:rPr>
        <w:t>small</w:t>
      </w:r>
      <w:r w:rsidRPr="00037368">
        <w:rPr>
          <w:rFonts w:ascii="Times New Roman" w:eastAsia="Times New Roman" w:hAnsi="Times New Roman"/>
          <w:sz w:val="24"/>
          <w:szCs w:val="24"/>
          <w:lang w:val="en-US"/>
        </w:rPr>
        <w:t xml:space="preserve">, 2) comparative as in </w:t>
      </w:r>
      <w:r w:rsidRPr="00037368">
        <w:rPr>
          <w:rFonts w:ascii="Times New Roman" w:eastAsia="Times New Roman" w:hAnsi="Times New Roman"/>
          <w:i/>
          <w:iCs/>
          <w:sz w:val="24"/>
          <w:szCs w:val="24"/>
          <w:lang w:val="en-US"/>
        </w:rPr>
        <w:t>smaller</w:t>
      </w:r>
      <w:r w:rsidRPr="00037368">
        <w:rPr>
          <w:rFonts w:ascii="Times New Roman" w:eastAsia="Times New Roman" w:hAnsi="Times New Roman"/>
          <w:sz w:val="24"/>
          <w:szCs w:val="24"/>
          <w:lang w:val="en-US"/>
        </w:rPr>
        <w:t xml:space="preserve"> and 3) superlative as in </w:t>
      </w:r>
      <w:r w:rsidRPr="00037368">
        <w:rPr>
          <w:rFonts w:ascii="Times New Roman" w:eastAsia="Times New Roman" w:hAnsi="Times New Roman"/>
          <w:i/>
          <w:iCs/>
          <w:sz w:val="24"/>
          <w:szCs w:val="24"/>
          <w:lang w:val="en-US"/>
        </w:rPr>
        <w:t>smallest</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empty morph</w:t>
      </w:r>
      <w:r w:rsidRPr="00037368">
        <w:rPr>
          <w:rFonts w:ascii="Times New Roman" w:eastAsia="Times New Roman" w:hAnsi="Times New Roman"/>
          <w:sz w:val="24"/>
          <w:szCs w:val="24"/>
          <w:lang w:val="en-US"/>
        </w:rPr>
        <w:t xml:space="preserve"> In some morphological analyses, an element which is posited as the carrier of a grammatical category but not present on the surface, for instance the word </w:t>
      </w:r>
      <w:r w:rsidRPr="00037368">
        <w:rPr>
          <w:rFonts w:ascii="Times New Roman" w:eastAsia="Times New Roman" w:hAnsi="Times New Roman"/>
          <w:i/>
          <w:iCs/>
          <w:sz w:val="24"/>
          <w:szCs w:val="24"/>
          <w:lang w:val="en-US"/>
        </w:rPr>
        <w:t>sheep</w:t>
      </w:r>
      <w:r w:rsidRPr="00037368">
        <w:rPr>
          <w:rFonts w:ascii="Times New Roman" w:eastAsia="Times New Roman" w:hAnsi="Times New Roman"/>
          <w:sz w:val="24"/>
          <w:szCs w:val="24"/>
          <w:lang w:val="en-US"/>
        </w:rPr>
        <w:t xml:space="preserve"> could be said to contain an empty plural morph: </w:t>
      </w:r>
      <w:r w:rsidRPr="00037368">
        <w:rPr>
          <w:rFonts w:ascii="Times New Roman" w:eastAsia="Times New Roman" w:hAnsi="Times New Roman"/>
          <w:i/>
          <w:iCs/>
          <w:sz w:val="24"/>
          <w:szCs w:val="24"/>
          <w:lang w:val="en-US"/>
        </w:rPr>
        <w:t>sheep</w:t>
      </w:r>
      <w:r w:rsidRPr="00037368">
        <w:rPr>
          <w:rFonts w:ascii="Times New Roman" w:eastAsia="Times New Roman" w:hAnsi="Times New Roman"/>
          <w:sz w:val="24"/>
          <w:szCs w:val="24"/>
          <w:lang w:val="en-US"/>
        </w:rPr>
        <w:t xml:space="preserve"> + Ø.</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function word</w:t>
      </w:r>
      <w:r w:rsidRPr="00037368">
        <w:rPr>
          <w:rFonts w:ascii="Times New Roman" w:eastAsia="Times New Roman" w:hAnsi="Times New Roman"/>
          <w:sz w:val="24"/>
          <w:szCs w:val="24"/>
          <w:lang w:val="en-US"/>
        </w:rPr>
        <w:t xml:space="preserve"> A word which serves the purpose of indicating a grammatical category or relationship. It contrasts explicitly with a content word which has lexical meaning.</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inflection</w:t>
      </w:r>
      <w:r w:rsidRPr="00037368">
        <w:rPr>
          <w:rFonts w:ascii="Times New Roman" w:eastAsia="Times New Roman" w:hAnsi="Times New Roman"/>
          <w:sz w:val="24"/>
          <w:szCs w:val="24"/>
          <w:lang w:val="en-US"/>
        </w:rPr>
        <w:t xml:space="preserve"> An alteration made to a word to indicate a certain grammatical category, e.g. number and case with nouns or person, number and tense with verbs. The number of inflections in a language can be taken as an indication of its type, a large number being characteristic of synthetic languages. </w:t>
      </w:r>
      <w:r w:rsidRPr="00037368">
        <w:rPr>
          <w:rFonts w:ascii="Times New Roman" w:eastAsia="Times New Roman" w:hAnsi="Times New Roman"/>
          <w:sz w:val="24"/>
          <w:szCs w:val="24"/>
          <w:lang w:val="en-US"/>
        </w:rPr>
        <w:lastRenderedPageBreak/>
        <w:t>Diachronically inflections arise from clitics which become unseparable from the lexical bases to which they are attached.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irregular</w:t>
      </w:r>
      <w:r w:rsidRPr="00037368">
        <w:rPr>
          <w:rFonts w:ascii="Times New Roman" w:eastAsia="Times New Roman" w:hAnsi="Times New Roman"/>
          <w:sz w:val="24"/>
          <w:szCs w:val="24"/>
          <w:lang w:val="en-US"/>
        </w:rPr>
        <w:t xml:space="preserve"> A form which can be regarded as an exception to a given pattern or rule, e.g. the plurals formed with a stem vowel change in Modern English, </w:t>
      </w:r>
      <w:r w:rsidRPr="00037368">
        <w:rPr>
          <w:rFonts w:ascii="Times New Roman" w:eastAsia="Times New Roman" w:hAnsi="Times New Roman"/>
          <w:i/>
          <w:iCs/>
          <w:sz w:val="24"/>
          <w:szCs w:val="24"/>
          <w:lang w:val="en-US"/>
        </w:rPr>
        <w:t>man</w:t>
      </w:r>
      <w:r w:rsidRPr="00037368">
        <w:rPr>
          <w:rFonts w:ascii="Times New Roman" w:eastAsia="Times New Roman" w:hAnsi="Times New Roman"/>
          <w:sz w:val="24"/>
          <w:szCs w:val="24"/>
          <w:lang w:val="en-US"/>
        </w:rPr>
        <w:t xml:space="preserve"> : </w:t>
      </w:r>
      <w:r w:rsidRPr="00037368">
        <w:rPr>
          <w:rFonts w:ascii="Times New Roman" w:eastAsia="Times New Roman" w:hAnsi="Times New Roman"/>
          <w:i/>
          <w:iCs/>
          <w:sz w:val="24"/>
          <w:szCs w:val="24"/>
          <w:lang w:val="en-US"/>
        </w:rPr>
        <w:t>men</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tooth</w:t>
      </w:r>
      <w:r w:rsidRPr="00037368">
        <w:rPr>
          <w:rFonts w:ascii="Times New Roman" w:eastAsia="Times New Roman" w:hAnsi="Times New Roman"/>
          <w:sz w:val="24"/>
          <w:szCs w:val="24"/>
          <w:lang w:val="en-US"/>
        </w:rPr>
        <w:t xml:space="preserve"> : </w:t>
      </w:r>
      <w:r w:rsidRPr="00037368">
        <w:rPr>
          <w:rFonts w:ascii="Times New Roman" w:eastAsia="Times New Roman" w:hAnsi="Times New Roman"/>
          <w:i/>
          <w:iCs/>
          <w:sz w:val="24"/>
          <w:szCs w:val="24"/>
          <w:lang w:val="en-US"/>
        </w:rPr>
        <w:t>teeth</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morph</w:t>
      </w:r>
      <w:r w:rsidRPr="00037368">
        <w:rPr>
          <w:rFonts w:ascii="Times New Roman" w:eastAsia="Times New Roman" w:hAnsi="Times New Roman"/>
          <w:sz w:val="24"/>
          <w:szCs w:val="24"/>
          <w:lang w:val="en-US"/>
        </w:rPr>
        <w:t xml:space="preserve"> Any item of language which cannot be broken down any further without a loss of meaning. A morph usually realises a morpheme, the unit of grammar on an abstract level, e.g. /ʌn/ in </w:t>
      </w:r>
      <w:r w:rsidRPr="00037368">
        <w:rPr>
          <w:rFonts w:ascii="Times New Roman" w:eastAsia="Times New Roman" w:hAnsi="Times New Roman"/>
          <w:i/>
          <w:iCs/>
          <w:sz w:val="24"/>
          <w:szCs w:val="24"/>
          <w:lang w:val="en-US"/>
        </w:rPr>
        <w:t>undoable</w:t>
      </w:r>
      <w:r w:rsidRPr="00037368">
        <w:rPr>
          <w:rFonts w:ascii="Times New Roman" w:eastAsia="Times New Roman" w:hAnsi="Times New Roman"/>
          <w:sz w:val="24"/>
          <w:szCs w:val="24"/>
          <w:lang w:val="en-US"/>
        </w:rPr>
        <w:t xml:space="preserve"> but also /ɪm/ in </w:t>
      </w:r>
      <w:r w:rsidRPr="00037368">
        <w:rPr>
          <w:rFonts w:ascii="Times New Roman" w:eastAsia="Times New Roman" w:hAnsi="Times New Roman"/>
          <w:i/>
          <w:iCs/>
          <w:sz w:val="24"/>
          <w:szCs w:val="24"/>
          <w:lang w:val="en-US"/>
        </w:rPr>
        <w:t>impossible</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morpheme</w:t>
      </w:r>
      <w:r w:rsidRPr="00037368">
        <w:rPr>
          <w:rFonts w:ascii="Times New Roman" w:eastAsia="Times New Roman" w:hAnsi="Times New Roman"/>
          <w:sz w:val="24"/>
          <w:szCs w:val="24"/>
          <w:lang w:val="en-US"/>
        </w:rPr>
        <w:t xml:space="preserve"> The smallest unit in a grammar which can contrast with another and which carries meaning. A morpheme can be an inflection, e.g. /ri:-/ in </w:t>
      </w:r>
      <w:r w:rsidRPr="00037368">
        <w:rPr>
          <w:rFonts w:ascii="Times New Roman" w:eastAsia="Times New Roman" w:hAnsi="Times New Roman"/>
          <w:i/>
          <w:iCs/>
          <w:sz w:val="24"/>
          <w:szCs w:val="24"/>
          <w:lang w:val="en-US"/>
        </w:rPr>
        <w:t>rewrite</w:t>
      </w:r>
      <w:r w:rsidRPr="00037368">
        <w:rPr>
          <w:rFonts w:ascii="Times New Roman" w:eastAsia="Times New Roman" w:hAnsi="Times New Roman"/>
          <w:sz w:val="24"/>
          <w:szCs w:val="24"/>
          <w:lang w:val="en-US"/>
        </w:rPr>
        <w:t xml:space="preserve"> or a lexical word, </w:t>
      </w:r>
      <w:r w:rsidRPr="00037368">
        <w:rPr>
          <w:rFonts w:ascii="Times New Roman" w:eastAsia="Times New Roman" w:hAnsi="Times New Roman"/>
          <w:i/>
          <w:iCs/>
          <w:sz w:val="24"/>
          <w:szCs w:val="24"/>
          <w:lang w:val="en-US"/>
        </w:rPr>
        <w:t>house</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tree</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sick</w:t>
      </w:r>
      <w:r w:rsidRPr="00037368">
        <w:rPr>
          <w:rFonts w:ascii="Times New Roman" w:eastAsia="Times New Roman" w:hAnsi="Times New Roman"/>
          <w:sz w:val="24"/>
          <w:szCs w:val="24"/>
          <w:lang w:val="en-US"/>
        </w:rPr>
        <w:t>. A morpheme is an abstract unit and is realised by a morph; it is the approximate equivalent of a phoneme on the level of phonology.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morphology</w:t>
      </w:r>
      <w:r w:rsidRPr="00037368">
        <w:rPr>
          <w:rFonts w:ascii="Times New Roman" w:eastAsia="Times New Roman" w:hAnsi="Times New Roman"/>
          <w:sz w:val="24"/>
          <w:szCs w:val="24"/>
          <w:lang w:val="en-US"/>
        </w:rPr>
        <w:t xml:space="preserve"> The level of linguistics which is concerned with the structure of words, both from the point of view of inflections and of word-formation. It is traditionally located between phonology (the level of sounds) and syntax (the level of sentences).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noun</w:t>
      </w:r>
      <w:r w:rsidRPr="00037368">
        <w:rPr>
          <w:rFonts w:ascii="Times New Roman" w:eastAsia="Times New Roman" w:hAnsi="Times New Roman"/>
          <w:sz w:val="24"/>
          <w:szCs w:val="24"/>
          <w:lang w:val="en-US"/>
        </w:rPr>
        <w:t xml:space="preserve"> One of the major parts of speech which refers to objects in the non-linguistic world or to notions which are regarded as forming entities parallel to real-world objects, e.g. by showing the property of countability.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number</w:t>
      </w:r>
      <w:r w:rsidRPr="00037368">
        <w:rPr>
          <w:rFonts w:ascii="Times New Roman" w:eastAsia="Times New Roman" w:hAnsi="Times New Roman"/>
          <w:sz w:val="24"/>
          <w:szCs w:val="24"/>
          <w:lang w:val="en-US"/>
        </w:rPr>
        <w:t xml:space="preserve"> A grammatical category which refers to quantity, usually along a binary axis, singular vs. plural, although some languages have other number distinctions involving a dual or a paucal category (referring to a few items).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person</w:t>
      </w:r>
      <w:r w:rsidRPr="00037368">
        <w:rPr>
          <w:rFonts w:ascii="Times New Roman" w:eastAsia="Times New Roman" w:hAnsi="Times New Roman"/>
          <w:sz w:val="24"/>
          <w:szCs w:val="24"/>
          <w:lang w:val="en-US"/>
        </w:rPr>
        <w:t xml:space="preserve"> A grammatical distinction which applies to the speaker, addressee or person talked about in verbal systems. Normally there is a distinction between singular and plural as well. There are more distinctions available than just those found in European languages, for instance languages may distinguish between a personal form for 'we' which includes the addressee and one which does not.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personal pronoun</w:t>
      </w:r>
      <w:r w:rsidRPr="00037368">
        <w:rPr>
          <w:rFonts w:ascii="Times New Roman" w:eastAsia="Times New Roman" w:hAnsi="Times New Roman"/>
          <w:sz w:val="24"/>
          <w:szCs w:val="24"/>
          <w:lang w:val="en-US"/>
        </w:rPr>
        <w:t xml:space="preserve"> A grammatical form which refers to the speaker, addressee or person talked about and which occupies a position immediately next to the verb. In discourse it is used to avoid repetition of a name which has already been mentioned.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plural</w:t>
      </w:r>
      <w:r w:rsidRPr="00037368">
        <w:rPr>
          <w:rFonts w:ascii="Times New Roman" w:eastAsia="Times New Roman" w:hAnsi="Times New Roman"/>
          <w:sz w:val="24"/>
          <w:szCs w:val="24"/>
          <w:lang w:val="en-US"/>
        </w:rPr>
        <w:t xml:space="preserve"> A category in the grammar of all languages which refers to more than one object. All languages have a particular means for expressing this category, frequently by using a characteristic inflection.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pronoun</w:t>
      </w:r>
      <w:r w:rsidRPr="00037368">
        <w:rPr>
          <w:rFonts w:ascii="Times New Roman" w:eastAsia="Times New Roman" w:hAnsi="Times New Roman"/>
          <w:sz w:val="24"/>
          <w:szCs w:val="24"/>
          <w:lang w:val="en-US"/>
        </w:rPr>
        <w:t xml:space="preserve"> A grammatical element which refers to a noun previously mentioned; as such it has a deictic or anaphoric function as in </w:t>
      </w:r>
      <w:r w:rsidRPr="00037368">
        <w:rPr>
          <w:rFonts w:ascii="Times New Roman" w:eastAsia="Times New Roman" w:hAnsi="Times New Roman"/>
          <w:i/>
          <w:iCs/>
          <w:sz w:val="24"/>
          <w:szCs w:val="24"/>
          <w:lang w:val="en-US"/>
        </w:rPr>
        <w:t>The lecturer was here and he spoke to us on a special topic</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singular</w:t>
      </w:r>
      <w:r w:rsidRPr="00037368">
        <w:rPr>
          <w:rFonts w:ascii="Times New Roman" w:eastAsia="Times New Roman" w:hAnsi="Times New Roman"/>
          <w:sz w:val="24"/>
          <w:szCs w:val="24"/>
          <w:lang w:val="en-US"/>
        </w:rPr>
        <w:t xml:space="preserve"> A grammatical category which indicates a single occurrence of something. This is taken as the unmarked or normal instance in language, the plural, or even more so the dual, being marked forms, usually with special inflections characterising them.</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stem</w:t>
      </w:r>
      <w:r w:rsidRPr="00037368">
        <w:rPr>
          <w:rFonts w:ascii="Times New Roman" w:eastAsia="Times New Roman" w:hAnsi="Times New Roman"/>
          <w:sz w:val="24"/>
          <w:szCs w:val="24"/>
          <w:lang w:val="en-US"/>
        </w:rPr>
        <w:t xml:space="preserve"> A part of a word to which prefixes and/or suffixes can be added. It is normally unalterable, though some morphological processes, such as umlaut in German, may change it. It is usually used synonymously with </w:t>
      </w:r>
      <w:r w:rsidRPr="00037368">
        <w:rPr>
          <w:rFonts w:ascii="Times New Roman" w:eastAsia="Times New Roman" w:hAnsi="Times New Roman"/>
          <w:i/>
          <w:iCs/>
          <w:sz w:val="24"/>
          <w:szCs w:val="24"/>
          <w:lang w:val="en-US"/>
        </w:rPr>
        <w:t>root</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suffix</w:t>
      </w:r>
      <w:r w:rsidRPr="00037368">
        <w:rPr>
          <w:rFonts w:ascii="Times New Roman" w:eastAsia="Times New Roman" w:hAnsi="Times New Roman"/>
          <w:sz w:val="24"/>
          <w:szCs w:val="24"/>
          <w:lang w:val="en-US"/>
        </w:rPr>
        <w:t xml:space="preserve"> Any element attached to the right- hand side of a stem. Suffixation in one of the major operations in morphology and is undertaken to indicate grammatical categories as in </w:t>
      </w:r>
      <w:r w:rsidRPr="00037368">
        <w:rPr>
          <w:rFonts w:ascii="Times New Roman" w:eastAsia="Times New Roman" w:hAnsi="Times New Roman"/>
          <w:i/>
          <w:iCs/>
          <w:sz w:val="24"/>
          <w:szCs w:val="24"/>
          <w:lang w:val="en-US"/>
        </w:rPr>
        <w:t>stone</w:t>
      </w:r>
      <w:r w:rsidRPr="00037368">
        <w:rPr>
          <w:rFonts w:ascii="Times New Roman" w:eastAsia="Times New Roman" w:hAnsi="Times New Roman"/>
          <w:sz w:val="24"/>
          <w:szCs w:val="24"/>
          <w:lang w:val="en-US"/>
        </w:rPr>
        <w:t xml:space="preserve"> : </w:t>
      </w:r>
      <w:r w:rsidRPr="00037368">
        <w:rPr>
          <w:rFonts w:ascii="Times New Roman" w:eastAsia="Times New Roman" w:hAnsi="Times New Roman"/>
          <w:i/>
          <w:iCs/>
          <w:sz w:val="24"/>
          <w:szCs w:val="24"/>
          <w:lang w:val="en-US"/>
        </w:rPr>
        <w:t>stone-s</w:t>
      </w:r>
      <w:r w:rsidRPr="00037368">
        <w:rPr>
          <w:rFonts w:ascii="Times New Roman" w:eastAsia="Times New Roman" w:hAnsi="Times New Roman"/>
          <w:sz w:val="24"/>
          <w:szCs w:val="24"/>
          <w:lang w:val="en-US"/>
        </w:rPr>
        <w:t xml:space="preserve"> where the </w:t>
      </w:r>
      <w:r w:rsidRPr="00037368">
        <w:rPr>
          <w:rFonts w:ascii="Times New Roman" w:eastAsia="Times New Roman" w:hAnsi="Times New Roman"/>
          <w:i/>
          <w:iCs/>
          <w:sz w:val="24"/>
          <w:szCs w:val="24"/>
          <w:lang w:val="en-US"/>
        </w:rPr>
        <w:t>-s</w:t>
      </w:r>
      <w:r w:rsidRPr="00037368">
        <w:rPr>
          <w:rFonts w:ascii="Times New Roman" w:eastAsia="Times New Roman" w:hAnsi="Times New Roman"/>
          <w:sz w:val="24"/>
          <w:szCs w:val="24"/>
          <w:lang w:val="en-US"/>
        </w:rPr>
        <w:t xml:space="preserve"> is a plural marker suffix.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suppletion</w:t>
      </w:r>
      <w:r w:rsidRPr="00037368">
        <w:rPr>
          <w:rFonts w:ascii="Times New Roman" w:eastAsia="Times New Roman" w:hAnsi="Times New Roman"/>
          <w:sz w:val="24"/>
          <w:szCs w:val="24"/>
          <w:lang w:val="en-US"/>
        </w:rPr>
        <w:t xml:space="preserve"> A form in a paradigm (a set of morphologically related elements, such as the forms of a verb or noun) which etymologically comes from another source, e.g. the past tense form </w:t>
      </w:r>
      <w:r w:rsidRPr="00037368">
        <w:rPr>
          <w:rFonts w:ascii="Times New Roman" w:eastAsia="Times New Roman" w:hAnsi="Times New Roman"/>
          <w:i/>
          <w:iCs/>
          <w:sz w:val="24"/>
          <w:szCs w:val="24"/>
          <w:lang w:val="en-US"/>
        </w:rPr>
        <w:t>went</w:t>
      </w:r>
      <w:r w:rsidRPr="00037368">
        <w:rPr>
          <w:rFonts w:ascii="Times New Roman" w:eastAsia="Times New Roman" w:hAnsi="Times New Roman"/>
          <w:sz w:val="24"/>
          <w:szCs w:val="24"/>
          <w:lang w:val="en-US"/>
        </w:rPr>
        <w:t xml:space="preserve"> in English is not formally related to the verb </w:t>
      </w:r>
      <w:r w:rsidRPr="00037368">
        <w:rPr>
          <w:rFonts w:ascii="Times New Roman" w:eastAsia="Times New Roman" w:hAnsi="Times New Roman"/>
          <w:i/>
          <w:iCs/>
          <w:sz w:val="24"/>
          <w:szCs w:val="24"/>
          <w:lang w:val="en-US"/>
        </w:rPr>
        <w:t>go.</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verb</w:t>
      </w:r>
      <w:r w:rsidRPr="00037368">
        <w:rPr>
          <w:rFonts w:ascii="Times New Roman" w:eastAsia="Times New Roman" w:hAnsi="Times New Roman"/>
          <w:sz w:val="24"/>
          <w:szCs w:val="24"/>
          <w:lang w:val="en-US"/>
        </w:rPr>
        <w:t xml:space="preserve"> One of the two major lexical categories — the other is that of nouns — which is used to express a state or an action. The set of inflectional forms of a verb is termed a </w:t>
      </w:r>
      <w:r w:rsidRPr="00037368">
        <w:rPr>
          <w:rFonts w:ascii="Times New Roman" w:eastAsia="Times New Roman" w:hAnsi="Times New Roman"/>
          <w:i/>
          <w:iCs/>
          <w:sz w:val="24"/>
          <w:szCs w:val="24"/>
          <w:lang w:val="en-US"/>
        </w:rPr>
        <w:t>conjugation</w:t>
      </w:r>
      <w:r w:rsidRPr="00037368">
        <w:rPr>
          <w:rFonts w:ascii="Times New Roman" w:eastAsia="Times New Roman" w:hAnsi="Times New Roman"/>
          <w:sz w:val="24"/>
          <w:szCs w:val="24"/>
          <w:lang w:val="en-US"/>
        </w:rPr>
        <w:t xml:space="preserve"> (parallel to </w:t>
      </w:r>
      <w:r w:rsidRPr="00037368">
        <w:rPr>
          <w:rFonts w:ascii="Times New Roman" w:eastAsia="Times New Roman" w:hAnsi="Times New Roman"/>
          <w:i/>
          <w:iCs/>
          <w:sz w:val="24"/>
          <w:szCs w:val="24"/>
          <w:lang w:val="en-US"/>
        </w:rPr>
        <w:t>declension</w:t>
      </w:r>
      <w:r w:rsidRPr="00037368">
        <w:rPr>
          <w:rFonts w:ascii="Times New Roman" w:eastAsia="Times New Roman" w:hAnsi="Times New Roman"/>
          <w:sz w:val="24"/>
          <w:szCs w:val="24"/>
          <w:lang w:val="en-US"/>
        </w:rPr>
        <w:t xml:space="preserve"> with nouns). Verbs are usually distinguished for person and number along with tense and mood and frequently for aspect as well.</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word class</w:t>
      </w:r>
      <w:r w:rsidRPr="00037368">
        <w:rPr>
          <w:rFonts w:ascii="Times New Roman" w:eastAsia="Times New Roman" w:hAnsi="Times New Roman"/>
          <w:sz w:val="24"/>
          <w:szCs w:val="24"/>
          <w:lang w:val="en-US"/>
        </w:rPr>
        <w:t xml:space="preserve"> A group of words which are similar in their grammatical characteristics: the kinds of inflections they take, their distribution in sentences and the relations they enter with other sets of words. Typically word classes are nouns, verbs, adjectives, adverbs, prepositions.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word</w:t>
      </w:r>
      <w:r w:rsidRPr="00037368">
        <w:rPr>
          <w:rFonts w:ascii="Times New Roman" w:eastAsia="Times New Roman" w:hAnsi="Times New Roman"/>
          <w:sz w:val="24"/>
          <w:szCs w:val="24"/>
          <w:lang w:val="en-US"/>
        </w:rPr>
        <w:t xml:space="preserve"> A general term for a morphological form which is internally stable, can stand on its own and which in principle can be moved to a new position in a sentence. In a synthetic language like German inflected words tend to be morphologically complex whereas in an analytic language like English these are usually simpler in structure.</w:t>
      </w:r>
    </w:p>
    <w:p w:rsidR="00037368" w:rsidRPr="00037368" w:rsidRDefault="00037368" w:rsidP="00037368">
      <w:pPr>
        <w:spacing w:before="100" w:beforeAutospacing="1" w:after="100" w:afterAutospacing="1"/>
        <w:rPr>
          <w:rFonts w:ascii="Times New Roman" w:eastAsia="Times New Roman" w:hAnsi="Times New Roman"/>
          <w:sz w:val="24"/>
          <w:szCs w:val="24"/>
        </w:rPr>
      </w:pPr>
      <w:r w:rsidRPr="00037368">
        <w:rPr>
          <w:rFonts w:ascii="Times New Roman" w:eastAsia="Times New Roman" w:hAnsi="Times New Roman"/>
          <w:b/>
          <w:bCs/>
          <w:sz w:val="24"/>
          <w:szCs w:val="24"/>
          <w:lang w:val="en-US"/>
        </w:rPr>
        <w:t>zero derivation</w:t>
      </w:r>
      <w:r w:rsidRPr="00037368">
        <w:rPr>
          <w:rFonts w:ascii="Times New Roman" w:eastAsia="Times New Roman" w:hAnsi="Times New Roman"/>
          <w:sz w:val="24"/>
          <w:szCs w:val="24"/>
          <w:lang w:val="en-US"/>
        </w:rPr>
        <w:t xml:space="preserve"> The transfer of an element of one word class into another without any formal alteration. This is particularly common in English today, e.g. </w:t>
      </w:r>
      <w:r w:rsidRPr="00037368">
        <w:rPr>
          <w:rFonts w:ascii="Times New Roman" w:eastAsia="Times New Roman" w:hAnsi="Times New Roman"/>
          <w:i/>
          <w:iCs/>
          <w:sz w:val="24"/>
          <w:szCs w:val="24"/>
          <w:lang w:val="en-US"/>
        </w:rPr>
        <w:t>breakfast</w:t>
      </w:r>
      <w:r w:rsidRPr="00037368">
        <w:rPr>
          <w:rFonts w:ascii="Times New Roman" w:eastAsia="Times New Roman" w:hAnsi="Times New Roman"/>
          <w:sz w:val="24"/>
          <w:szCs w:val="24"/>
          <w:lang w:val="en-US"/>
        </w:rPr>
        <w:t xml:space="preserve"> (noun) &gt; </w:t>
      </w:r>
      <w:r w:rsidRPr="00037368">
        <w:rPr>
          <w:rFonts w:ascii="Times New Roman" w:eastAsia="Times New Roman" w:hAnsi="Times New Roman"/>
          <w:i/>
          <w:iCs/>
          <w:sz w:val="24"/>
          <w:szCs w:val="24"/>
          <w:lang w:val="en-US"/>
        </w:rPr>
        <w:t>to breakfast</w:t>
      </w:r>
      <w:r w:rsidRPr="00037368">
        <w:rPr>
          <w:rFonts w:ascii="Times New Roman" w:eastAsia="Times New Roman" w:hAnsi="Times New Roman"/>
          <w:sz w:val="24"/>
          <w:szCs w:val="24"/>
          <w:lang w:val="en-US"/>
        </w:rPr>
        <w:t xml:space="preserve"> (verb). </w:t>
      </w:r>
      <w:r w:rsidRPr="00037368">
        <w:rPr>
          <w:rFonts w:ascii="Times New Roman" w:eastAsia="Times New Roman" w:hAnsi="Times New Roman"/>
          <w:sz w:val="24"/>
          <w:szCs w:val="24"/>
        </w:rPr>
        <w:t xml:space="preserve">Another name for this phenomenon is </w:t>
      </w:r>
      <w:r w:rsidRPr="00037368">
        <w:rPr>
          <w:rFonts w:ascii="Times New Roman" w:eastAsia="Times New Roman" w:hAnsi="Times New Roman"/>
          <w:i/>
          <w:iCs/>
          <w:sz w:val="24"/>
          <w:szCs w:val="24"/>
        </w:rPr>
        <w:t>conversion</w:t>
      </w:r>
      <w:r w:rsidRPr="00037368">
        <w:rPr>
          <w:rFonts w:ascii="Times New Roman" w:eastAsia="Times New Roman" w:hAnsi="Times New Roman"/>
          <w:sz w:val="24"/>
          <w:szCs w:val="24"/>
        </w:rPr>
        <w:t>.</w:t>
      </w:r>
    </w:p>
    <w:p w:rsidR="00037368" w:rsidRPr="00037368" w:rsidRDefault="00CF3EEE" w:rsidP="00037368">
      <w:pPr>
        <w:rPr>
          <w:rFonts w:ascii="Times New Roman" w:eastAsia="Times New Roman" w:hAnsi="Times New Roman"/>
          <w:sz w:val="24"/>
          <w:szCs w:val="24"/>
          <w:lang w:val="en-US"/>
        </w:rPr>
      </w:pPr>
      <w:r>
        <w:rPr>
          <w:rFonts w:ascii="Times New Roman" w:eastAsia="Times New Roman" w:hAnsi="Times New Roman"/>
          <w:sz w:val="24"/>
          <w:szCs w:val="24"/>
        </w:rPr>
        <w:pict>
          <v:rect id="_x0000_i1028" style="width:0;height:1.5pt" o:hralign="center" o:hrstd="t" o:hr="t" fillcolor="#cacaca" stroked="f"/>
        </w:pict>
      </w:r>
    </w:p>
    <w:p w:rsidR="00037368" w:rsidRPr="00037368" w:rsidRDefault="00037368" w:rsidP="00037368">
      <w:pPr>
        <w:rPr>
          <w:rFonts w:ascii="Times New Roman" w:eastAsia="Times New Roman" w:hAnsi="Times New Roman"/>
          <w:sz w:val="24"/>
          <w:szCs w:val="24"/>
          <w:lang w:val="en-US"/>
        </w:rPr>
      </w:pPr>
      <w:bookmarkStart w:id="14" w:name="GlossD"/>
      <w:bookmarkEnd w:id="14"/>
      <w:r w:rsidRPr="00037368">
        <w:rPr>
          <w:rFonts w:ascii="Times New Roman" w:eastAsia="Times New Roman" w:hAnsi="Times New Roman"/>
          <w:b/>
          <w:bCs/>
          <w:sz w:val="24"/>
          <w:szCs w:val="24"/>
          <w:lang w:val="en-US"/>
        </w:rPr>
        <w:t>Lexicology</w:t>
      </w:r>
      <w:r w:rsidRPr="00037368">
        <w:rPr>
          <w:rFonts w:ascii="Times New Roman" w:eastAsia="Times New Roman" w:hAnsi="Times New Roman"/>
          <w:sz w:val="24"/>
          <w:szCs w:val="24"/>
          <w:lang w:val="en-US"/>
        </w:rPr>
        <w:t xml:space="preserve"> </w:t>
      </w: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Lexicology</w:t>
      </w:r>
      <w:r w:rsidRPr="00037368">
        <w:rPr>
          <w:rFonts w:ascii="Times New Roman" w:eastAsia="Times New Roman" w:hAnsi="Times New Roman"/>
          <w:sz w:val="24"/>
          <w:szCs w:val="24"/>
          <w:lang w:val="en-US"/>
        </w:rPr>
        <w:t xml:space="preserve"> is the study of the structure of the lexicon.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base</w:t>
      </w:r>
      <w:r w:rsidRPr="00037368">
        <w:rPr>
          <w:rFonts w:ascii="Times New Roman" w:eastAsia="Times New Roman" w:hAnsi="Times New Roman"/>
          <w:sz w:val="24"/>
          <w:szCs w:val="24"/>
          <w:lang w:val="en-US"/>
        </w:rPr>
        <w:t xml:space="preserve"> A free lexical word to which one or more endings can be added. A base can itself consist of more than one morpheme whereas a root contains only one.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citation form</w:t>
      </w:r>
      <w:r w:rsidRPr="00037368">
        <w:rPr>
          <w:rFonts w:ascii="Times New Roman" w:eastAsia="Times New Roman" w:hAnsi="Times New Roman"/>
          <w:sz w:val="24"/>
          <w:szCs w:val="24"/>
          <w:lang w:val="en-US"/>
        </w:rPr>
        <w:t xml:space="preserve"> The form of a linguistic item which is given when it occurs on its own. Often the form used for a dictionary entry, typically the nominative of nouns and the infinitive of verbs (in English and German).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compound</w:t>
      </w:r>
      <w:r w:rsidRPr="00037368">
        <w:rPr>
          <w:rFonts w:ascii="Times New Roman" w:eastAsia="Times New Roman" w:hAnsi="Times New Roman"/>
          <w:sz w:val="24"/>
          <w:szCs w:val="24"/>
          <w:lang w:val="en-US"/>
        </w:rPr>
        <w:t xml:space="preserve"> A term from derivational morphology, i.e. a lexicological term, which refers to a word which contains more than one lexical morpheme. This word is thus a new word which is gained by combining two or more morphologically simpler words, e.g. </w:t>
      </w:r>
      <w:r w:rsidRPr="00037368">
        <w:rPr>
          <w:rFonts w:ascii="Times New Roman" w:eastAsia="Times New Roman" w:hAnsi="Times New Roman"/>
          <w:i/>
          <w:iCs/>
          <w:sz w:val="24"/>
          <w:szCs w:val="24"/>
          <w:lang w:val="en-US"/>
        </w:rPr>
        <w:t>girlfriend</w:t>
      </w:r>
      <w:r w:rsidRPr="00037368">
        <w:rPr>
          <w:rFonts w:ascii="Times New Roman" w:eastAsia="Times New Roman" w:hAnsi="Times New Roman"/>
          <w:sz w:val="24"/>
          <w:szCs w:val="24"/>
          <w:lang w:val="en-US"/>
        </w:rPr>
        <w:t xml:space="preserve"> from </w:t>
      </w:r>
      <w:r w:rsidRPr="00037368">
        <w:rPr>
          <w:rFonts w:ascii="Times New Roman" w:eastAsia="Times New Roman" w:hAnsi="Times New Roman"/>
          <w:i/>
          <w:iCs/>
          <w:sz w:val="24"/>
          <w:szCs w:val="24"/>
          <w:lang w:val="en-US"/>
        </w:rPr>
        <w:t>girl</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friend</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teabreak</w:t>
      </w:r>
      <w:r w:rsidRPr="00037368">
        <w:rPr>
          <w:rFonts w:ascii="Times New Roman" w:eastAsia="Times New Roman" w:hAnsi="Times New Roman"/>
          <w:sz w:val="24"/>
          <w:szCs w:val="24"/>
          <w:lang w:val="en-US"/>
        </w:rPr>
        <w:t xml:space="preserve"> from </w:t>
      </w:r>
      <w:r w:rsidRPr="00037368">
        <w:rPr>
          <w:rFonts w:ascii="Times New Roman" w:eastAsia="Times New Roman" w:hAnsi="Times New Roman"/>
          <w:i/>
          <w:iCs/>
          <w:sz w:val="24"/>
          <w:szCs w:val="24"/>
          <w:lang w:val="en-US"/>
        </w:rPr>
        <w:t>tea</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break</w:t>
      </w:r>
      <w:r w:rsidRPr="00037368">
        <w:rPr>
          <w:rFonts w:ascii="Times New Roman" w:eastAsia="Times New Roman" w:hAnsi="Times New Roman"/>
          <w:sz w:val="24"/>
          <w:szCs w:val="24"/>
          <w:lang w:val="en-US"/>
        </w:rPr>
        <w:t>. The term is occasionally used in syntax, as in 'a compound sentence', when referring to a sentence which consists of clauses which in turn could function as sentences on their own.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conversion</w:t>
      </w:r>
      <w:r w:rsidRPr="00037368">
        <w:rPr>
          <w:rFonts w:ascii="Times New Roman" w:eastAsia="Times New Roman" w:hAnsi="Times New Roman"/>
          <w:sz w:val="24"/>
          <w:szCs w:val="24"/>
          <w:lang w:val="en-US"/>
        </w:rPr>
        <w:t xml:space="preserve"> The use of an item of one class in another without any formal change, e.g. </w:t>
      </w:r>
      <w:r w:rsidRPr="00037368">
        <w:rPr>
          <w:rFonts w:ascii="Times New Roman" w:eastAsia="Times New Roman" w:hAnsi="Times New Roman"/>
          <w:i/>
          <w:iCs/>
          <w:sz w:val="24"/>
          <w:szCs w:val="24"/>
          <w:lang w:val="en-US"/>
        </w:rPr>
        <w:t>to breakfast</w:t>
      </w:r>
      <w:r w:rsidRPr="00037368">
        <w:rPr>
          <w:rFonts w:ascii="Times New Roman" w:eastAsia="Times New Roman" w:hAnsi="Times New Roman"/>
          <w:sz w:val="24"/>
          <w:szCs w:val="24"/>
          <w:lang w:val="en-US"/>
        </w:rPr>
        <w:t xml:space="preserve"> from </w:t>
      </w:r>
      <w:r w:rsidRPr="00037368">
        <w:rPr>
          <w:rFonts w:ascii="Times New Roman" w:eastAsia="Times New Roman" w:hAnsi="Times New Roman"/>
          <w:i/>
          <w:iCs/>
          <w:sz w:val="24"/>
          <w:szCs w:val="24"/>
          <w:lang w:val="en-US"/>
        </w:rPr>
        <w:t>breakfast</w:t>
      </w:r>
      <w:r w:rsidRPr="00037368">
        <w:rPr>
          <w:rFonts w:ascii="Times New Roman" w:eastAsia="Times New Roman" w:hAnsi="Times New Roman"/>
          <w:sz w:val="24"/>
          <w:szCs w:val="24"/>
          <w:lang w:val="en-US"/>
        </w:rPr>
        <w:t>. Conversion is a common feature of analytical languages such as English.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lexeme</w:t>
      </w:r>
      <w:r w:rsidRPr="00037368">
        <w:rPr>
          <w:rFonts w:ascii="Times New Roman" w:eastAsia="Times New Roman" w:hAnsi="Times New Roman"/>
          <w:sz w:val="24"/>
          <w:szCs w:val="24"/>
          <w:lang w:val="en-US"/>
        </w:rPr>
        <w:t xml:space="preserve"> The smallest (abstract) unit which is recognised as semantically independent in the lexicon of a language. A lexeme subsumes a set of forms which are related semantically, e.g. the lexeme walk unites the various forms </w:t>
      </w:r>
      <w:r w:rsidRPr="00037368">
        <w:rPr>
          <w:rFonts w:ascii="Times New Roman" w:eastAsia="Times New Roman" w:hAnsi="Times New Roman"/>
          <w:i/>
          <w:iCs/>
          <w:sz w:val="24"/>
          <w:szCs w:val="24"/>
          <w:lang w:val="en-US"/>
        </w:rPr>
        <w:t>walk</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walks</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walked</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walking</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lexical</w:t>
      </w:r>
      <w:r w:rsidRPr="00037368">
        <w:rPr>
          <w:rFonts w:ascii="Times New Roman" w:eastAsia="Times New Roman" w:hAnsi="Times New Roman"/>
          <w:sz w:val="24"/>
          <w:szCs w:val="24"/>
          <w:lang w:val="en-US"/>
        </w:rPr>
        <w:t xml:space="preserve"> 1) Pertaining to the vocabulary of a language and/or information which is deposited in the mental lexicon of the speaker. 2) Irregular, 'quirky', not conforming to a given pattern. This second use implies that a form cannot be derived by rule and hence it must be learned as an indivisible whole during language acquisition and stored in the lexicon in its full, unalterable form.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lexicon</w:t>
      </w:r>
      <w:r w:rsidRPr="00037368">
        <w:rPr>
          <w:rFonts w:ascii="Times New Roman" w:eastAsia="Times New Roman" w:hAnsi="Times New Roman"/>
          <w:sz w:val="24"/>
          <w:szCs w:val="24"/>
          <w:lang w:val="en-US"/>
        </w:rPr>
        <w:t xml:space="preserve"> The vocabulary of a language. It can refer to the book form of a dictionary (usually with an alphabetic listing of words) or the assumed lexicon which speakers possess mentally. The precise nature and organisation of this mental lexicon is much debated in linguistic literature as it is generally assumed to be radically different in organisation from a conventional dictionary.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loan-word</w:t>
      </w:r>
      <w:r w:rsidRPr="00037368">
        <w:rPr>
          <w:rFonts w:ascii="Times New Roman" w:eastAsia="Times New Roman" w:hAnsi="Times New Roman"/>
          <w:sz w:val="24"/>
          <w:szCs w:val="24"/>
          <w:lang w:val="en-US"/>
        </w:rPr>
        <w:t xml:space="preserve"> Any word which can be shown to have been imported from one language into another, that is which does not represent an historical continuation of an earlier form (although loan-words may be related at a greater time depth). The word </w:t>
      </w:r>
      <w:r w:rsidRPr="00037368">
        <w:rPr>
          <w:rFonts w:ascii="Times New Roman" w:eastAsia="Times New Roman" w:hAnsi="Times New Roman"/>
          <w:i/>
          <w:iCs/>
          <w:sz w:val="24"/>
          <w:szCs w:val="24"/>
          <w:lang w:val="en-US"/>
        </w:rPr>
        <w:t>cardiac</w:t>
      </w:r>
      <w:r w:rsidRPr="00037368">
        <w:rPr>
          <w:rFonts w:ascii="Times New Roman" w:eastAsia="Times New Roman" w:hAnsi="Times New Roman"/>
          <w:sz w:val="24"/>
          <w:szCs w:val="24"/>
          <w:lang w:val="en-US"/>
        </w:rPr>
        <w:t xml:space="preserve"> is a Greek loan as it is derived from the word for 'heart' in the latter language although it is ultimately related to English </w:t>
      </w:r>
      <w:r w:rsidRPr="00037368">
        <w:rPr>
          <w:rFonts w:ascii="Times New Roman" w:eastAsia="Times New Roman" w:hAnsi="Times New Roman"/>
          <w:i/>
          <w:iCs/>
          <w:sz w:val="24"/>
          <w:szCs w:val="24"/>
          <w:lang w:val="en-US"/>
        </w:rPr>
        <w:t>heart</w:t>
      </w:r>
      <w:r w:rsidRPr="00037368">
        <w:rPr>
          <w:rFonts w:ascii="Times New Roman" w:eastAsia="Times New Roman" w:hAnsi="Times New Roman"/>
          <w:sz w:val="24"/>
          <w:szCs w:val="24"/>
          <w:lang w:val="en-US"/>
        </w:rPr>
        <w:t xml:space="preserve"> as both stem from the same root in Indo-European *</w:t>
      </w:r>
      <w:r w:rsidRPr="00037368">
        <w:rPr>
          <w:rFonts w:ascii="Times New Roman" w:eastAsia="Times New Roman" w:hAnsi="Times New Roman"/>
          <w:i/>
          <w:iCs/>
          <w:sz w:val="24"/>
          <w:szCs w:val="24"/>
          <w:lang w:val="en-US"/>
        </w:rPr>
        <w:t>kerd</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neologism</w:t>
      </w:r>
      <w:r w:rsidRPr="00037368">
        <w:rPr>
          <w:rFonts w:ascii="Times New Roman" w:eastAsia="Times New Roman" w:hAnsi="Times New Roman"/>
          <w:sz w:val="24"/>
          <w:szCs w:val="24"/>
          <w:lang w:val="en-US"/>
        </w:rPr>
        <w:t xml:space="preserve"> A new word in the vocabulary of a language. Frequently a borrowing but not necessarily so.</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opaque</w:t>
      </w:r>
      <w:r w:rsidRPr="00037368">
        <w:rPr>
          <w:rFonts w:ascii="Times New Roman" w:eastAsia="Times New Roman" w:hAnsi="Times New Roman"/>
          <w:sz w:val="24"/>
          <w:szCs w:val="24"/>
          <w:lang w:val="en-US"/>
        </w:rPr>
        <w:t xml:space="preserve"> A term referring to any form or process which cannot be spontaneously understood by lay speakers. One could say that the word </w:t>
      </w:r>
      <w:r w:rsidRPr="00037368">
        <w:rPr>
          <w:rFonts w:ascii="Times New Roman" w:eastAsia="Times New Roman" w:hAnsi="Times New Roman"/>
          <w:i/>
          <w:iCs/>
          <w:sz w:val="24"/>
          <w:szCs w:val="24"/>
          <w:lang w:val="en-US"/>
        </w:rPr>
        <w:t>gospel</w:t>
      </w:r>
      <w:r w:rsidRPr="00037368">
        <w:rPr>
          <w:rFonts w:ascii="Times New Roman" w:eastAsia="Times New Roman" w:hAnsi="Times New Roman"/>
          <w:sz w:val="24"/>
          <w:szCs w:val="24"/>
          <w:lang w:val="en-US"/>
        </w:rPr>
        <w:t xml:space="preserve"> is opaque for English speakers as they do not normally know that it comes from </w:t>
      </w:r>
      <w:r w:rsidRPr="00037368">
        <w:rPr>
          <w:rFonts w:ascii="Times New Roman" w:eastAsia="Times New Roman" w:hAnsi="Times New Roman"/>
          <w:i/>
          <w:iCs/>
          <w:sz w:val="24"/>
          <w:szCs w:val="24"/>
          <w:lang w:val="en-US"/>
        </w:rPr>
        <w:t>good</w:t>
      </w:r>
      <w:r w:rsidRPr="00037368">
        <w:rPr>
          <w:rFonts w:ascii="Times New Roman" w:eastAsia="Times New Roman" w:hAnsi="Times New Roman"/>
          <w:sz w:val="24"/>
          <w:szCs w:val="24"/>
          <w:lang w:val="en-US"/>
        </w:rPr>
        <w:t xml:space="preserve"> + </w:t>
      </w:r>
      <w:r w:rsidRPr="00037368">
        <w:rPr>
          <w:rFonts w:ascii="Times New Roman" w:eastAsia="Times New Roman" w:hAnsi="Times New Roman"/>
          <w:i/>
          <w:iCs/>
          <w:sz w:val="24"/>
          <w:szCs w:val="24"/>
          <w:lang w:val="en-US"/>
        </w:rPr>
        <w:t>spell</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thesaurus</w:t>
      </w:r>
      <w:r w:rsidRPr="00037368">
        <w:rPr>
          <w:rFonts w:ascii="Times New Roman" w:eastAsia="Times New Roman" w:hAnsi="Times New Roman"/>
          <w:sz w:val="24"/>
          <w:szCs w:val="24"/>
          <w:lang w:val="en-US"/>
        </w:rPr>
        <w:t xml:space="preserve"> A kind of dictionary which consists of words grouped according to similarity in meaning.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transparent</w:t>
      </w:r>
      <w:r w:rsidRPr="00037368">
        <w:rPr>
          <w:rFonts w:ascii="Times New Roman" w:eastAsia="Times New Roman" w:hAnsi="Times New Roman"/>
          <w:sz w:val="24"/>
          <w:szCs w:val="24"/>
          <w:lang w:val="en-US"/>
        </w:rPr>
        <w:t xml:space="preserve"> A reference to a form or a process in morphology whose structure can be understood without any additional information, particularly of an historical nature, from the language concerned. For instance the German compound </w:t>
      </w:r>
      <w:r w:rsidRPr="00037368">
        <w:rPr>
          <w:rFonts w:ascii="Times New Roman" w:eastAsia="Times New Roman" w:hAnsi="Times New Roman"/>
          <w:i/>
          <w:iCs/>
          <w:sz w:val="24"/>
          <w:szCs w:val="24"/>
          <w:lang w:val="en-US"/>
        </w:rPr>
        <w:t>Kinderarzt</w:t>
      </w:r>
      <w:r w:rsidRPr="00037368">
        <w:rPr>
          <w:rFonts w:ascii="Times New Roman" w:eastAsia="Times New Roman" w:hAnsi="Times New Roman"/>
          <w:sz w:val="24"/>
          <w:szCs w:val="24"/>
          <w:lang w:val="en-US"/>
        </w:rPr>
        <w:t xml:space="preserve"> is transparent but English </w:t>
      </w:r>
      <w:r w:rsidRPr="00037368">
        <w:rPr>
          <w:rFonts w:ascii="Times New Roman" w:eastAsia="Times New Roman" w:hAnsi="Times New Roman"/>
          <w:i/>
          <w:iCs/>
          <w:sz w:val="24"/>
          <w:szCs w:val="24"/>
          <w:lang w:val="en-US"/>
        </w:rPr>
        <w:t>pediatrician</w:t>
      </w:r>
      <w:r w:rsidRPr="00037368">
        <w:rPr>
          <w:rFonts w:ascii="Times New Roman" w:eastAsia="Times New Roman" w:hAnsi="Times New Roman"/>
          <w:sz w:val="24"/>
          <w:szCs w:val="24"/>
          <w:lang w:val="en-US"/>
        </w:rPr>
        <w:t xml:space="preserve">, which is derived from the Greek word for 'child' is not so. Former transparent compounds may change in the course of time. The English word </w:t>
      </w:r>
      <w:r w:rsidRPr="00037368">
        <w:rPr>
          <w:rFonts w:ascii="Times New Roman" w:eastAsia="Times New Roman" w:hAnsi="Times New Roman"/>
          <w:i/>
          <w:iCs/>
          <w:sz w:val="24"/>
          <w:szCs w:val="24"/>
          <w:lang w:val="en-US"/>
        </w:rPr>
        <w:t>hussey</w:t>
      </w:r>
      <w:r w:rsidRPr="00037368">
        <w:rPr>
          <w:rFonts w:ascii="Times New Roman" w:eastAsia="Times New Roman" w:hAnsi="Times New Roman"/>
          <w:sz w:val="24"/>
          <w:szCs w:val="24"/>
          <w:lang w:val="en-US"/>
        </w:rPr>
        <w:t xml:space="preserve"> is a reduced form of 'housewife' and because of loss of transparency underwent a semantic shift to 'unpleasant woman' with the transparent </w:t>
      </w:r>
      <w:r w:rsidRPr="00037368">
        <w:rPr>
          <w:rFonts w:ascii="Times New Roman" w:eastAsia="Times New Roman" w:hAnsi="Times New Roman"/>
          <w:i/>
          <w:iCs/>
          <w:sz w:val="24"/>
          <w:szCs w:val="24"/>
          <w:lang w:val="en-US"/>
        </w:rPr>
        <w:t>housewife</w:t>
      </w:r>
      <w:r w:rsidRPr="00037368">
        <w:rPr>
          <w:rFonts w:ascii="Times New Roman" w:eastAsia="Times New Roman" w:hAnsi="Times New Roman"/>
          <w:sz w:val="24"/>
          <w:szCs w:val="24"/>
          <w:lang w:val="en-US"/>
        </w:rPr>
        <w:t xml:space="preserve"> being re-introduced into the language. </w:t>
      </w:r>
      <w:r w:rsidRPr="00037368">
        <w:rPr>
          <w:rFonts w:ascii="Times New Roman" w:eastAsia="Times New Roman" w:hAnsi="Times New Roman"/>
          <w:i/>
          <w:iCs/>
          <w:sz w:val="24"/>
          <w:szCs w:val="24"/>
          <w:lang w:val="en-US"/>
        </w:rPr>
        <w:t>Transparent</w:t>
      </w:r>
      <w:r w:rsidRPr="00037368">
        <w:rPr>
          <w:rFonts w:ascii="Times New Roman" w:eastAsia="Times New Roman" w:hAnsi="Times New Roman"/>
          <w:sz w:val="24"/>
          <w:szCs w:val="24"/>
          <w:lang w:val="en-US"/>
        </w:rPr>
        <w:t xml:space="preserve"> contrasts directly with </w:t>
      </w:r>
      <w:r w:rsidRPr="00037368">
        <w:rPr>
          <w:rFonts w:ascii="Times New Roman" w:eastAsia="Times New Roman" w:hAnsi="Times New Roman"/>
          <w:i/>
          <w:iCs/>
          <w:sz w:val="24"/>
          <w:szCs w:val="24"/>
          <w:lang w:val="en-US"/>
        </w:rPr>
        <w:t>opaque</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type</w:t>
      </w:r>
      <w:r w:rsidRPr="00037368">
        <w:rPr>
          <w:rFonts w:ascii="Times New Roman" w:eastAsia="Times New Roman" w:hAnsi="Times New Roman"/>
          <w:sz w:val="24"/>
          <w:szCs w:val="24"/>
          <w:lang w:val="en-US"/>
        </w:rPr>
        <w:t xml:space="preserve"> A reference to a unique word in a text, e.g. there are 6 types — but 8 tokens — in the following sentence: </w:t>
      </w:r>
      <w:r w:rsidRPr="00037368">
        <w:rPr>
          <w:rFonts w:ascii="Times New Roman" w:eastAsia="Times New Roman" w:hAnsi="Times New Roman"/>
          <w:i/>
          <w:iCs/>
          <w:sz w:val="24"/>
          <w:szCs w:val="24"/>
          <w:lang w:val="en-US"/>
        </w:rPr>
        <w:t>The young girl spoke to the older girl</w:t>
      </w:r>
      <w:r w:rsidRPr="00037368">
        <w:rPr>
          <w:rFonts w:ascii="Times New Roman" w:eastAsia="Times New Roman" w:hAnsi="Times New Roman"/>
          <w:sz w:val="24"/>
          <w:szCs w:val="24"/>
          <w:lang w:val="en-US"/>
        </w:rPr>
        <w:t xml:space="preserve"> because the words </w:t>
      </w:r>
      <w:r w:rsidRPr="00037368">
        <w:rPr>
          <w:rFonts w:ascii="Times New Roman" w:eastAsia="Times New Roman" w:hAnsi="Times New Roman"/>
          <w:i/>
          <w:iCs/>
          <w:sz w:val="24"/>
          <w:szCs w:val="24"/>
          <w:lang w:val="en-US"/>
        </w:rPr>
        <w:t>the</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girl</w:t>
      </w:r>
      <w:r w:rsidRPr="00037368">
        <w:rPr>
          <w:rFonts w:ascii="Times New Roman" w:eastAsia="Times New Roman" w:hAnsi="Times New Roman"/>
          <w:sz w:val="24"/>
          <w:szCs w:val="24"/>
          <w:lang w:val="en-US"/>
        </w:rPr>
        <w:t xml:space="preserve"> occur twice.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vocabulary</w:t>
      </w:r>
      <w:r w:rsidRPr="00037368">
        <w:rPr>
          <w:rFonts w:ascii="Times New Roman" w:eastAsia="Times New Roman" w:hAnsi="Times New Roman"/>
          <w:sz w:val="24"/>
          <w:szCs w:val="24"/>
          <w:lang w:val="en-US"/>
        </w:rPr>
        <w:t xml:space="preserve"> The set of words in a language. These are usually grouped into word fields so that the vocabulary can be said to show an internal structure. The term </w:t>
      </w:r>
      <w:r w:rsidRPr="00037368">
        <w:rPr>
          <w:rFonts w:ascii="Times New Roman" w:eastAsia="Times New Roman" w:hAnsi="Times New Roman"/>
          <w:i/>
          <w:iCs/>
          <w:sz w:val="24"/>
          <w:szCs w:val="24"/>
          <w:lang w:val="en-US"/>
        </w:rPr>
        <w:t>lexicon</w:t>
      </w:r>
      <w:r w:rsidRPr="00037368">
        <w:rPr>
          <w:rFonts w:ascii="Times New Roman" w:eastAsia="Times New Roman" w:hAnsi="Times New Roman"/>
          <w:sz w:val="24"/>
          <w:szCs w:val="24"/>
          <w:lang w:val="en-US"/>
        </w:rPr>
        <w:t xml:space="preserve"> is also found here but the latter has two meanings (the words of a language and one's mental storehouse for these words).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word formation</w:t>
      </w:r>
      <w:r w:rsidRPr="00037368">
        <w:rPr>
          <w:rFonts w:ascii="Times New Roman" w:eastAsia="Times New Roman" w:hAnsi="Times New Roman"/>
          <w:sz w:val="24"/>
          <w:szCs w:val="24"/>
          <w:lang w:val="en-US"/>
        </w:rPr>
        <w:t xml:space="preserve"> The second main branch of morphology (the other being inflection) and the chief process in lexicology (the study of the vocabulary of a language). Word formational processes are closely connected to a language's type: German as a synthetic language has much compounding but English as an analytic language has somewhat less, though in this sphere a tendency towards complex formations is noticeable, e.g. </w:t>
      </w:r>
      <w:r w:rsidRPr="00037368">
        <w:rPr>
          <w:rFonts w:ascii="Times New Roman" w:eastAsia="Times New Roman" w:hAnsi="Times New Roman"/>
          <w:i/>
          <w:iCs/>
          <w:sz w:val="24"/>
          <w:szCs w:val="24"/>
          <w:lang w:val="en-US"/>
        </w:rPr>
        <w:t>part-financed</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low-intensity</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small-scale</w:t>
      </w:r>
      <w:r w:rsidRPr="00037368">
        <w:rPr>
          <w:rFonts w:ascii="Times New Roman" w:eastAsia="Times New Roman" w:hAnsi="Times New Roman"/>
          <w:sz w:val="24"/>
          <w:szCs w:val="24"/>
          <w:lang w:val="en-US"/>
        </w:rPr>
        <w:t>.</w:t>
      </w:r>
    </w:p>
    <w:p w:rsidR="00037368" w:rsidRPr="00037368" w:rsidRDefault="00CF3EEE" w:rsidP="00037368">
      <w:pPr>
        <w:rPr>
          <w:rFonts w:ascii="Times New Roman" w:eastAsia="Times New Roman" w:hAnsi="Times New Roman"/>
          <w:sz w:val="24"/>
          <w:szCs w:val="24"/>
        </w:rPr>
      </w:pPr>
      <w:r>
        <w:rPr>
          <w:rFonts w:ascii="Times New Roman" w:eastAsia="Times New Roman" w:hAnsi="Times New Roman"/>
          <w:sz w:val="24"/>
          <w:szCs w:val="24"/>
        </w:rPr>
        <w:pict>
          <v:rect id="_x0000_i1029" style="width:0;height:1.5pt" o:hralign="center" o:hrstd="t" o:hr="t" fillcolor="#cacaca" stroked="f"/>
        </w:pict>
      </w:r>
    </w:p>
    <w:p w:rsidR="00037368" w:rsidRPr="00037368" w:rsidRDefault="00037368" w:rsidP="00037368">
      <w:pPr>
        <w:rPr>
          <w:rFonts w:ascii="Times New Roman" w:eastAsia="Times New Roman" w:hAnsi="Times New Roman"/>
          <w:sz w:val="24"/>
          <w:szCs w:val="24"/>
          <w:lang w:val="en-US"/>
        </w:rPr>
      </w:pPr>
      <w:bookmarkStart w:id="15" w:name="GlossE"/>
      <w:bookmarkEnd w:id="15"/>
      <w:r w:rsidRPr="00037368">
        <w:rPr>
          <w:rFonts w:ascii="Times New Roman" w:eastAsia="Times New Roman" w:hAnsi="Times New Roman"/>
          <w:b/>
          <w:bCs/>
          <w:sz w:val="24"/>
          <w:szCs w:val="24"/>
          <w:lang w:val="en-US"/>
        </w:rPr>
        <w:t>Syntax</w:t>
      </w:r>
      <w:r w:rsidRPr="00037368">
        <w:rPr>
          <w:rFonts w:ascii="Times New Roman" w:eastAsia="Times New Roman" w:hAnsi="Times New Roman"/>
          <w:sz w:val="24"/>
          <w:szCs w:val="24"/>
          <w:lang w:val="en-US"/>
        </w:rPr>
        <w:t xml:space="preserve"> </w:t>
      </w: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Syntax</w:t>
      </w:r>
      <w:r w:rsidRPr="00037368">
        <w:rPr>
          <w:rFonts w:ascii="Times New Roman" w:eastAsia="Times New Roman" w:hAnsi="Times New Roman"/>
          <w:sz w:val="24"/>
          <w:szCs w:val="24"/>
          <w:lang w:val="en-US"/>
        </w:rPr>
        <w:t xml:space="preserve"> is the study of sentence structure.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accusative</w:t>
      </w:r>
      <w:r w:rsidRPr="00037368">
        <w:rPr>
          <w:rFonts w:ascii="Times New Roman" w:eastAsia="Times New Roman" w:hAnsi="Times New Roman"/>
          <w:sz w:val="24"/>
          <w:szCs w:val="24"/>
          <w:lang w:val="en-US"/>
        </w:rPr>
        <w:t xml:space="preserve"> In an inflectional language the formal marking of the direct object of a verb. A similar marking may be used after prepositions. As a term from traditional Latin grammar the term is inappropriate to modern English as the latter does not have any corresponding inflection.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active</w:t>
      </w:r>
      <w:r w:rsidRPr="00037368">
        <w:rPr>
          <w:rFonts w:ascii="Times New Roman" w:eastAsia="Times New Roman" w:hAnsi="Times New Roman"/>
          <w:sz w:val="24"/>
          <w:szCs w:val="24"/>
          <w:lang w:val="en-US"/>
        </w:rPr>
        <w:t xml:space="preserve"> A reference to a type of sentence in which the semantic subject is also the formal sub</w:t>
      </w:r>
      <w:r w:rsidR="00EE266A">
        <w:rPr>
          <w:rFonts w:ascii="Times New Roman" w:eastAsia="Times New Roman" w:hAnsi="Times New Roman"/>
          <w:sz w:val="24"/>
          <w:szCs w:val="24"/>
          <w:lang w:val="en-US"/>
        </w:rPr>
        <w:t xml:space="preserve">ject; contrasts with passive in </w:t>
      </w:r>
      <w:r w:rsidRPr="00037368">
        <w:rPr>
          <w:rFonts w:ascii="Times New Roman" w:eastAsia="Times New Roman" w:hAnsi="Times New Roman"/>
          <w:sz w:val="24"/>
          <w:szCs w:val="24"/>
          <w:lang w:val="en-US"/>
        </w:rPr>
        <w:t>which this is not the case. This type is generally taken as more basic than a passive sentence.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adjective</w:t>
      </w:r>
      <w:r w:rsidRPr="00037368">
        <w:rPr>
          <w:rFonts w:ascii="Times New Roman" w:eastAsia="Times New Roman" w:hAnsi="Times New Roman"/>
          <w:sz w:val="24"/>
          <w:szCs w:val="24"/>
          <w:lang w:val="en-US"/>
        </w:rPr>
        <w:t xml:space="preserve"> A word class which generally qualifies a noun. Because of this adjectives are found either before (in SVO languages) or after (in VSO languages) the noun they refer to. Adjectives in this position are termed 'attributive' while those placed after a copula are called 'predicative' as in </w:t>
      </w:r>
      <w:r w:rsidRPr="00037368">
        <w:rPr>
          <w:rFonts w:ascii="Times New Roman" w:eastAsia="Times New Roman" w:hAnsi="Times New Roman"/>
          <w:i/>
          <w:iCs/>
          <w:sz w:val="24"/>
          <w:szCs w:val="24"/>
          <w:lang w:val="en-US"/>
        </w:rPr>
        <w:t>The snow is very dry</w:t>
      </w:r>
      <w:r w:rsidRPr="00037368">
        <w:rPr>
          <w:rFonts w:ascii="Times New Roman" w:eastAsia="Times New Roman" w:hAnsi="Times New Roman"/>
          <w:sz w:val="24"/>
          <w:szCs w:val="24"/>
          <w:lang w:val="en-US"/>
        </w:rPr>
        <w:t xml:space="preserve">. Adjectives can themselves be qualified by adverbs (as in the example just given).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adverb</w:t>
      </w:r>
      <w:r w:rsidRPr="00037368">
        <w:rPr>
          <w:rFonts w:ascii="Times New Roman" w:eastAsia="Times New Roman" w:hAnsi="Times New Roman"/>
          <w:sz w:val="24"/>
          <w:szCs w:val="24"/>
          <w:lang w:val="en-US"/>
        </w:rPr>
        <w:t xml:space="preserve"> A word class which encompasses those elements which qualify verbs/verb phrases (</w:t>
      </w:r>
      <w:r w:rsidRPr="00037368">
        <w:rPr>
          <w:rFonts w:ascii="Times New Roman" w:eastAsia="Times New Roman" w:hAnsi="Times New Roman"/>
          <w:i/>
          <w:iCs/>
          <w:sz w:val="24"/>
          <w:szCs w:val="24"/>
          <w:lang w:val="en-US"/>
        </w:rPr>
        <w:t>She smiled slyly</w:t>
      </w:r>
      <w:r w:rsidRPr="00037368">
        <w:rPr>
          <w:rFonts w:ascii="Times New Roman" w:eastAsia="Times New Roman" w:hAnsi="Times New Roman"/>
          <w:sz w:val="24"/>
          <w:szCs w:val="24"/>
          <w:lang w:val="en-US"/>
        </w:rPr>
        <w:t>) or nouns/noun phrases (</w:t>
      </w:r>
      <w:r w:rsidRPr="00037368">
        <w:rPr>
          <w:rFonts w:ascii="Times New Roman" w:eastAsia="Times New Roman" w:hAnsi="Times New Roman"/>
          <w:i/>
          <w:iCs/>
          <w:sz w:val="24"/>
          <w:szCs w:val="24"/>
          <w:lang w:val="en-US"/>
        </w:rPr>
        <w:t>A remarkably good linguist</w:t>
      </w:r>
      <w:r w:rsidRPr="00037368">
        <w:rPr>
          <w:rFonts w:ascii="Times New Roman" w:eastAsia="Times New Roman" w:hAnsi="Times New Roman"/>
          <w:sz w:val="24"/>
          <w:szCs w:val="24"/>
          <w:lang w:val="en-US"/>
        </w:rPr>
        <w:t xml:space="preserve">). The category is somewhat fuzzy and tends to be used as a bin for elements which cannot be assigned unequivocably to another word class. Some adverbs can qualify a clause or an entire sentence as in </w:t>
      </w:r>
      <w:r w:rsidRPr="00037368">
        <w:rPr>
          <w:rFonts w:ascii="Times New Roman" w:eastAsia="Times New Roman" w:hAnsi="Times New Roman"/>
          <w:i/>
          <w:iCs/>
          <w:sz w:val="24"/>
          <w:szCs w:val="24"/>
          <w:lang w:val="en-US"/>
        </w:rPr>
        <w:t>Surprisingly, John left for home</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attributive</w:t>
      </w:r>
      <w:r w:rsidRPr="00037368">
        <w:rPr>
          <w:rFonts w:ascii="Times New Roman" w:eastAsia="Times New Roman" w:hAnsi="Times New Roman"/>
          <w:sz w:val="24"/>
          <w:szCs w:val="24"/>
          <w:lang w:val="en-US"/>
        </w:rPr>
        <w:t xml:space="preserve"> An adjective which is placed before a noun and specifies a quality as in </w:t>
      </w:r>
      <w:r w:rsidRPr="00037368">
        <w:rPr>
          <w:rFonts w:ascii="Times New Roman" w:eastAsia="Times New Roman" w:hAnsi="Times New Roman"/>
          <w:i/>
          <w:iCs/>
          <w:sz w:val="24"/>
          <w:szCs w:val="24"/>
          <w:lang w:val="en-US"/>
        </w:rPr>
        <w:t>His beautiful wife</w:t>
      </w:r>
      <w:r w:rsidRPr="00037368">
        <w:rPr>
          <w:rFonts w:ascii="Times New Roman" w:eastAsia="Times New Roman" w:hAnsi="Times New Roman"/>
          <w:sz w:val="24"/>
          <w:szCs w:val="24"/>
          <w:lang w:val="en-US"/>
        </w:rPr>
        <w:t xml:space="preserve">. Some adjectives can only occur in this role, e.g. German </w:t>
      </w:r>
      <w:r w:rsidRPr="00037368">
        <w:rPr>
          <w:rFonts w:ascii="Times New Roman" w:eastAsia="Times New Roman" w:hAnsi="Times New Roman"/>
          <w:i/>
          <w:iCs/>
          <w:sz w:val="24"/>
          <w:szCs w:val="24"/>
          <w:lang w:val="en-US"/>
        </w:rPr>
        <w:t>vorder</w:t>
      </w:r>
      <w:r w:rsidRPr="00037368">
        <w:rPr>
          <w:rFonts w:ascii="Times New Roman" w:eastAsia="Times New Roman" w:hAnsi="Times New Roman"/>
          <w:sz w:val="24"/>
          <w:szCs w:val="24"/>
          <w:lang w:val="en-US"/>
        </w:rPr>
        <w:t xml:space="preserve"> in </w:t>
      </w:r>
      <w:r w:rsidRPr="00037368">
        <w:rPr>
          <w:rFonts w:ascii="Times New Roman" w:eastAsia="Times New Roman" w:hAnsi="Times New Roman"/>
          <w:i/>
          <w:iCs/>
          <w:sz w:val="24"/>
          <w:szCs w:val="24"/>
          <w:lang w:val="en-US"/>
        </w:rPr>
        <w:t>Ein vorderer Vokal</w:t>
      </w:r>
      <w:r w:rsidRPr="00037368">
        <w:rPr>
          <w:rFonts w:ascii="Times New Roman" w:eastAsia="Times New Roman" w:hAnsi="Times New Roman"/>
          <w:sz w:val="24"/>
          <w:szCs w:val="24"/>
          <w:lang w:val="en-US"/>
        </w:rPr>
        <w:t xml:space="preserve"> which cannot occur as a predicative adjective: *</w:t>
      </w:r>
      <w:r w:rsidRPr="00037368">
        <w:rPr>
          <w:rFonts w:ascii="Times New Roman" w:eastAsia="Times New Roman" w:hAnsi="Times New Roman"/>
          <w:i/>
          <w:iCs/>
          <w:sz w:val="24"/>
          <w:szCs w:val="24"/>
          <w:lang w:val="en-US"/>
        </w:rPr>
        <w:t>Dieser Vokal ist vorder</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clause</w:t>
      </w:r>
      <w:r w:rsidRPr="00037368">
        <w:rPr>
          <w:rFonts w:ascii="Times New Roman" w:eastAsia="Times New Roman" w:hAnsi="Times New Roman"/>
          <w:sz w:val="24"/>
          <w:szCs w:val="24"/>
          <w:lang w:val="en-US"/>
        </w:rPr>
        <w:t xml:space="preserve"> A syntactical unit which is smaller than a sentence. There are basically two types, main clauses and subordinate clauses, which are joined by certain grammatical words such as conjunctions or subordinators.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concord</w:t>
      </w:r>
      <w:r w:rsidRPr="00037368">
        <w:rPr>
          <w:rFonts w:ascii="Times New Roman" w:eastAsia="Times New Roman" w:hAnsi="Times New Roman"/>
          <w:sz w:val="24"/>
          <w:szCs w:val="24"/>
          <w:lang w:val="en-US"/>
        </w:rPr>
        <w:t xml:space="preserve"> A feature of human languages where grammatical relationships are expressed by an agreement in form between at least two words, e.g. </w:t>
      </w:r>
      <w:r w:rsidRPr="00037368">
        <w:rPr>
          <w:rFonts w:ascii="Times New Roman" w:eastAsia="Times New Roman" w:hAnsi="Times New Roman"/>
          <w:i/>
          <w:iCs/>
          <w:sz w:val="24"/>
          <w:szCs w:val="24"/>
          <w:lang w:val="en-US"/>
        </w:rPr>
        <w:t>We are talking</w:t>
      </w:r>
      <w:r w:rsidRPr="00037368">
        <w:rPr>
          <w:rFonts w:ascii="Times New Roman" w:eastAsia="Times New Roman" w:hAnsi="Times New Roman"/>
          <w:sz w:val="24"/>
          <w:szCs w:val="24"/>
          <w:lang w:val="en-US"/>
        </w:rPr>
        <w:t xml:space="preserve"> where the plural pronoun requires the form </w:t>
      </w:r>
      <w:r w:rsidRPr="00037368">
        <w:rPr>
          <w:rFonts w:ascii="Times New Roman" w:eastAsia="Times New Roman" w:hAnsi="Times New Roman"/>
          <w:i/>
          <w:iCs/>
          <w:sz w:val="24"/>
          <w:szCs w:val="24"/>
          <w:lang w:val="en-US"/>
        </w:rPr>
        <w:t>are</w:t>
      </w:r>
      <w:r w:rsidRPr="00037368">
        <w:rPr>
          <w:rFonts w:ascii="Times New Roman" w:eastAsia="Times New Roman" w:hAnsi="Times New Roman"/>
          <w:sz w:val="24"/>
          <w:szCs w:val="24"/>
          <w:lang w:val="en-US"/>
        </w:rPr>
        <w:t xml:space="preserve"> and that in turn demands the progressive form of the verb. Concord is also a key feature of synthetic languages which have very strict agreement requirements for classes of inflections.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conjugation</w:t>
      </w:r>
      <w:r w:rsidRPr="00037368">
        <w:rPr>
          <w:rFonts w:ascii="Times New Roman" w:eastAsia="Times New Roman" w:hAnsi="Times New Roman"/>
          <w:sz w:val="24"/>
          <w:szCs w:val="24"/>
          <w:lang w:val="en-US"/>
        </w:rPr>
        <w:t xml:space="preserve"> A term from inflectional morphology which refers to changes in ending for verbs depending on such factors as tense, mood, person and number. A set of verbal inflections is also termed an inflectional </w:t>
      </w:r>
      <w:r w:rsidRPr="00037368">
        <w:rPr>
          <w:rFonts w:ascii="Times New Roman" w:eastAsia="Times New Roman" w:hAnsi="Times New Roman"/>
          <w:i/>
          <w:iCs/>
          <w:sz w:val="24"/>
          <w:szCs w:val="24"/>
          <w:lang w:val="en-US"/>
        </w:rPr>
        <w:t>paradigm</w:t>
      </w:r>
      <w:r w:rsidRPr="00037368">
        <w:rPr>
          <w:rFonts w:ascii="Times New Roman" w:eastAsia="Times New Roman" w:hAnsi="Times New Roman"/>
          <w:sz w:val="24"/>
          <w:szCs w:val="24"/>
          <w:lang w:val="en-US"/>
        </w:rPr>
        <w:t xml:space="preserve">. The term is sometimes used to refer to the class of verbs which shares sets of forms, e.g. the weak conjugation would refer to all verbs in English (or German) which form their past tense by suffixation of an alveolar stop and not by an alteration of the root vowel.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constituent</w:t>
      </w:r>
      <w:r w:rsidRPr="00037368">
        <w:rPr>
          <w:rFonts w:ascii="Times New Roman" w:eastAsia="Times New Roman" w:hAnsi="Times New Roman"/>
          <w:sz w:val="24"/>
          <w:szCs w:val="24"/>
          <w:lang w:val="en-US"/>
        </w:rPr>
        <w:t xml:space="preserve"> Any unit which is part of a larger one. This can be a recognisable part of a word as with lexical compounds or it can be a phrase in a sentence as indicated in tree representations in phrase structure grammar.</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copula</w:t>
      </w:r>
      <w:r w:rsidRPr="00037368">
        <w:rPr>
          <w:rFonts w:ascii="Times New Roman" w:eastAsia="Times New Roman" w:hAnsi="Times New Roman"/>
          <w:sz w:val="24"/>
          <w:szCs w:val="24"/>
          <w:lang w:val="en-US"/>
        </w:rPr>
        <w:t xml:space="preserve"> A particular verb — </w:t>
      </w:r>
      <w:r w:rsidRPr="00037368">
        <w:rPr>
          <w:rFonts w:ascii="Times New Roman" w:eastAsia="Times New Roman" w:hAnsi="Times New Roman"/>
          <w:i/>
          <w:iCs/>
          <w:sz w:val="24"/>
          <w:szCs w:val="24"/>
          <w:lang w:val="en-US"/>
        </w:rPr>
        <w:t>be</w:t>
      </w:r>
      <w:r w:rsidRPr="00037368">
        <w:rPr>
          <w:rFonts w:ascii="Times New Roman" w:eastAsia="Times New Roman" w:hAnsi="Times New Roman"/>
          <w:sz w:val="24"/>
          <w:szCs w:val="24"/>
          <w:lang w:val="en-US"/>
        </w:rPr>
        <w:t xml:space="preserve"> in English, </w:t>
      </w:r>
      <w:r w:rsidRPr="00037368">
        <w:rPr>
          <w:rFonts w:ascii="Times New Roman" w:eastAsia="Times New Roman" w:hAnsi="Times New Roman"/>
          <w:i/>
          <w:iCs/>
          <w:sz w:val="24"/>
          <w:szCs w:val="24"/>
          <w:lang w:val="en-US"/>
        </w:rPr>
        <w:t>sein</w:t>
      </w:r>
      <w:r w:rsidRPr="00037368">
        <w:rPr>
          <w:rFonts w:ascii="Times New Roman" w:eastAsia="Times New Roman" w:hAnsi="Times New Roman"/>
          <w:sz w:val="24"/>
          <w:szCs w:val="24"/>
          <w:lang w:val="en-US"/>
        </w:rPr>
        <w:t xml:space="preserve"> in German — which links elements in a sentence, usually in assigning attributes or qualities to nouns, e.g. </w:t>
      </w:r>
      <w:r w:rsidRPr="00037368">
        <w:rPr>
          <w:rFonts w:ascii="Times New Roman" w:eastAsia="Times New Roman" w:hAnsi="Times New Roman"/>
          <w:i/>
          <w:iCs/>
          <w:sz w:val="24"/>
          <w:szCs w:val="24"/>
          <w:lang w:val="en-US"/>
        </w:rPr>
        <w:t>Patrick is a miserable linguist</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declarative</w:t>
      </w:r>
      <w:r w:rsidRPr="00037368">
        <w:rPr>
          <w:rFonts w:ascii="Times New Roman" w:eastAsia="Times New Roman" w:hAnsi="Times New Roman"/>
          <w:sz w:val="24"/>
          <w:szCs w:val="24"/>
          <w:lang w:val="en-US"/>
        </w:rPr>
        <w:t xml:space="preserve"> A type of sentence which makes a positive statement rather than negating a statement or asking a question. Taken as the basic type of sentence.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deep structure</w:t>
      </w:r>
      <w:r w:rsidRPr="00037368">
        <w:rPr>
          <w:rFonts w:ascii="Times New Roman" w:eastAsia="Times New Roman" w:hAnsi="Times New Roman"/>
          <w:sz w:val="24"/>
          <w:szCs w:val="24"/>
          <w:lang w:val="en-US"/>
        </w:rPr>
        <w:t xml:space="preserve"> A level in grammar — specifically syntax — in which ambiguities in structure do not exist and in which the semantic interpretation of a sentence is clear. Contrast surface structure.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dependent</w:t>
      </w:r>
      <w:r w:rsidRPr="00037368">
        <w:rPr>
          <w:rFonts w:ascii="Times New Roman" w:eastAsia="Times New Roman" w:hAnsi="Times New Roman"/>
          <w:sz w:val="24"/>
          <w:szCs w:val="24"/>
          <w:lang w:val="en-US"/>
        </w:rPr>
        <w:t xml:space="preserve"> Any linguistic element which requires the presence of another in a structure or whose form is determined by another element or a grammatical category, for instance the form of the definite article in German which depends on the gender, number and case of the noun it co-occurs with.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determiner</w:t>
      </w:r>
      <w:r w:rsidRPr="00037368">
        <w:rPr>
          <w:rFonts w:ascii="Times New Roman" w:eastAsia="Times New Roman" w:hAnsi="Times New Roman"/>
          <w:sz w:val="24"/>
          <w:szCs w:val="24"/>
          <w:lang w:val="en-US"/>
        </w:rPr>
        <w:t xml:space="preserve"> A linguistic item, such as an article, a pronoun or a numeral, which co-occurs with a noun and in some way qualifies — or determines — the noun. This is a cover term for articles, demonstrative and possessive pronouns.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direct object</w:t>
      </w:r>
      <w:r w:rsidRPr="00037368">
        <w:rPr>
          <w:rFonts w:ascii="Times New Roman" w:eastAsia="Times New Roman" w:hAnsi="Times New Roman"/>
          <w:sz w:val="24"/>
          <w:szCs w:val="24"/>
          <w:lang w:val="en-US"/>
        </w:rPr>
        <w:t xml:space="preserve"> An item in a sentence which indicates the object or being which is immediately affected by the action of the verb, e.g. </w:t>
      </w:r>
      <w:r w:rsidRPr="00037368">
        <w:rPr>
          <w:rFonts w:ascii="Times New Roman" w:eastAsia="Times New Roman" w:hAnsi="Times New Roman"/>
          <w:i/>
          <w:iCs/>
          <w:sz w:val="24"/>
          <w:szCs w:val="24"/>
          <w:lang w:val="en-US"/>
        </w:rPr>
        <w:t>He bought the book</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She kissed the boy</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embedding</w:t>
      </w:r>
      <w:r w:rsidRPr="00037368">
        <w:rPr>
          <w:rFonts w:ascii="Times New Roman" w:eastAsia="Times New Roman" w:hAnsi="Times New Roman"/>
          <w:sz w:val="24"/>
          <w:szCs w:val="24"/>
          <w:lang w:val="en-US"/>
        </w:rPr>
        <w:t xml:space="preserve"> The insertion of one syntactic phrase or unit within another, e.g. </w:t>
      </w:r>
      <w:r w:rsidRPr="00037368">
        <w:rPr>
          <w:rFonts w:ascii="Times New Roman" w:eastAsia="Times New Roman" w:hAnsi="Times New Roman"/>
          <w:i/>
          <w:iCs/>
          <w:sz w:val="24"/>
          <w:szCs w:val="24"/>
          <w:lang w:val="en-US"/>
        </w:rPr>
        <w:t>The girl who stood up is my sister</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empty word</w:t>
      </w:r>
      <w:r w:rsidRPr="00037368">
        <w:rPr>
          <w:rFonts w:ascii="Times New Roman" w:eastAsia="Times New Roman" w:hAnsi="Times New Roman"/>
          <w:sz w:val="24"/>
          <w:szCs w:val="24"/>
          <w:lang w:val="en-US"/>
        </w:rPr>
        <w:t xml:space="preserve"> A word which does not carry any meaning of its own but which frequently plays a role in indicating a grammatical category or expressing a syntactic relationship, e.g. </w:t>
      </w:r>
      <w:r w:rsidRPr="00037368">
        <w:rPr>
          <w:rFonts w:ascii="Times New Roman" w:eastAsia="Times New Roman" w:hAnsi="Times New Roman"/>
          <w:i/>
          <w:iCs/>
          <w:sz w:val="24"/>
          <w:szCs w:val="24"/>
          <w:lang w:val="en-US"/>
        </w:rPr>
        <w:t>it</w:t>
      </w:r>
      <w:r w:rsidRPr="00037368">
        <w:rPr>
          <w:rFonts w:ascii="Times New Roman" w:eastAsia="Times New Roman" w:hAnsi="Times New Roman"/>
          <w:sz w:val="24"/>
          <w:szCs w:val="24"/>
          <w:lang w:val="en-US"/>
        </w:rPr>
        <w:t xml:space="preserve"> in </w:t>
      </w:r>
      <w:r w:rsidRPr="00037368">
        <w:rPr>
          <w:rFonts w:ascii="Times New Roman" w:eastAsia="Times New Roman" w:hAnsi="Times New Roman"/>
          <w:i/>
          <w:iCs/>
          <w:sz w:val="24"/>
          <w:szCs w:val="24"/>
          <w:lang w:val="en-US"/>
        </w:rPr>
        <w:t>It's Patrick's turn to sing a song</w:t>
      </w:r>
      <w:r w:rsidRPr="00037368">
        <w:rPr>
          <w:rFonts w:ascii="Times New Roman" w:eastAsia="Times New Roman" w:hAnsi="Times New Roman"/>
          <w:sz w:val="24"/>
          <w:szCs w:val="24"/>
          <w:lang w:val="en-US"/>
        </w:rPr>
        <w:t>. It contrasts explicitly with a content word.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gender</w:t>
      </w:r>
      <w:r w:rsidRPr="00037368">
        <w:rPr>
          <w:rFonts w:ascii="Times New Roman" w:eastAsia="Times New Roman" w:hAnsi="Times New Roman"/>
          <w:sz w:val="24"/>
          <w:szCs w:val="24"/>
          <w:lang w:val="en-US"/>
        </w:rPr>
        <w:t xml:space="preserve"> A feature of many synthetic languages such as German and Latin which group words — nouns and their determiners (articles, pronouns, adjectives) — according to different formal classes. In the Indo-European context these have the traditional names masculine, feminine, neuter, ultimately because of the connection with the sex of humans and animals — though this is not decisive for the gender system.</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generative linguistics</w:t>
      </w:r>
      <w:r w:rsidRPr="00037368">
        <w:rPr>
          <w:rFonts w:ascii="Times New Roman" w:eastAsia="Times New Roman" w:hAnsi="Times New Roman"/>
          <w:sz w:val="24"/>
          <w:szCs w:val="24"/>
          <w:lang w:val="en-US"/>
        </w:rPr>
        <w:t xml:space="preserve"> The main school of linguistics today which assumes that speakers' knowledge of language is largely unconscious and essentially rule-governed. The models used by these linguists are intended to generate, i.e. properly describe, how deep structures are mapped onto actual sentences.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government</w:t>
      </w:r>
      <w:r w:rsidRPr="00037368">
        <w:rPr>
          <w:rFonts w:ascii="Times New Roman" w:eastAsia="Times New Roman" w:hAnsi="Times New Roman"/>
          <w:sz w:val="24"/>
          <w:szCs w:val="24"/>
          <w:lang w:val="en-US"/>
        </w:rPr>
        <w:t xml:space="preserve"> In general any linguistic situation in which one form demands another, for instance in German the adverb </w:t>
      </w:r>
      <w:r w:rsidRPr="00037368">
        <w:rPr>
          <w:rFonts w:ascii="Times New Roman" w:eastAsia="Times New Roman" w:hAnsi="Times New Roman"/>
          <w:i/>
          <w:iCs/>
          <w:sz w:val="24"/>
          <w:szCs w:val="24"/>
          <w:lang w:val="en-US"/>
        </w:rPr>
        <w:t>ungeachtet</w:t>
      </w:r>
      <w:r w:rsidRPr="00037368">
        <w:rPr>
          <w:rFonts w:ascii="Times New Roman" w:eastAsia="Times New Roman" w:hAnsi="Times New Roman"/>
          <w:sz w:val="24"/>
          <w:szCs w:val="24"/>
          <w:lang w:val="en-US"/>
        </w:rPr>
        <w:t xml:space="preserve"> governs the genitive case.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grammar</w:t>
      </w:r>
      <w:r w:rsidRPr="00037368">
        <w:rPr>
          <w:rFonts w:ascii="Times New Roman" w:eastAsia="Times New Roman" w:hAnsi="Times New Roman"/>
          <w:sz w:val="24"/>
          <w:szCs w:val="24"/>
          <w:lang w:val="en-US"/>
        </w:rPr>
        <w:t xml:space="preserve"> A level of linguistics which is concerned with the manner in which words combine together structurally to form sentences. In this sense grammar is a descriptive phenomenon. It can also be used to refer to speakers' knowledge of how to produce well-formed sentences in which case it is an ability, it is speakers' competence in the generative sense.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grammatical</w:t>
      </w:r>
      <w:r w:rsidRPr="00037368">
        <w:rPr>
          <w:rFonts w:ascii="Times New Roman" w:eastAsia="Times New Roman" w:hAnsi="Times New Roman"/>
          <w:sz w:val="24"/>
          <w:szCs w:val="24"/>
          <w:lang w:val="en-US"/>
        </w:rPr>
        <w:t xml:space="preserve"> A term which refers to whether a sentence, phrase or form is judged by native speakers to be well-formed in their language. Note carefully that </w:t>
      </w:r>
      <w:r w:rsidRPr="00037368">
        <w:rPr>
          <w:rFonts w:ascii="Times New Roman" w:eastAsia="Times New Roman" w:hAnsi="Times New Roman"/>
          <w:i/>
          <w:iCs/>
          <w:sz w:val="24"/>
          <w:szCs w:val="24"/>
          <w:lang w:val="en-US"/>
        </w:rPr>
        <w:t>grammatical</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correct</w:t>
      </w:r>
      <w:r w:rsidRPr="00037368">
        <w:rPr>
          <w:rFonts w:ascii="Times New Roman" w:eastAsia="Times New Roman" w:hAnsi="Times New Roman"/>
          <w:sz w:val="24"/>
          <w:szCs w:val="24"/>
          <w:lang w:val="en-US"/>
        </w:rPr>
        <w:t xml:space="preserve"> are two different terms. The latter refers to whether structures or words are deemed right in some externally imposed and putatively absolute sense. A structure or word is deemed grammatical if the majority of speakers accept it and use it in this form. Many so-called 'correct' forms are not in fact used by speakers, e.g. the inflected form </w:t>
      </w:r>
      <w:r w:rsidRPr="00037368">
        <w:rPr>
          <w:rFonts w:ascii="Times New Roman" w:eastAsia="Times New Roman" w:hAnsi="Times New Roman"/>
          <w:i/>
          <w:iCs/>
          <w:sz w:val="24"/>
          <w:szCs w:val="24"/>
          <w:lang w:val="en-US"/>
        </w:rPr>
        <w:t>whom</w:t>
      </w:r>
      <w:r w:rsidRPr="00037368">
        <w:rPr>
          <w:rFonts w:ascii="Times New Roman" w:eastAsia="Times New Roman" w:hAnsi="Times New Roman"/>
          <w:sz w:val="24"/>
          <w:szCs w:val="24"/>
          <w:lang w:val="en-US"/>
        </w:rPr>
        <w:t xml:space="preserve"> as an accusative relative pronoun which has long since been abandoned in spoken English.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indicative</w:t>
      </w:r>
      <w:r w:rsidRPr="00037368">
        <w:rPr>
          <w:rFonts w:ascii="Times New Roman" w:eastAsia="Times New Roman" w:hAnsi="Times New Roman"/>
          <w:sz w:val="24"/>
          <w:szCs w:val="24"/>
          <w:lang w:val="en-US"/>
        </w:rPr>
        <w:t xml:space="preserve"> A factual mood which is used to make statements rather than issue commands (imperative) or make uncertain, hypothetical statements (subjunctive).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indirect object</w:t>
      </w:r>
      <w:r w:rsidRPr="00037368">
        <w:rPr>
          <w:rFonts w:ascii="Times New Roman" w:eastAsia="Times New Roman" w:hAnsi="Times New Roman"/>
          <w:sz w:val="24"/>
          <w:szCs w:val="24"/>
          <w:lang w:val="en-US"/>
        </w:rPr>
        <w:t xml:space="preserve"> An item in a sentence which accompanies the direct object and which frequently denotes the person affected by an action and as such is always animate. This is a semantic definition. Formally the indirect object may be an accusative as in German </w:t>
      </w:r>
      <w:r w:rsidRPr="00037368">
        <w:rPr>
          <w:rFonts w:ascii="Times New Roman" w:eastAsia="Times New Roman" w:hAnsi="Times New Roman"/>
          <w:i/>
          <w:iCs/>
          <w:sz w:val="24"/>
          <w:szCs w:val="24"/>
          <w:lang w:val="en-US"/>
        </w:rPr>
        <w:t xml:space="preserve">Sie lehrte ihn eine neue </w:t>
      </w:r>
      <w:r w:rsidRPr="00037368">
        <w:rPr>
          <w:rFonts w:ascii="Times New Roman" w:eastAsia="Times New Roman" w:hAnsi="Times New Roman"/>
          <w:i/>
          <w:iCs/>
          <w:sz w:val="24"/>
          <w:szCs w:val="24"/>
          <w:lang w:val="en-US"/>
        </w:rPr>
        <w:lastRenderedPageBreak/>
        <w:t>Sprache</w:t>
      </w:r>
      <w:r w:rsidRPr="00037368">
        <w:rPr>
          <w:rFonts w:ascii="Times New Roman" w:eastAsia="Times New Roman" w:hAnsi="Times New Roman"/>
          <w:sz w:val="24"/>
          <w:szCs w:val="24"/>
          <w:lang w:val="en-US"/>
        </w:rPr>
        <w:t xml:space="preserve">. In English there is only one pronominal form for both direct and indirect object, the latter being indicated by its position before the former or by a directional preposition like </w:t>
      </w:r>
      <w:r w:rsidRPr="00037368">
        <w:rPr>
          <w:rFonts w:ascii="Times New Roman" w:eastAsia="Times New Roman" w:hAnsi="Times New Roman"/>
          <w:i/>
          <w:iCs/>
          <w:sz w:val="24"/>
          <w:szCs w:val="24"/>
          <w:lang w:val="en-US"/>
        </w:rPr>
        <w:t>to</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She wrote a letter to her cousin</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She gave him the book</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mood</w:t>
      </w:r>
      <w:r w:rsidRPr="00037368">
        <w:rPr>
          <w:rFonts w:ascii="Times New Roman" w:eastAsia="Times New Roman" w:hAnsi="Times New Roman"/>
          <w:sz w:val="24"/>
          <w:szCs w:val="24"/>
          <w:lang w:val="en-US"/>
        </w:rPr>
        <w:t xml:space="preserve"> A division in the verbal area which refers to whether the action of the verb represents a fact, a wish, a possibility, necessity or a command.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negation</w:t>
      </w:r>
      <w:r w:rsidRPr="00037368">
        <w:rPr>
          <w:rFonts w:ascii="Times New Roman" w:eastAsia="Times New Roman" w:hAnsi="Times New Roman"/>
          <w:sz w:val="24"/>
          <w:szCs w:val="24"/>
          <w:lang w:val="en-US"/>
        </w:rPr>
        <w:t xml:space="preserve"> In a very general sense the process of denying something. There are many means of saying that something is not the case and most languages reflect this fact in their modes of expression for negation. The Indo-European languages have negation particles beginning in /n-/ which are normally positioned adjacent to the verb to negate it, </w:t>
      </w:r>
      <w:r w:rsidRPr="00037368">
        <w:rPr>
          <w:rFonts w:ascii="Times New Roman" w:eastAsia="Times New Roman" w:hAnsi="Times New Roman"/>
          <w:i/>
          <w:iCs/>
          <w:sz w:val="24"/>
          <w:szCs w:val="24"/>
          <w:lang w:val="en-US"/>
        </w:rPr>
        <w:t>Er kam nicht; He didn't come</w:t>
      </w:r>
      <w:r w:rsidRPr="00037368">
        <w:rPr>
          <w:rFonts w:ascii="Times New Roman" w:eastAsia="Times New Roman" w:hAnsi="Times New Roman"/>
          <w:sz w:val="24"/>
          <w:szCs w:val="24"/>
          <w:lang w:val="en-US"/>
        </w:rPr>
        <w:t xml:space="preserve">. In addition there are usually means of negating an entire sentence </w:t>
      </w:r>
      <w:r w:rsidRPr="00037368">
        <w:rPr>
          <w:rFonts w:ascii="Times New Roman" w:eastAsia="Times New Roman" w:hAnsi="Times New Roman"/>
          <w:i/>
          <w:iCs/>
          <w:sz w:val="24"/>
          <w:szCs w:val="24"/>
          <w:lang w:val="en-US"/>
        </w:rPr>
        <w:t>Not all the students took their exams in June</w:t>
      </w:r>
      <w:r w:rsidRPr="00037368">
        <w:rPr>
          <w:rFonts w:ascii="Times New Roman" w:eastAsia="Times New Roman" w:hAnsi="Times New Roman"/>
          <w:sz w:val="24"/>
          <w:szCs w:val="24"/>
          <w:lang w:val="en-US"/>
        </w:rPr>
        <w:t xml:space="preserve">. Furthermore, languages have means of augmenting negation, by special adverbs or by doubling the negation particles: </w:t>
      </w:r>
      <w:r w:rsidRPr="00037368">
        <w:rPr>
          <w:rFonts w:ascii="Times New Roman" w:eastAsia="Times New Roman" w:hAnsi="Times New Roman"/>
          <w:i/>
          <w:iCs/>
          <w:sz w:val="24"/>
          <w:szCs w:val="24"/>
          <w:lang w:val="en-US"/>
        </w:rPr>
        <w:t>He definitely won't stay; He don't do no work for no-one</w:t>
      </w:r>
      <w:r w:rsidRPr="00037368">
        <w:rPr>
          <w:rFonts w:ascii="Times New Roman" w:eastAsia="Times New Roman" w:hAnsi="Times New Roman"/>
          <w:sz w:val="24"/>
          <w:szCs w:val="24"/>
          <w:lang w:val="en-US"/>
        </w:rPr>
        <w:t xml:space="preserve"> (non-standard).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nominative</w:t>
      </w:r>
      <w:r w:rsidRPr="00037368">
        <w:rPr>
          <w:rFonts w:ascii="Times New Roman" w:eastAsia="Times New Roman" w:hAnsi="Times New Roman"/>
          <w:sz w:val="24"/>
          <w:szCs w:val="24"/>
          <w:lang w:val="en-US"/>
        </w:rPr>
        <w:t xml:space="preserve"> A case which indicates the subject of a sentence and the obligatory complement of a verb. It is usually taken to be neutral or basic and is used for the citation form of a noun.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noun phrase</w:t>
      </w:r>
      <w:r w:rsidRPr="00037368">
        <w:rPr>
          <w:rFonts w:ascii="Times New Roman" w:eastAsia="Times New Roman" w:hAnsi="Times New Roman"/>
          <w:sz w:val="24"/>
          <w:szCs w:val="24"/>
          <w:lang w:val="en-US"/>
        </w:rPr>
        <w:t xml:space="preserve"> Any part of a sentence which has a noun as its head. It can range from a single noun to a complex phrase. In behaviour and distribution it is similar to a noun.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oblique case</w:t>
      </w:r>
      <w:r w:rsidRPr="00037368">
        <w:rPr>
          <w:rFonts w:ascii="Times New Roman" w:eastAsia="Times New Roman" w:hAnsi="Times New Roman"/>
          <w:sz w:val="24"/>
          <w:szCs w:val="24"/>
          <w:lang w:val="en-US"/>
        </w:rPr>
        <w:t xml:space="preserve"> A term referring to all cases except the nominative.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open</w:t>
      </w:r>
      <w:r w:rsidRPr="00037368">
        <w:rPr>
          <w:rFonts w:ascii="Times New Roman" w:eastAsia="Times New Roman" w:hAnsi="Times New Roman"/>
          <w:sz w:val="24"/>
          <w:szCs w:val="24"/>
          <w:lang w:val="en-US"/>
        </w:rPr>
        <w:t xml:space="preserve"> A term in grammar which denotes a class which does not have a pre-determined number of members.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parataxis</w:t>
      </w:r>
      <w:r w:rsidRPr="00037368">
        <w:rPr>
          <w:rFonts w:ascii="Times New Roman" w:eastAsia="Times New Roman" w:hAnsi="Times New Roman"/>
          <w:sz w:val="24"/>
          <w:szCs w:val="24"/>
          <w:lang w:val="en-US"/>
        </w:rPr>
        <w:t xml:space="preserve"> Two or more clauses which are linked by using conjunctions, i.e. the clauses have equal status, e.g. </w:t>
      </w:r>
      <w:r w:rsidRPr="00037368">
        <w:rPr>
          <w:rFonts w:ascii="Times New Roman" w:eastAsia="Times New Roman" w:hAnsi="Times New Roman"/>
          <w:i/>
          <w:iCs/>
          <w:sz w:val="24"/>
          <w:szCs w:val="24"/>
          <w:lang w:val="en-US"/>
        </w:rPr>
        <w:t>He came home and went to bed immediately</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part of speech</w:t>
      </w:r>
      <w:r w:rsidRPr="00037368">
        <w:rPr>
          <w:rFonts w:ascii="Times New Roman" w:eastAsia="Times New Roman" w:hAnsi="Times New Roman"/>
          <w:sz w:val="24"/>
          <w:szCs w:val="24"/>
          <w:lang w:val="en-US"/>
        </w:rPr>
        <w:t xml:space="preserve"> Any set of words which form a grammatical group, i.e. which can indicate the same categories or relations, e.g. nouns, verbs, adverbs, prepositions.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participle</w:t>
      </w:r>
      <w:r w:rsidRPr="00037368">
        <w:rPr>
          <w:rFonts w:ascii="Times New Roman" w:eastAsia="Times New Roman" w:hAnsi="Times New Roman"/>
          <w:sz w:val="24"/>
          <w:szCs w:val="24"/>
          <w:lang w:val="en-US"/>
        </w:rPr>
        <w:t xml:space="preserve"> A non-finite form of the verb which in most Indo-European languages is used to express participation in an action, e.g. with the present participle as in </w:t>
      </w:r>
      <w:r w:rsidRPr="00037368">
        <w:rPr>
          <w:rFonts w:ascii="Times New Roman" w:eastAsia="Times New Roman" w:hAnsi="Times New Roman"/>
          <w:i/>
          <w:iCs/>
          <w:sz w:val="24"/>
          <w:szCs w:val="24"/>
          <w:lang w:val="en-US"/>
        </w:rPr>
        <w:t>He is writing a new book</w:t>
      </w:r>
      <w:r w:rsidRPr="00037368">
        <w:rPr>
          <w:rFonts w:ascii="Times New Roman" w:eastAsia="Times New Roman" w:hAnsi="Times New Roman"/>
          <w:sz w:val="24"/>
          <w:szCs w:val="24"/>
          <w:lang w:val="en-US"/>
        </w:rPr>
        <w:t xml:space="preserve">, or to show that an action has been completed, e.g. with the past participle as in </w:t>
      </w:r>
      <w:r w:rsidRPr="00037368">
        <w:rPr>
          <w:rFonts w:ascii="Times New Roman" w:eastAsia="Times New Roman" w:hAnsi="Times New Roman"/>
          <w:i/>
          <w:iCs/>
          <w:sz w:val="24"/>
          <w:szCs w:val="24"/>
          <w:lang w:val="en-US"/>
        </w:rPr>
        <w:t>He has written a new book</w:t>
      </w:r>
      <w:r w:rsidRPr="00037368">
        <w:rPr>
          <w:rFonts w:ascii="Times New Roman" w:eastAsia="Times New Roman" w:hAnsi="Times New Roman"/>
          <w:sz w:val="24"/>
          <w:szCs w:val="24"/>
          <w:lang w:val="en-US"/>
        </w:rPr>
        <w:t xml:space="preserve">. Participles can also appear in attributive form as adjectives, e.g. </w:t>
      </w:r>
      <w:r w:rsidRPr="00037368">
        <w:rPr>
          <w:rFonts w:ascii="Times New Roman" w:eastAsia="Times New Roman" w:hAnsi="Times New Roman"/>
          <w:i/>
          <w:iCs/>
          <w:sz w:val="24"/>
          <w:szCs w:val="24"/>
          <w:lang w:val="en-US"/>
        </w:rPr>
        <w:t>A crying baby</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A written message</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passive</w:t>
      </w:r>
      <w:r w:rsidRPr="00037368">
        <w:rPr>
          <w:rFonts w:ascii="Times New Roman" w:eastAsia="Times New Roman" w:hAnsi="Times New Roman"/>
          <w:sz w:val="24"/>
          <w:szCs w:val="24"/>
          <w:lang w:val="en-US"/>
        </w:rPr>
        <w:t xml:space="preserve"> A mood, present in Indo-European languages, and which serves to avoid indicating the subject of a verb and which highlights the object, e.g. </w:t>
      </w:r>
      <w:r w:rsidRPr="00037368">
        <w:rPr>
          <w:rFonts w:ascii="Times New Roman" w:eastAsia="Times New Roman" w:hAnsi="Times New Roman"/>
          <w:i/>
          <w:iCs/>
          <w:sz w:val="24"/>
          <w:szCs w:val="24"/>
          <w:lang w:val="en-US"/>
        </w:rPr>
        <w:t>The book was stolen</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by a young student</w:t>
      </w:r>
      <w:r w:rsidRPr="00037368">
        <w:rPr>
          <w:rFonts w:ascii="Times New Roman" w:eastAsia="Times New Roman" w:hAnsi="Times New Roman"/>
          <w:sz w:val="24"/>
          <w:szCs w:val="24"/>
          <w:lang w:val="en-US"/>
        </w:rPr>
        <w:t>). Passive sentences are taken to be semantically identical with active ones and are derived from the latter by transformation in generative grammar.</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past tense</w:t>
      </w:r>
      <w:r w:rsidRPr="00037368">
        <w:rPr>
          <w:rFonts w:ascii="Times New Roman" w:eastAsia="Times New Roman" w:hAnsi="Times New Roman"/>
          <w:sz w:val="24"/>
          <w:szCs w:val="24"/>
          <w:lang w:val="en-US"/>
        </w:rPr>
        <w:t xml:space="preserve"> A tense which points backwards in time, i.e. which refers to the past viewed from the time at which an utterance is spoken. There may be varying time depths which receive expression in a language, such as the pluperfect in English which indicates that one action took place before another as in </w:t>
      </w:r>
      <w:r w:rsidRPr="00037368">
        <w:rPr>
          <w:rFonts w:ascii="Times New Roman" w:eastAsia="Times New Roman" w:hAnsi="Times New Roman"/>
          <w:i/>
          <w:iCs/>
          <w:sz w:val="24"/>
          <w:szCs w:val="24"/>
          <w:lang w:val="en-US"/>
        </w:rPr>
        <w:t>She had eaten before he arrived</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perfect</w:t>
      </w:r>
      <w:r w:rsidRPr="00037368">
        <w:rPr>
          <w:rFonts w:ascii="Times New Roman" w:eastAsia="Times New Roman" w:hAnsi="Times New Roman"/>
          <w:sz w:val="24"/>
          <w:szCs w:val="24"/>
          <w:lang w:val="en-US"/>
        </w:rPr>
        <w:t xml:space="preserve"> The simple past tense which does not refer to great time depth (</w:t>
      </w:r>
      <w:r w:rsidRPr="00037368">
        <w:rPr>
          <w:rFonts w:ascii="Times New Roman" w:eastAsia="Times New Roman" w:hAnsi="Times New Roman"/>
          <w:i/>
          <w:iCs/>
          <w:sz w:val="24"/>
          <w:szCs w:val="24"/>
          <w:lang w:val="en-US"/>
        </w:rPr>
        <w:t>see</w:t>
      </w:r>
      <w:r w:rsidRPr="00037368">
        <w:rPr>
          <w:rFonts w:ascii="Times New Roman" w:eastAsia="Times New Roman" w:hAnsi="Times New Roman"/>
          <w:sz w:val="24"/>
          <w:szCs w:val="24"/>
          <w:lang w:val="en-US"/>
        </w:rPr>
        <w:t xml:space="preserve"> Pluperfect) and which may in English express relevance of the action to the present, e.g. </w:t>
      </w:r>
      <w:r w:rsidRPr="00037368">
        <w:rPr>
          <w:rFonts w:ascii="Times New Roman" w:eastAsia="Times New Roman" w:hAnsi="Times New Roman"/>
          <w:i/>
          <w:iCs/>
          <w:sz w:val="24"/>
          <w:szCs w:val="24"/>
          <w:lang w:val="en-US"/>
        </w:rPr>
        <w:t>I have spoken to the boss</w:t>
      </w:r>
      <w:r w:rsidRPr="00037368">
        <w:rPr>
          <w:rFonts w:ascii="Times New Roman" w:eastAsia="Times New Roman" w:hAnsi="Times New Roman"/>
          <w:sz w:val="24"/>
          <w:szCs w:val="24"/>
          <w:lang w:val="en-US"/>
        </w:rPr>
        <w:t xml:space="preserve"> (present perfect).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phrase</w:t>
      </w:r>
      <w:r w:rsidRPr="00037368">
        <w:rPr>
          <w:rFonts w:ascii="Times New Roman" w:eastAsia="Times New Roman" w:hAnsi="Times New Roman"/>
          <w:sz w:val="24"/>
          <w:szCs w:val="24"/>
          <w:lang w:val="en-US"/>
        </w:rPr>
        <w:t xml:space="preserve"> Any group of words which are taken to be less than a sentence, e.g. by lacking a finite verb, but which are regarded as forming a unit grammatically.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phrase-structure grammar</w:t>
      </w:r>
      <w:r w:rsidRPr="00037368">
        <w:rPr>
          <w:rFonts w:ascii="Times New Roman" w:eastAsia="Times New Roman" w:hAnsi="Times New Roman"/>
          <w:sz w:val="24"/>
          <w:szCs w:val="24"/>
          <w:lang w:val="en-US"/>
        </w:rPr>
        <w:t xml:space="preserve"> A type of primitive generative grammar which offers an analysis of sentences by showing the structure which lies behind them, usually with the help of tree diagrams.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pluperfect</w:t>
      </w:r>
      <w:r w:rsidRPr="00037368">
        <w:rPr>
          <w:rFonts w:ascii="Times New Roman" w:eastAsia="Times New Roman" w:hAnsi="Times New Roman"/>
          <w:sz w:val="24"/>
          <w:szCs w:val="24"/>
          <w:lang w:val="en-US"/>
        </w:rPr>
        <w:t xml:space="preserve"> A form of verbs found in many Indo-European languages and which expresses an action which is in the remote past; those languages which possess such a tense also have a simple tense which is understood to refer to a time closer to the present.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predicative</w:t>
      </w:r>
      <w:r w:rsidRPr="00037368">
        <w:rPr>
          <w:rFonts w:ascii="Times New Roman" w:eastAsia="Times New Roman" w:hAnsi="Times New Roman"/>
          <w:sz w:val="24"/>
          <w:szCs w:val="24"/>
          <w:lang w:val="en-US"/>
        </w:rPr>
        <w:t xml:space="preserve"> A reference to an adjective which occurs after a form of the copula </w:t>
      </w:r>
      <w:r w:rsidRPr="00037368">
        <w:rPr>
          <w:rFonts w:ascii="Times New Roman" w:eastAsia="Times New Roman" w:hAnsi="Times New Roman"/>
          <w:i/>
          <w:iCs/>
          <w:sz w:val="24"/>
          <w:szCs w:val="24"/>
          <w:lang w:val="en-US"/>
        </w:rPr>
        <w:t>be</w:t>
      </w:r>
      <w:r w:rsidRPr="00037368">
        <w:rPr>
          <w:rFonts w:ascii="Times New Roman" w:eastAsia="Times New Roman" w:hAnsi="Times New Roman"/>
          <w:sz w:val="24"/>
          <w:szCs w:val="24"/>
          <w:lang w:val="en-US"/>
        </w:rPr>
        <w:t xml:space="preserve"> instead of before the noun it qualifies. Some adjectives can only occur in this position, e.g. </w:t>
      </w:r>
      <w:r w:rsidRPr="00037368">
        <w:rPr>
          <w:rFonts w:ascii="Times New Roman" w:eastAsia="Times New Roman" w:hAnsi="Times New Roman"/>
          <w:i/>
          <w:iCs/>
          <w:sz w:val="24"/>
          <w:szCs w:val="24"/>
          <w:lang w:val="en-US"/>
        </w:rPr>
        <w:t>The girl is awake</w:t>
      </w:r>
      <w:r w:rsidRPr="00037368">
        <w:rPr>
          <w:rFonts w:ascii="Times New Roman" w:eastAsia="Times New Roman" w:hAnsi="Times New Roman"/>
          <w:sz w:val="24"/>
          <w:szCs w:val="24"/>
          <w:lang w:val="en-US"/>
        </w:rPr>
        <w:t xml:space="preserve"> but *</w:t>
      </w:r>
      <w:r w:rsidRPr="00037368">
        <w:rPr>
          <w:rFonts w:ascii="Times New Roman" w:eastAsia="Times New Roman" w:hAnsi="Times New Roman"/>
          <w:i/>
          <w:iCs/>
          <w:sz w:val="24"/>
          <w:szCs w:val="24"/>
          <w:lang w:val="en-US"/>
        </w:rPr>
        <w:t>The awake girl</w:t>
      </w:r>
      <w:r w:rsidRPr="00037368">
        <w:rPr>
          <w:rFonts w:ascii="Times New Roman" w:eastAsia="Times New Roman" w:hAnsi="Times New Roman"/>
          <w:sz w:val="24"/>
          <w:szCs w:val="24"/>
          <w:lang w:val="en-US"/>
        </w:rPr>
        <w:t xml:space="preserve"> is ungrammatical.</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preposition</w:t>
      </w:r>
      <w:r w:rsidRPr="00037368">
        <w:rPr>
          <w:rFonts w:ascii="Times New Roman" w:eastAsia="Times New Roman" w:hAnsi="Times New Roman"/>
          <w:sz w:val="24"/>
          <w:szCs w:val="24"/>
          <w:lang w:val="en-US"/>
        </w:rPr>
        <w:t xml:space="preserve"> A grammatical word which occurs in conjunction with a noun or phrase and which expresses the relation it has to other elements in a sentence. In an analytic language like English prepositions play a central role in the grammar.</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prepositional phrase</w:t>
      </w:r>
      <w:r w:rsidRPr="00037368">
        <w:rPr>
          <w:rFonts w:ascii="Times New Roman" w:eastAsia="Times New Roman" w:hAnsi="Times New Roman"/>
          <w:sz w:val="24"/>
          <w:szCs w:val="24"/>
          <w:lang w:val="en-US"/>
        </w:rPr>
        <w:t xml:space="preserve"> A part of a sentence which consists of a noun phrase preceded by a preposition and which functions in its entirety as a complement to a verb, e.g. </w:t>
      </w:r>
      <w:r w:rsidRPr="00037368">
        <w:rPr>
          <w:rFonts w:ascii="Times New Roman" w:eastAsia="Times New Roman" w:hAnsi="Times New Roman"/>
          <w:i/>
          <w:iCs/>
          <w:sz w:val="24"/>
          <w:szCs w:val="24"/>
          <w:lang w:val="en-US"/>
        </w:rPr>
        <w:t>She cut the cake with a knife</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principles and parameters model</w:t>
      </w:r>
      <w:r w:rsidRPr="00037368">
        <w:rPr>
          <w:rFonts w:ascii="Times New Roman" w:eastAsia="Times New Roman" w:hAnsi="Times New Roman"/>
          <w:sz w:val="24"/>
          <w:szCs w:val="24"/>
          <w:lang w:val="en-US"/>
        </w:rPr>
        <w:t xml:space="preserve"> [linguistic theory] A model of generative linguistics which assumes that everyone is born with an unconscious knowledge of what constitutes a basic language, i.e. what essential </w:t>
      </w:r>
      <w:r w:rsidRPr="00037368">
        <w:rPr>
          <w:rFonts w:ascii="Times New Roman" w:eastAsia="Times New Roman" w:hAnsi="Times New Roman"/>
          <w:i/>
          <w:iCs/>
          <w:sz w:val="24"/>
          <w:szCs w:val="24"/>
          <w:lang w:val="en-US"/>
        </w:rPr>
        <w:t>principles</w:t>
      </w:r>
      <w:r w:rsidRPr="00037368">
        <w:rPr>
          <w:rFonts w:ascii="Times New Roman" w:eastAsia="Times New Roman" w:hAnsi="Times New Roman"/>
          <w:sz w:val="24"/>
          <w:szCs w:val="24"/>
          <w:lang w:val="en-US"/>
        </w:rPr>
        <w:t xml:space="preserve"> it embodies. The term </w:t>
      </w:r>
      <w:r w:rsidRPr="00037368">
        <w:rPr>
          <w:rFonts w:ascii="Times New Roman" w:eastAsia="Times New Roman" w:hAnsi="Times New Roman"/>
          <w:i/>
          <w:iCs/>
          <w:sz w:val="24"/>
          <w:szCs w:val="24"/>
          <w:lang w:val="en-US"/>
        </w:rPr>
        <w:t>parameters</w:t>
      </w:r>
      <w:r w:rsidRPr="00037368">
        <w:rPr>
          <w:rFonts w:ascii="Times New Roman" w:eastAsia="Times New Roman" w:hAnsi="Times New Roman"/>
          <w:sz w:val="24"/>
          <w:szCs w:val="24"/>
          <w:lang w:val="en-US"/>
        </w:rPr>
        <w:t xml:space="preserve"> alludes to those sections of language structure which receive special values (within a given spectrum) from the particular language acquired by speakers in early childhood.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reflexive</w:t>
      </w:r>
      <w:r w:rsidRPr="00037368">
        <w:rPr>
          <w:rFonts w:ascii="Times New Roman" w:eastAsia="Times New Roman" w:hAnsi="Times New Roman"/>
          <w:sz w:val="24"/>
          <w:szCs w:val="24"/>
          <w:lang w:val="en-US"/>
        </w:rPr>
        <w:t xml:space="preserve"> A type of structure where both subject and object have the same referent, e.g. </w:t>
      </w:r>
      <w:r w:rsidRPr="00037368">
        <w:rPr>
          <w:rFonts w:ascii="Times New Roman" w:eastAsia="Times New Roman" w:hAnsi="Times New Roman"/>
          <w:i/>
          <w:iCs/>
          <w:sz w:val="24"/>
          <w:szCs w:val="24"/>
          <w:lang w:val="en-US"/>
        </w:rPr>
        <w:t>He injured himself</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relative pronoun</w:t>
      </w:r>
      <w:r w:rsidRPr="00037368">
        <w:rPr>
          <w:rFonts w:ascii="Times New Roman" w:eastAsia="Times New Roman" w:hAnsi="Times New Roman"/>
          <w:sz w:val="24"/>
          <w:szCs w:val="24"/>
          <w:lang w:val="en-US"/>
        </w:rPr>
        <w:t xml:space="preserve"> A linguistic item which is used to introduce a relative clause, e.g. </w:t>
      </w:r>
      <w:r w:rsidRPr="00037368">
        <w:rPr>
          <w:rFonts w:ascii="Times New Roman" w:eastAsia="Times New Roman" w:hAnsi="Times New Roman"/>
          <w:i/>
          <w:iCs/>
          <w:sz w:val="24"/>
          <w:szCs w:val="24"/>
          <w:lang w:val="en-US"/>
        </w:rPr>
        <w:t>that</w:t>
      </w:r>
      <w:r w:rsidRPr="00037368">
        <w:rPr>
          <w:rFonts w:ascii="Times New Roman" w:eastAsia="Times New Roman" w:hAnsi="Times New Roman"/>
          <w:sz w:val="24"/>
          <w:szCs w:val="24"/>
          <w:lang w:val="en-US"/>
        </w:rPr>
        <w:t xml:space="preserve"> in English and </w:t>
      </w:r>
      <w:r w:rsidRPr="00037368">
        <w:rPr>
          <w:rFonts w:ascii="Times New Roman" w:eastAsia="Times New Roman" w:hAnsi="Times New Roman"/>
          <w:i/>
          <w:iCs/>
          <w:sz w:val="24"/>
          <w:szCs w:val="24"/>
          <w:lang w:val="en-US"/>
        </w:rPr>
        <w:t>dass</w:t>
      </w:r>
      <w:r w:rsidRPr="00037368">
        <w:rPr>
          <w:rFonts w:ascii="Times New Roman" w:eastAsia="Times New Roman" w:hAnsi="Times New Roman"/>
          <w:sz w:val="24"/>
          <w:szCs w:val="24"/>
          <w:lang w:val="en-US"/>
        </w:rPr>
        <w:t xml:space="preserve"> in German.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sentence</w:t>
      </w:r>
      <w:r w:rsidRPr="00037368">
        <w:rPr>
          <w:rFonts w:ascii="Times New Roman" w:eastAsia="Times New Roman" w:hAnsi="Times New Roman"/>
          <w:sz w:val="24"/>
          <w:szCs w:val="24"/>
          <w:lang w:val="en-US"/>
        </w:rPr>
        <w:t xml:space="preserve"> The basic unit of syntax. A structural unit which contains at least a subject and a verb possibly with other complements and which may occur with subordinate elements (in relative clauses) or which may be concatenated with other sentences.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simple</w:t>
      </w:r>
      <w:r w:rsidRPr="00037368">
        <w:rPr>
          <w:rFonts w:ascii="Times New Roman" w:eastAsia="Times New Roman" w:hAnsi="Times New Roman"/>
          <w:sz w:val="24"/>
          <w:szCs w:val="24"/>
          <w:lang w:val="en-US"/>
        </w:rPr>
        <w:t xml:space="preserve"> 1) A reference to a sentence which consists of only one clause. 2) A form of a verb which does not involve the use of an auxiliary.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slot</w:t>
      </w:r>
      <w:r w:rsidRPr="00037368">
        <w:rPr>
          <w:rFonts w:ascii="Times New Roman" w:eastAsia="Times New Roman" w:hAnsi="Times New Roman"/>
          <w:sz w:val="24"/>
          <w:szCs w:val="24"/>
          <w:lang w:val="en-US"/>
        </w:rPr>
        <w:t xml:space="preserve"> Any point in a syntagm — a linear structure such as a phrase or sentence — which can be occupied by a class of items such as a noun or verb.</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subject</w:t>
      </w:r>
      <w:r w:rsidRPr="00037368">
        <w:rPr>
          <w:rFonts w:ascii="Times New Roman" w:eastAsia="Times New Roman" w:hAnsi="Times New Roman"/>
          <w:sz w:val="24"/>
          <w:szCs w:val="24"/>
          <w:lang w:val="en-US"/>
        </w:rPr>
        <w:t xml:space="preserve"> The consituent of a clause which is the primary complement of the verb and about which something is said, e.g. </w:t>
      </w:r>
      <w:r w:rsidRPr="00037368">
        <w:rPr>
          <w:rFonts w:ascii="Times New Roman" w:eastAsia="Times New Roman" w:hAnsi="Times New Roman"/>
          <w:i/>
          <w:iCs/>
          <w:sz w:val="24"/>
          <w:szCs w:val="24"/>
          <w:lang w:val="en-US"/>
        </w:rPr>
        <w:t>speaker</w:t>
      </w:r>
      <w:r w:rsidRPr="00037368">
        <w:rPr>
          <w:rFonts w:ascii="Times New Roman" w:eastAsia="Times New Roman" w:hAnsi="Times New Roman"/>
          <w:sz w:val="24"/>
          <w:szCs w:val="24"/>
          <w:lang w:val="en-US"/>
        </w:rPr>
        <w:t xml:space="preserve"> in the sentence </w:t>
      </w:r>
      <w:r w:rsidRPr="00037368">
        <w:rPr>
          <w:rFonts w:ascii="Times New Roman" w:eastAsia="Times New Roman" w:hAnsi="Times New Roman"/>
          <w:i/>
          <w:iCs/>
          <w:sz w:val="24"/>
          <w:szCs w:val="24"/>
          <w:lang w:val="en-US"/>
        </w:rPr>
        <w:t>The speaker was nervous</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subordination</w:t>
      </w:r>
      <w:r w:rsidRPr="00037368">
        <w:rPr>
          <w:rFonts w:ascii="Times New Roman" w:eastAsia="Times New Roman" w:hAnsi="Times New Roman"/>
          <w:sz w:val="24"/>
          <w:szCs w:val="24"/>
          <w:lang w:val="en-US"/>
        </w:rPr>
        <w:t xml:space="preserve"> A general reference to a relationship of dependence between two elements, units or phrases, for instance, a subordinate clause is one which is dependent on a main clause which it usually follows </w:t>
      </w:r>
      <w:r w:rsidRPr="00037368">
        <w:rPr>
          <w:rFonts w:ascii="Times New Roman" w:eastAsia="Times New Roman" w:hAnsi="Times New Roman"/>
          <w:i/>
          <w:iCs/>
          <w:sz w:val="24"/>
          <w:szCs w:val="24"/>
          <w:lang w:val="en-US"/>
        </w:rPr>
        <w:t>He said that she was tired</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surface structure</w:t>
      </w:r>
      <w:r w:rsidRPr="00037368">
        <w:rPr>
          <w:rFonts w:ascii="Times New Roman" w:eastAsia="Times New Roman" w:hAnsi="Times New Roman"/>
          <w:sz w:val="24"/>
          <w:szCs w:val="24"/>
          <w:lang w:val="en-US"/>
        </w:rPr>
        <w:t xml:space="preserve"> The form in which a sentence actually appears in speech; contrast this with </w:t>
      </w:r>
      <w:r w:rsidRPr="00037368">
        <w:rPr>
          <w:rFonts w:ascii="Times New Roman" w:eastAsia="Times New Roman" w:hAnsi="Times New Roman"/>
          <w:i/>
          <w:iCs/>
          <w:sz w:val="24"/>
          <w:szCs w:val="24"/>
          <w:lang w:val="en-US"/>
        </w:rPr>
        <w:t>deep structure</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syntagm</w:t>
      </w:r>
      <w:r w:rsidRPr="00037368">
        <w:rPr>
          <w:rFonts w:ascii="Times New Roman" w:eastAsia="Times New Roman" w:hAnsi="Times New Roman"/>
          <w:sz w:val="24"/>
          <w:szCs w:val="24"/>
          <w:lang w:val="en-US"/>
        </w:rPr>
        <w:t xml:space="preserve"> Any set of elements which can be strung together as a linear sequence, i.e. as a syntactic unit (phrase or sentence).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syntax</w:t>
      </w:r>
      <w:r w:rsidRPr="00037368">
        <w:rPr>
          <w:rFonts w:ascii="Times New Roman" w:eastAsia="Times New Roman" w:hAnsi="Times New Roman"/>
          <w:sz w:val="24"/>
          <w:szCs w:val="24"/>
          <w:lang w:val="en-US"/>
        </w:rPr>
        <w:t xml:space="preserve"> The investigation of the possible combinations of words in a language. The basic unit of syntax is the sentence which minimally consists of a verb and a subject and maximally of a string of clauses, possibly in a specific relationship to each other. As it is concerned with whole words, syntax is above morphology which examines the internal structure of words. Like other levels of language, syntax is governed by rules of well-formedness which specify which combinations are permissible and which not. It is the task of a syntactic theory (of which there are many) to determine these rules.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tense</w:t>
      </w:r>
      <w:r w:rsidRPr="00037368">
        <w:rPr>
          <w:rFonts w:ascii="Times New Roman" w:eastAsia="Times New Roman" w:hAnsi="Times New Roman"/>
          <w:sz w:val="24"/>
          <w:szCs w:val="24"/>
          <w:lang w:val="en-US"/>
        </w:rPr>
        <w:t xml:space="preserve"> 1) A reference to the point in time at which an action takes place from the stance of the speaker. Three common tenses which are frequently formally marked on verbs are past, future and present with the latter normally being the unmarked case. Languages may also have further divisions such as a remote past or a distant future and may use additional verbal elements, such as modals, to indicate these secondary tenses.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TMA</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tense/mood/aspect</w:t>
      </w:r>
      <w:r w:rsidRPr="00037368">
        <w:rPr>
          <w:rFonts w:ascii="Times New Roman" w:eastAsia="Times New Roman" w:hAnsi="Times New Roman"/>
          <w:sz w:val="24"/>
          <w:szCs w:val="24"/>
          <w:lang w:val="en-US"/>
        </w:rPr>
        <w:t>) The three axes along which verbs can make distinctions. Not all of these are equally well represented in a given language. For instance the tense system is well catered for in the Romance languages but Germanic languages only have a past and present tense with the future formed with the help of modals.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tree diagram</w:t>
      </w:r>
      <w:r w:rsidRPr="00037368">
        <w:rPr>
          <w:rFonts w:ascii="Times New Roman" w:eastAsia="Times New Roman" w:hAnsi="Times New Roman"/>
          <w:sz w:val="24"/>
          <w:szCs w:val="24"/>
          <w:lang w:val="en-US"/>
        </w:rPr>
        <w:t xml:space="preserve"> A method of representing the structure of a sentence — or occasionally a compound — so that the internal hierarchical organisation is evident. Such structures can be equally well represented using bracketing but this is not as effective visually.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transformation</w:t>
      </w:r>
      <w:r w:rsidRPr="00037368">
        <w:rPr>
          <w:rFonts w:ascii="Times New Roman" w:eastAsia="Times New Roman" w:hAnsi="Times New Roman"/>
          <w:sz w:val="24"/>
          <w:szCs w:val="24"/>
          <w:lang w:val="en-US"/>
        </w:rPr>
        <w:t xml:space="preserve"> [applications] In early versions of generative grammar this was a type of operation which showed a formal link between two types of sentence with more or less identical meaning, e.g. between active or passive sentences. A second usage was in the process of derivation, i.e. when moving from deep to surface structure. Here many linguists assumed that various transformations were necessary. The number of these has been greatly reduced so that present-day generative grammar believes that only one transformation is required, given the general form 'move alpha'.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word order</w:t>
      </w:r>
      <w:r w:rsidRPr="00037368">
        <w:rPr>
          <w:rFonts w:ascii="Times New Roman" w:eastAsia="Times New Roman" w:hAnsi="Times New Roman"/>
          <w:sz w:val="24"/>
          <w:szCs w:val="24"/>
          <w:lang w:val="en-US"/>
        </w:rPr>
        <w:t xml:space="preserve"> The arrangement of words in a linear sequence in a sentence. There is normally an unmarked, a so-called 'canonical', word order in a language — such as SVO in English, VSO in Irish, SOV in Turkish — but usually alternative word orders exist, particularly to allow for emphasis in a sentence such as the fronting of sentence elements for the purpose of topicalisation.</w:t>
      </w:r>
    </w:p>
    <w:p w:rsidR="00037368" w:rsidRPr="00037368" w:rsidRDefault="00CF3EEE" w:rsidP="00037368">
      <w:pPr>
        <w:rPr>
          <w:rFonts w:ascii="Times New Roman" w:eastAsia="Times New Roman" w:hAnsi="Times New Roman"/>
          <w:sz w:val="24"/>
          <w:szCs w:val="24"/>
        </w:rPr>
      </w:pPr>
      <w:r>
        <w:rPr>
          <w:rFonts w:ascii="Times New Roman" w:eastAsia="Times New Roman" w:hAnsi="Times New Roman"/>
          <w:sz w:val="24"/>
          <w:szCs w:val="24"/>
        </w:rPr>
        <w:pict>
          <v:rect id="_x0000_i1030" style="width:0;height:1.5pt" o:hralign="center" o:hrstd="t" o:hr="t" fillcolor="#cacaca" stroked="f"/>
        </w:pict>
      </w:r>
    </w:p>
    <w:p w:rsidR="00037368" w:rsidRPr="00037368" w:rsidRDefault="00037368" w:rsidP="00037368">
      <w:pPr>
        <w:rPr>
          <w:rFonts w:ascii="Times New Roman" w:eastAsia="Times New Roman" w:hAnsi="Times New Roman"/>
          <w:sz w:val="24"/>
          <w:szCs w:val="24"/>
          <w:lang w:val="en-US"/>
        </w:rPr>
      </w:pPr>
      <w:bookmarkStart w:id="16" w:name="GlossF"/>
      <w:bookmarkEnd w:id="16"/>
      <w:r w:rsidRPr="00037368">
        <w:rPr>
          <w:rFonts w:ascii="Times New Roman" w:eastAsia="Times New Roman" w:hAnsi="Times New Roman"/>
          <w:b/>
          <w:bCs/>
          <w:sz w:val="24"/>
          <w:szCs w:val="24"/>
          <w:lang w:val="en-US"/>
        </w:rPr>
        <w:t>Semantics and pragmatics</w:t>
      </w:r>
      <w:r w:rsidRPr="00037368">
        <w:rPr>
          <w:rFonts w:ascii="Times New Roman" w:eastAsia="Times New Roman" w:hAnsi="Times New Roman"/>
          <w:sz w:val="24"/>
          <w:szCs w:val="24"/>
          <w:lang w:val="en-US"/>
        </w:rPr>
        <w:t xml:space="preserve"> </w:t>
      </w: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Semantics</w:t>
      </w:r>
      <w:r w:rsidRPr="00037368">
        <w:rPr>
          <w:rFonts w:ascii="Times New Roman" w:eastAsia="Times New Roman" w:hAnsi="Times New Roman"/>
          <w:sz w:val="24"/>
          <w:szCs w:val="24"/>
          <w:lang w:val="en-US"/>
        </w:rPr>
        <w:t xml:space="preserve"> is the study of meaning in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connotation</w:t>
      </w:r>
      <w:r w:rsidRPr="00037368">
        <w:rPr>
          <w:rFonts w:ascii="Times New Roman" w:eastAsia="Times New Roman" w:hAnsi="Times New Roman"/>
          <w:sz w:val="24"/>
          <w:szCs w:val="24"/>
          <w:lang w:val="en-US"/>
        </w:rPr>
        <w:t xml:space="preserve"> Additional meaning which arises due to the associations a word has.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denotation</w:t>
      </w:r>
      <w:r w:rsidRPr="00037368">
        <w:rPr>
          <w:rFonts w:ascii="Times New Roman" w:eastAsia="Times New Roman" w:hAnsi="Times New Roman"/>
          <w:sz w:val="24"/>
          <w:szCs w:val="24"/>
          <w:lang w:val="en-US"/>
        </w:rPr>
        <w:t xml:space="preserve"> The relationship between a word and the non-linguistic, 'outside' world. For instance one could say that the denotation of </w:t>
      </w:r>
      <w:r w:rsidRPr="00037368">
        <w:rPr>
          <w:rFonts w:ascii="Times New Roman" w:eastAsia="Times New Roman" w:hAnsi="Times New Roman"/>
          <w:i/>
          <w:iCs/>
          <w:sz w:val="24"/>
          <w:szCs w:val="24"/>
          <w:lang w:val="en-US"/>
        </w:rPr>
        <w:t>cup</w:t>
      </w:r>
      <w:r w:rsidRPr="00037368">
        <w:rPr>
          <w:rFonts w:ascii="Times New Roman" w:eastAsia="Times New Roman" w:hAnsi="Times New Roman"/>
          <w:sz w:val="24"/>
          <w:szCs w:val="24"/>
          <w:lang w:val="en-US"/>
        </w:rPr>
        <w:t xml:space="preserve"> is a small vessel-like object for holding beverages.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gradable</w:t>
      </w:r>
      <w:r w:rsidRPr="00037368">
        <w:rPr>
          <w:rFonts w:ascii="Times New Roman" w:eastAsia="Times New Roman" w:hAnsi="Times New Roman"/>
          <w:sz w:val="24"/>
          <w:szCs w:val="24"/>
          <w:lang w:val="en-US"/>
        </w:rPr>
        <w:t xml:space="preserve"> A reference to certain adjectives which can show a degree of a quality rather than presence or absence, for instance small is gradable as one can say 'quite small', 'fairly small'. This term contrasts explicitly with non-gradable.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homograph</w:t>
      </w:r>
      <w:r w:rsidRPr="00037368">
        <w:rPr>
          <w:rFonts w:ascii="Times New Roman" w:eastAsia="Times New Roman" w:hAnsi="Times New Roman"/>
          <w:sz w:val="24"/>
          <w:szCs w:val="24"/>
          <w:lang w:val="en-US"/>
        </w:rPr>
        <w:t xml:space="preserve"> Any two (or more) words which are written the same, though the pronunciation may be different, e.g. </w:t>
      </w:r>
      <w:r w:rsidRPr="00037368">
        <w:rPr>
          <w:rFonts w:ascii="Times New Roman" w:eastAsia="Times New Roman" w:hAnsi="Times New Roman"/>
          <w:i/>
          <w:iCs/>
          <w:sz w:val="24"/>
          <w:szCs w:val="24"/>
          <w:lang w:val="en-US"/>
        </w:rPr>
        <w:t>lead</w:t>
      </w:r>
      <w:r w:rsidRPr="00037368">
        <w:rPr>
          <w:rFonts w:ascii="Times New Roman" w:eastAsia="Times New Roman" w:hAnsi="Times New Roman"/>
          <w:sz w:val="24"/>
          <w:szCs w:val="24"/>
          <w:lang w:val="en-US"/>
        </w:rPr>
        <w:t xml:space="preserve">, a verb, and </w:t>
      </w:r>
      <w:r w:rsidRPr="00037368">
        <w:rPr>
          <w:rFonts w:ascii="Times New Roman" w:eastAsia="Times New Roman" w:hAnsi="Times New Roman"/>
          <w:i/>
          <w:iCs/>
          <w:sz w:val="24"/>
          <w:szCs w:val="24"/>
          <w:lang w:val="en-US"/>
        </w:rPr>
        <w:t>lead</w:t>
      </w:r>
      <w:r w:rsidRPr="00037368">
        <w:rPr>
          <w:rFonts w:ascii="Times New Roman" w:eastAsia="Times New Roman" w:hAnsi="Times New Roman"/>
          <w:sz w:val="24"/>
          <w:szCs w:val="24"/>
          <w:lang w:val="en-US"/>
        </w:rPr>
        <w:t>, a noun.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homonym</w:t>
      </w:r>
      <w:r w:rsidRPr="00037368">
        <w:rPr>
          <w:rFonts w:ascii="Times New Roman" w:eastAsia="Times New Roman" w:hAnsi="Times New Roman"/>
          <w:sz w:val="24"/>
          <w:szCs w:val="24"/>
          <w:lang w:val="en-US"/>
        </w:rPr>
        <w:t xml:space="preserve"> Any set of words which share their form but have different meanings, e.g. </w:t>
      </w:r>
      <w:r w:rsidRPr="00037368">
        <w:rPr>
          <w:rFonts w:ascii="Times New Roman" w:eastAsia="Times New Roman" w:hAnsi="Times New Roman"/>
          <w:i/>
          <w:iCs/>
          <w:sz w:val="24"/>
          <w:szCs w:val="24"/>
          <w:lang w:val="en-US"/>
        </w:rPr>
        <w:t>bar</w:t>
      </w:r>
      <w:r w:rsidRPr="00037368">
        <w:rPr>
          <w:rFonts w:ascii="Times New Roman" w:eastAsia="Times New Roman" w:hAnsi="Times New Roman"/>
          <w:sz w:val="24"/>
          <w:szCs w:val="24"/>
          <w:lang w:val="en-US"/>
        </w:rPr>
        <w:t xml:space="preserve"> 'legal profession' and </w:t>
      </w:r>
      <w:r w:rsidRPr="00037368">
        <w:rPr>
          <w:rFonts w:ascii="Times New Roman" w:eastAsia="Times New Roman" w:hAnsi="Times New Roman"/>
          <w:i/>
          <w:iCs/>
          <w:sz w:val="24"/>
          <w:szCs w:val="24"/>
          <w:lang w:val="en-US"/>
        </w:rPr>
        <w:t>bar</w:t>
      </w:r>
      <w:r w:rsidRPr="00037368">
        <w:rPr>
          <w:rFonts w:ascii="Times New Roman" w:eastAsia="Times New Roman" w:hAnsi="Times New Roman"/>
          <w:sz w:val="24"/>
          <w:szCs w:val="24"/>
          <w:lang w:val="en-US"/>
        </w:rPr>
        <w:t xml:space="preserve"> 'public house'. The formal similarity is an accident of phonological development and the forms do not share a common historical root, contrast this situation with that of </w:t>
      </w:r>
      <w:r w:rsidRPr="00037368">
        <w:rPr>
          <w:rFonts w:ascii="Times New Roman" w:eastAsia="Times New Roman" w:hAnsi="Times New Roman"/>
          <w:i/>
          <w:iCs/>
          <w:sz w:val="24"/>
          <w:szCs w:val="24"/>
          <w:lang w:val="en-US"/>
        </w:rPr>
        <w:t>polysemy</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idiom</w:t>
      </w:r>
      <w:r w:rsidRPr="00037368">
        <w:rPr>
          <w:rFonts w:ascii="Times New Roman" w:eastAsia="Times New Roman" w:hAnsi="Times New Roman"/>
          <w:sz w:val="24"/>
          <w:szCs w:val="24"/>
          <w:lang w:val="en-US"/>
        </w:rPr>
        <w:t xml:space="preserve"> A set of words which always co-occur and where the meaning is not necessarily derived by concatenating the individual parts of the idiom, e.g </w:t>
      </w:r>
      <w:r w:rsidRPr="00037368">
        <w:rPr>
          <w:rFonts w:ascii="Times New Roman" w:eastAsia="Times New Roman" w:hAnsi="Times New Roman"/>
          <w:i/>
          <w:iCs/>
          <w:sz w:val="24"/>
          <w:szCs w:val="24"/>
          <w:lang w:val="en-US"/>
        </w:rPr>
        <w:t>to take coals to Newcastle</w:t>
      </w:r>
      <w:r w:rsidRPr="00037368">
        <w:rPr>
          <w:rFonts w:ascii="Times New Roman" w:eastAsia="Times New Roman" w:hAnsi="Times New Roman"/>
          <w:sz w:val="24"/>
          <w:szCs w:val="24"/>
          <w:lang w:val="en-US"/>
        </w:rPr>
        <w:t xml:space="preserve"> 'to do something entirely superfluous'.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indirect speech act</w:t>
      </w:r>
      <w:r w:rsidRPr="00037368">
        <w:rPr>
          <w:rFonts w:ascii="Times New Roman" w:eastAsia="Times New Roman" w:hAnsi="Times New Roman"/>
          <w:sz w:val="24"/>
          <w:szCs w:val="24"/>
          <w:lang w:val="en-US"/>
        </w:rPr>
        <w:t xml:space="preserve"> Any utterance where there is a discrepancy between literal and intended meaning, e.g. </w:t>
      </w:r>
      <w:r w:rsidRPr="00037368">
        <w:rPr>
          <w:rFonts w:ascii="Times New Roman" w:eastAsia="Times New Roman" w:hAnsi="Times New Roman"/>
          <w:i/>
          <w:iCs/>
          <w:sz w:val="24"/>
          <w:szCs w:val="24"/>
          <w:lang w:val="en-US"/>
        </w:rPr>
        <w:t>It's cold in here</w:t>
      </w:r>
      <w:r w:rsidRPr="00037368">
        <w:rPr>
          <w:rFonts w:ascii="Times New Roman" w:eastAsia="Times New Roman" w:hAnsi="Times New Roman"/>
          <w:sz w:val="24"/>
          <w:szCs w:val="24"/>
          <w:lang w:val="en-US"/>
        </w:rPr>
        <w:t xml:space="preserve"> said in a room with the window open in winter where the intention of the speech act would be to have the window closed.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lexical meaning</w:t>
      </w:r>
      <w:r w:rsidRPr="00037368">
        <w:rPr>
          <w:rFonts w:ascii="Times New Roman" w:eastAsia="Times New Roman" w:hAnsi="Times New Roman"/>
          <w:sz w:val="24"/>
          <w:szCs w:val="24"/>
          <w:lang w:val="en-US"/>
        </w:rPr>
        <w:t xml:space="preserve"> The meaning of a word which is specifiable independently of other words — ultimately with reference to the non-linguistic world — and which is independent of the grammar of the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meaning, grammatical</w:t>
      </w:r>
      <w:r w:rsidRPr="00037368">
        <w:rPr>
          <w:rFonts w:ascii="Times New Roman" w:eastAsia="Times New Roman" w:hAnsi="Times New Roman"/>
          <w:sz w:val="24"/>
          <w:szCs w:val="24"/>
          <w:lang w:val="en-US"/>
        </w:rPr>
        <w:t xml:space="preserve"> A type of meaning which is determined by the grammatical context in which a form occurs. Typical elements with grammatical meaning are prepositions, articles or conjunctions.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meaning, lexical</w:t>
      </w:r>
      <w:r w:rsidRPr="00037368">
        <w:rPr>
          <w:rFonts w:ascii="Times New Roman" w:eastAsia="Times New Roman" w:hAnsi="Times New Roman"/>
          <w:sz w:val="24"/>
          <w:szCs w:val="24"/>
          <w:lang w:val="en-US"/>
        </w:rPr>
        <w:t xml:space="preserve"> A type of meaning which is specifiable independently of other words or of grammatical context. The lexical meaning of </w:t>
      </w:r>
      <w:r w:rsidRPr="00037368">
        <w:rPr>
          <w:rFonts w:ascii="Times New Roman" w:eastAsia="Times New Roman" w:hAnsi="Times New Roman"/>
          <w:i/>
          <w:iCs/>
          <w:sz w:val="24"/>
          <w:szCs w:val="24"/>
          <w:lang w:val="en-US"/>
        </w:rPr>
        <w:t>table</w:t>
      </w:r>
      <w:r w:rsidRPr="00037368">
        <w:rPr>
          <w:rFonts w:ascii="Times New Roman" w:eastAsia="Times New Roman" w:hAnsi="Times New Roman"/>
          <w:sz w:val="24"/>
          <w:szCs w:val="24"/>
          <w:lang w:val="en-US"/>
        </w:rPr>
        <w:t xml:space="preserve"> is 'a piece of furniture with a horizontal surface designed to be sat at'.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meaning, sentence</w:t>
      </w:r>
      <w:r w:rsidRPr="00037368">
        <w:rPr>
          <w:rFonts w:ascii="Times New Roman" w:eastAsia="Times New Roman" w:hAnsi="Times New Roman"/>
          <w:sz w:val="24"/>
          <w:szCs w:val="24"/>
          <w:lang w:val="en-US"/>
        </w:rPr>
        <w:t xml:space="preserve"> A further type of meaning in which the sentence structure together with lexical and grammatical meaning determines what is meant. For instance the sentence role of a noun as subject or object is significant in determining the meaning of an entire sentence.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meaning, utterance</w:t>
      </w:r>
      <w:r w:rsidRPr="00037368">
        <w:rPr>
          <w:rFonts w:ascii="Times New Roman" w:eastAsia="Times New Roman" w:hAnsi="Times New Roman"/>
          <w:sz w:val="24"/>
          <w:szCs w:val="24"/>
          <w:lang w:val="en-US"/>
        </w:rPr>
        <w:t xml:space="preserve"> A kind of meaning which refers to the context in which a sentence is spoken and where the latter determines what is actually meant, for instance the sentence </w:t>
      </w:r>
      <w:r w:rsidRPr="00037368">
        <w:rPr>
          <w:rFonts w:ascii="Times New Roman" w:eastAsia="Times New Roman" w:hAnsi="Times New Roman"/>
          <w:i/>
          <w:iCs/>
          <w:sz w:val="24"/>
          <w:szCs w:val="24"/>
          <w:lang w:val="en-US"/>
        </w:rPr>
        <w:t>It's draughty in here</w:t>
      </w:r>
      <w:r w:rsidRPr="00037368">
        <w:rPr>
          <w:rFonts w:ascii="Times New Roman" w:eastAsia="Times New Roman" w:hAnsi="Times New Roman"/>
          <w:sz w:val="24"/>
          <w:szCs w:val="24"/>
          <w:lang w:val="en-US"/>
        </w:rPr>
        <w:t xml:space="preserve"> can be taken to have utterance meaning as a request to close a window or door; see </w:t>
      </w:r>
      <w:r w:rsidRPr="00037368">
        <w:rPr>
          <w:rFonts w:ascii="Times New Roman" w:eastAsia="Times New Roman" w:hAnsi="Times New Roman"/>
          <w:i/>
          <w:iCs/>
          <w:sz w:val="24"/>
          <w:szCs w:val="24"/>
          <w:lang w:val="en-US"/>
        </w:rPr>
        <w:t>indirect speech act</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pragmatics</w:t>
      </w:r>
      <w:r w:rsidRPr="00037368">
        <w:rPr>
          <w:rFonts w:ascii="Times New Roman" w:eastAsia="Times New Roman" w:hAnsi="Times New Roman"/>
          <w:sz w:val="24"/>
          <w:szCs w:val="24"/>
          <w:lang w:val="en-US"/>
        </w:rPr>
        <w:t xml:space="preserve"> The study of language in use in interpersonal communication. Apart from the purely linguistic approach there is a philosophical type of pragmatics, as developed in the late 19th century by American philosophers such as William James and Charles Peirce.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presupposition</w:t>
      </w:r>
      <w:r w:rsidRPr="00037368">
        <w:rPr>
          <w:rFonts w:ascii="Times New Roman" w:eastAsia="Times New Roman" w:hAnsi="Times New Roman"/>
          <w:sz w:val="24"/>
          <w:szCs w:val="24"/>
          <w:lang w:val="en-US"/>
        </w:rPr>
        <w:t xml:space="preserve"> Any information which is taken for granted in a discourse situation, for instance the sentence </w:t>
      </w:r>
      <w:r w:rsidRPr="00037368">
        <w:rPr>
          <w:rFonts w:ascii="Times New Roman" w:eastAsia="Times New Roman" w:hAnsi="Times New Roman"/>
          <w:i/>
          <w:iCs/>
          <w:sz w:val="24"/>
          <w:szCs w:val="24"/>
          <w:lang w:val="en-US"/>
        </w:rPr>
        <w:t>Did you enjoy your breakfast?</w:t>
      </w:r>
      <w:r w:rsidRPr="00037368">
        <w:rPr>
          <w:rFonts w:ascii="Times New Roman" w:eastAsia="Times New Roman" w:hAnsi="Times New Roman"/>
          <w:sz w:val="24"/>
          <w:szCs w:val="24"/>
          <w:lang w:val="en-US"/>
        </w:rPr>
        <w:t xml:space="preserve"> assumes that the interlocutor already had breakfast.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proposition</w:t>
      </w:r>
      <w:r w:rsidRPr="00037368">
        <w:rPr>
          <w:rFonts w:ascii="Times New Roman" w:eastAsia="Times New Roman" w:hAnsi="Times New Roman"/>
          <w:sz w:val="24"/>
          <w:szCs w:val="24"/>
          <w:lang w:val="en-US"/>
        </w:rPr>
        <w:t xml:space="preserve"> A statement which can be assessed as being true or false, e.g. </w:t>
      </w:r>
      <w:r w:rsidRPr="00037368">
        <w:rPr>
          <w:rFonts w:ascii="Times New Roman" w:eastAsia="Times New Roman" w:hAnsi="Times New Roman"/>
          <w:i/>
          <w:iCs/>
          <w:sz w:val="24"/>
          <w:szCs w:val="24"/>
          <w:lang w:val="en-US"/>
        </w:rPr>
        <w:t>The sun is shining</w:t>
      </w:r>
      <w:r w:rsidRPr="00037368">
        <w:rPr>
          <w:rFonts w:ascii="Times New Roman" w:eastAsia="Times New Roman" w:hAnsi="Times New Roman"/>
          <w:sz w:val="24"/>
          <w:szCs w:val="24"/>
          <w:lang w:val="en-US"/>
        </w:rPr>
        <w:t xml:space="preserve"> contains the proposition that 'the celestial body at the centre of the solar system is casting its light directly on the surface of the earth' and in any given situation this statement is either true or false.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quantifier</w:t>
      </w:r>
      <w:r w:rsidRPr="00037368">
        <w:rPr>
          <w:rFonts w:ascii="Times New Roman" w:eastAsia="Times New Roman" w:hAnsi="Times New Roman"/>
          <w:sz w:val="24"/>
          <w:szCs w:val="24"/>
          <w:lang w:val="en-US"/>
        </w:rPr>
        <w:t xml:space="preserve"> Any term which serves to indicate an amount such as </w:t>
      </w:r>
      <w:r w:rsidRPr="00037368">
        <w:rPr>
          <w:rFonts w:ascii="Times New Roman" w:eastAsia="Times New Roman" w:hAnsi="Times New Roman"/>
          <w:i/>
          <w:iCs/>
          <w:sz w:val="24"/>
          <w:szCs w:val="24"/>
          <w:lang w:val="en-US"/>
        </w:rPr>
        <w:t>all</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some</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a few</w:t>
      </w:r>
      <w:r w:rsidRPr="00037368">
        <w:rPr>
          <w:rFonts w:ascii="Times New Roman" w:eastAsia="Times New Roman" w:hAnsi="Times New Roman"/>
          <w:sz w:val="24"/>
          <w:szCs w:val="24"/>
          <w:lang w:val="en-US"/>
        </w:rPr>
        <w:t>, or the set of numerals in a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semantic field</w:t>
      </w:r>
      <w:r w:rsidRPr="00037368">
        <w:rPr>
          <w:rFonts w:ascii="Times New Roman" w:eastAsia="Times New Roman" w:hAnsi="Times New Roman"/>
          <w:sz w:val="24"/>
          <w:szCs w:val="24"/>
          <w:lang w:val="en-US"/>
        </w:rPr>
        <w:t xml:space="preserve"> A collective term for sets of meanings which are taken to belong together, e.g. colour, furniture, food, clothes. Most of the vocabulary of any language is organised into such fields, i.e. there are few if any words which are semantically isolated.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semantics</w:t>
      </w:r>
      <w:r w:rsidRPr="00037368">
        <w:rPr>
          <w:rFonts w:ascii="Times New Roman" w:eastAsia="Times New Roman" w:hAnsi="Times New Roman"/>
          <w:sz w:val="24"/>
          <w:szCs w:val="24"/>
          <w:lang w:val="en-US"/>
        </w:rPr>
        <w:t xml:space="preserve"> The study of meaning in language. This is an independent level and has several subtypes, such as word, grammatical, sentence and utterance meaning.</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sense relations</w:t>
      </w:r>
      <w:r w:rsidRPr="00037368">
        <w:rPr>
          <w:rFonts w:ascii="Times New Roman" w:eastAsia="Times New Roman" w:hAnsi="Times New Roman"/>
          <w:sz w:val="24"/>
          <w:szCs w:val="24"/>
          <w:lang w:val="en-US"/>
        </w:rPr>
        <w:t xml:space="preserve"> The semantic relationships which obtain between words as opposed to those which hold between words and the outside world.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signifiant</w:t>
      </w:r>
      <w:r w:rsidRPr="00037368">
        <w:rPr>
          <w:rFonts w:ascii="Times New Roman" w:eastAsia="Times New Roman" w:hAnsi="Times New Roman"/>
          <w:sz w:val="24"/>
          <w:szCs w:val="24"/>
          <w:lang w:val="en-US"/>
        </w:rPr>
        <w:t xml:space="preserve"> A linguistic item which signifies something; contrasts with </w:t>
      </w:r>
      <w:r w:rsidRPr="00037368">
        <w:rPr>
          <w:rFonts w:ascii="Times New Roman" w:eastAsia="Times New Roman" w:hAnsi="Times New Roman"/>
          <w:i/>
          <w:iCs/>
          <w:sz w:val="24"/>
          <w:szCs w:val="24"/>
          <w:lang w:val="en-US"/>
        </w:rPr>
        <w:t>signifié</w:t>
      </w:r>
      <w:r w:rsidRPr="00037368">
        <w:rPr>
          <w:rFonts w:ascii="Times New Roman" w:eastAsia="Times New Roman" w:hAnsi="Times New Roman"/>
          <w:sz w:val="24"/>
          <w:szCs w:val="24"/>
          <w:lang w:val="en-US"/>
        </w:rPr>
        <w:t xml:space="preserve"> which is what is signified. The term derives from Ferdinand de Saussure.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speech act</w:t>
      </w:r>
      <w:r w:rsidRPr="00037368">
        <w:rPr>
          <w:rFonts w:ascii="Times New Roman" w:eastAsia="Times New Roman" w:hAnsi="Times New Roman"/>
          <w:sz w:val="24"/>
          <w:szCs w:val="24"/>
          <w:lang w:val="en-US"/>
        </w:rPr>
        <w:t xml:space="preserve"> The act of speaking with another individual. This has become a discipline in its own right since the pioneering work of Austin in the early 1960's. It was put on a firm linguistic footing by Searle at the end of the decade and has since become part of the standard repertoire of all linguists.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synonym</w:t>
      </w:r>
      <w:r w:rsidRPr="00037368">
        <w:rPr>
          <w:rFonts w:ascii="Times New Roman" w:eastAsia="Times New Roman" w:hAnsi="Times New Roman"/>
          <w:sz w:val="24"/>
          <w:szCs w:val="24"/>
          <w:lang w:val="en-US"/>
        </w:rPr>
        <w:t xml:space="preserve"> A word which is taken to have the same meaning as one or more other words. The collocations in which words occur may — indeed usually do — differ as seen with </w:t>
      </w:r>
      <w:r w:rsidRPr="00037368">
        <w:rPr>
          <w:rFonts w:ascii="Times New Roman" w:eastAsia="Times New Roman" w:hAnsi="Times New Roman"/>
          <w:i/>
          <w:iCs/>
          <w:sz w:val="24"/>
          <w:szCs w:val="24"/>
          <w:lang w:val="en-US"/>
        </w:rPr>
        <w:t>cranium</w:t>
      </w:r>
      <w:r w:rsidRPr="00037368">
        <w:rPr>
          <w:rFonts w:ascii="Times New Roman" w:eastAsia="Times New Roman" w:hAnsi="Times New Roman"/>
          <w:sz w:val="24"/>
          <w:szCs w:val="24"/>
          <w:lang w:val="en-US"/>
        </w:rPr>
        <w:t xml:space="preserve"> and </w:t>
      </w:r>
      <w:r w:rsidRPr="00037368">
        <w:rPr>
          <w:rFonts w:ascii="Times New Roman" w:eastAsia="Times New Roman" w:hAnsi="Times New Roman"/>
          <w:i/>
          <w:iCs/>
          <w:sz w:val="24"/>
          <w:szCs w:val="24"/>
          <w:lang w:val="en-US"/>
        </w:rPr>
        <w:t>skull</w:t>
      </w:r>
      <w:r w:rsidRPr="00037368">
        <w:rPr>
          <w:rFonts w:ascii="Times New Roman" w:eastAsia="Times New Roman" w:hAnsi="Times New Roman"/>
          <w:sz w:val="24"/>
          <w:szCs w:val="24"/>
          <w:lang w:val="en-US"/>
        </w:rPr>
        <w:t xml:space="preserve"> which are distinguished according to register: the former is a medical term, the latter an everyday one.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theme</w:t>
      </w:r>
      <w:r w:rsidRPr="00037368">
        <w:rPr>
          <w:rFonts w:ascii="Times New Roman" w:eastAsia="Times New Roman" w:hAnsi="Times New Roman"/>
          <w:sz w:val="24"/>
          <w:szCs w:val="24"/>
          <w:lang w:val="en-US"/>
        </w:rPr>
        <w:t xml:space="preserve"> That part of a sentence which is the focus of interest and usually introduced at the beginning.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rheme</w:t>
      </w:r>
      <w:r w:rsidRPr="00037368">
        <w:rPr>
          <w:rFonts w:ascii="Times New Roman" w:eastAsia="Times New Roman" w:hAnsi="Times New Roman"/>
          <w:sz w:val="24"/>
          <w:szCs w:val="24"/>
          <w:lang w:val="en-US"/>
        </w:rPr>
        <w:t xml:space="preserve"> A term applied to the new information conveyed in a sentence.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unmarked</w:t>
      </w:r>
      <w:r w:rsidRPr="00037368">
        <w:rPr>
          <w:rFonts w:ascii="Times New Roman" w:eastAsia="Times New Roman" w:hAnsi="Times New Roman"/>
          <w:sz w:val="24"/>
          <w:szCs w:val="24"/>
          <w:lang w:val="en-US"/>
        </w:rPr>
        <w:t xml:space="preserve"> A reference to any linguistic form which is the most general and least specific of its kind. For instance the present tense is unmarked vis à vis the subjunctive, the nominative vis à vis the genitive, the singular vis à vis the plural, a positive form (</w:t>
      </w:r>
      <w:r w:rsidRPr="00037368">
        <w:rPr>
          <w:rFonts w:ascii="Times New Roman" w:eastAsia="Times New Roman" w:hAnsi="Times New Roman"/>
          <w:i/>
          <w:iCs/>
          <w:sz w:val="24"/>
          <w:szCs w:val="24"/>
          <w:lang w:val="en-US"/>
        </w:rPr>
        <w:t>clean</w:t>
      </w:r>
      <w:r w:rsidRPr="00037368">
        <w:rPr>
          <w:rFonts w:ascii="Times New Roman" w:eastAsia="Times New Roman" w:hAnsi="Times New Roman"/>
          <w:sz w:val="24"/>
          <w:szCs w:val="24"/>
          <w:lang w:val="en-US"/>
        </w:rPr>
        <w:t>) vis à vis a negative one (</w:t>
      </w:r>
      <w:r w:rsidRPr="00037368">
        <w:rPr>
          <w:rFonts w:ascii="Times New Roman" w:eastAsia="Times New Roman" w:hAnsi="Times New Roman"/>
          <w:i/>
          <w:iCs/>
          <w:sz w:val="24"/>
          <w:szCs w:val="24"/>
          <w:lang w:val="en-US"/>
        </w:rPr>
        <w:t>unclean</w:t>
      </w:r>
      <w:r w:rsidRPr="00037368">
        <w:rPr>
          <w:rFonts w:ascii="Times New Roman" w:eastAsia="Times New Roman" w:hAnsi="Times New Roman"/>
          <w:sz w:val="24"/>
          <w:szCs w:val="24"/>
          <w:lang w:val="en-US"/>
        </w:rPr>
        <w:t>), unround front vowels vis à vis rounded front vowels, etc. Forms which are unmarked in this conceptual sense tend indeed to be formally less marked, i.e. the plural usually involves the addition of an ending, the genitive has more phonetic substance than the nominative, etc.</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utterance</w:t>
      </w:r>
      <w:r w:rsidRPr="00037368">
        <w:rPr>
          <w:rFonts w:ascii="Times New Roman" w:eastAsia="Times New Roman" w:hAnsi="Times New Roman"/>
          <w:sz w:val="24"/>
          <w:szCs w:val="24"/>
          <w:lang w:val="en-US"/>
        </w:rPr>
        <w:t xml:space="preserve"> Any stretch of spoken speech, a sentence or phrase with emphasis on the characteristics of the spoken medium in contrast either with the written form or with more abstract forms of a linguistic analysis.</w:t>
      </w:r>
    </w:p>
    <w:p w:rsidR="00037368" w:rsidRPr="00037368" w:rsidRDefault="00CF3EEE" w:rsidP="00037368">
      <w:pPr>
        <w:rPr>
          <w:rFonts w:ascii="Times New Roman" w:eastAsia="Times New Roman" w:hAnsi="Times New Roman"/>
          <w:sz w:val="24"/>
          <w:szCs w:val="24"/>
        </w:rPr>
      </w:pPr>
      <w:r>
        <w:rPr>
          <w:rFonts w:ascii="Times New Roman" w:eastAsia="Times New Roman" w:hAnsi="Times New Roman"/>
          <w:sz w:val="24"/>
          <w:szCs w:val="24"/>
        </w:rPr>
        <w:pict>
          <v:rect id="_x0000_i1031" style="width:0;height:1.5pt" o:hralign="center" o:hrstd="t" o:hr="t" fillcolor="#cacaca" stroked="f"/>
        </w:pict>
      </w:r>
    </w:p>
    <w:p w:rsidR="00037368" w:rsidRPr="00037368" w:rsidRDefault="00037368" w:rsidP="00037368">
      <w:pPr>
        <w:rPr>
          <w:rFonts w:ascii="Times New Roman" w:eastAsia="Times New Roman" w:hAnsi="Times New Roman"/>
          <w:sz w:val="24"/>
          <w:szCs w:val="24"/>
          <w:lang w:val="en-US"/>
        </w:rPr>
      </w:pPr>
      <w:bookmarkStart w:id="17" w:name="GlossG"/>
      <w:bookmarkEnd w:id="17"/>
      <w:r w:rsidRPr="00037368">
        <w:rPr>
          <w:rFonts w:ascii="Times New Roman" w:eastAsia="Times New Roman" w:hAnsi="Times New Roman"/>
          <w:b/>
          <w:bCs/>
          <w:sz w:val="24"/>
          <w:szCs w:val="24"/>
          <w:lang w:val="en-US"/>
        </w:rPr>
        <w:t>Sociolinguistics</w:t>
      </w:r>
      <w:r w:rsidRPr="00037368">
        <w:rPr>
          <w:rFonts w:ascii="Times New Roman" w:eastAsia="Times New Roman" w:hAnsi="Times New Roman"/>
          <w:sz w:val="24"/>
          <w:szCs w:val="24"/>
          <w:lang w:val="en-US"/>
        </w:rPr>
        <w:t xml:space="preserve"> </w:t>
      </w: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Sociolinguistics</w:t>
      </w:r>
      <w:r w:rsidRPr="00037368">
        <w:rPr>
          <w:rFonts w:ascii="Times New Roman" w:eastAsia="Times New Roman" w:hAnsi="Times New Roman"/>
          <w:sz w:val="24"/>
          <w:szCs w:val="24"/>
          <w:lang w:val="en-US"/>
        </w:rPr>
        <w:t xml:space="preserve"> is the study of how language is used in society.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accent</w:t>
      </w:r>
      <w:r w:rsidRPr="00037368">
        <w:rPr>
          <w:rFonts w:ascii="Times New Roman" w:eastAsia="Times New Roman" w:hAnsi="Times New Roman"/>
          <w:sz w:val="24"/>
          <w:szCs w:val="24"/>
          <w:lang w:val="en-US"/>
        </w:rPr>
        <w:t xml:space="preserve"> 1) Strictly speaking this refers to the pronunciation of a dialect, i.e. it is a reference to the collection of phonetic features which allow a speaker to be identified regionally or socially. It is frequently used to indicate that a given speaker does not speak the standard form of a language. The term is used in German to refer to grammatical features as well. 2) The stress placed on a syllable of a word or the type of stress used by a language (pressure or pitch).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bilingualism</w:t>
      </w:r>
      <w:r w:rsidRPr="00037368">
        <w:rPr>
          <w:rFonts w:ascii="Times New Roman" w:eastAsia="Times New Roman" w:hAnsi="Times New Roman"/>
          <w:sz w:val="24"/>
          <w:szCs w:val="24"/>
          <w:lang w:val="en-US"/>
        </w:rPr>
        <w:t xml:space="preserve"> The ability to speak two languages with native-like competence. In every individual case one language will be dominant. Lay people often use the term if someone can simply speak a second language well.</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code switching</w:t>
      </w:r>
      <w:r w:rsidRPr="00037368">
        <w:rPr>
          <w:rFonts w:ascii="Times New Roman" w:eastAsia="Times New Roman" w:hAnsi="Times New Roman"/>
          <w:sz w:val="24"/>
          <w:szCs w:val="24"/>
          <w:lang w:val="en-US"/>
        </w:rPr>
        <w:t xml:space="preserve"> Moving from one language to another within a single sentence or phrase. This is a phenomenon found among bilinguals who feel it is appropriate to change languages (or dialects in some cases) — perhaps to say something which can only be said in the language switched to. Code-switching is governed by fairly strict rules concerning the points in a sentence at which one can change over.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correctness</w:t>
      </w:r>
      <w:r w:rsidRPr="00037368">
        <w:rPr>
          <w:rFonts w:ascii="Times New Roman" w:eastAsia="Times New Roman" w:hAnsi="Times New Roman"/>
          <w:sz w:val="24"/>
          <w:szCs w:val="24"/>
          <w:lang w:val="en-US"/>
        </w:rPr>
        <w:t xml:space="preserve"> An extra-linguistic notion, usually deriving from institutions in society like a language academy or a major publishing house, which attempts to lay down rigid rules for language use, especially in written form. Notions of correctness show a high degree of arbitrariness and are based on somewhat conservative usage, intended to maintain an unchanging standard in a language — a complete fiction.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creole</w:t>
      </w:r>
      <w:r w:rsidRPr="00037368">
        <w:rPr>
          <w:rFonts w:ascii="Times New Roman" w:eastAsia="Times New Roman" w:hAnsi="Times New Roman"/>
          <w:sz w:val="24"/>
          <w:szCs w:val="24"/>
          <w:lang w:val="en-US"/>
        </w:rPr>
        <w:t xml:space="preserve"> A term used to describe a pidgin after it has become the mother tongue of a certain population. This development usually implies that the pidgin has become more complex grammatically and has increased its vocabulary in order to deal with the entire set of situations in which a native language is used. A well-known example is Tok Pisin, a creole spoken in Papua New Guinea and which has official status there.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dialect</w:t>
      </w:r>
      <w:r w:rsidRPr="00037368">
        <w:rPr>
          <w:rFonts w:ascii="Times New Roman" w:eastAsia="Times New Roman" w:hAnsi="Times New Roman"/>
          <w:sz w:val="24"/>
          <w:szCs w:val="24"/>
          <w:lang w:val="en-US"/>
        </w:rPr>
        <w:t xml:space="preserve"> A traditional term referring to a variety of a language spoken in a certain place. There are urban and rural dialects. The boundaries between dialects are always gradual. The term </w:t>
      </w:r>
      <w:r w:rsidRPr="00037368">
        <w:rPr>
          <w:rFonts w:ascii="Times New Roman" w:eastAsia="Times New Roman" w:hAnsi="Times New Roman"/>
          <w:i/>
          <w:iCs/>
          <w:sz w:val="24"/>
          <w:szCs w:val="24"/>
          <w:lang w:val="en-US"/>
        </w:rPr>
        <w:t>dialect</w:t>
      </w:r>
      <w:r w:rsidRPr="00037368">
        <w:rPr>
          <w:rFonts w:ascii="Times New Roman" w:eastAsia="Times New Roman" w:hAnsi="Times New Roman"/>
          <w:sz w:val="24"/>
          <w:szCs w:val="24"/>
          <w:lang w:val="en-US"/>
        </w:rPr>
        <w:t xml:space="preserve"> is used to denote a geographically distinct variety of a language. Two major points in this connection should be noted: 1) 'dialect' does not refer to the social or temporal aspect of language and 2) the term 'dialect' makes no reference to the standard variety of a language. In connection with the latter point it is important to stress that the standard of a language is nothing more than a dialect which achieved special political and social status at some stage in the past and which has been extensively codified orthographically.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ethnography of communication</w:t>
      </w:r>
      <w:r w:rsidRPr="00037368">
        <w:rPr>
          <w:rFonts w:ascii="Times New Roman" w:eastAsia="Times New Roman" w:hAnsi="Times New Roman"/>
          <w:sz w:val="24"/>
          <w:szCs w:val="24"/>
          <w:lang w:val="en-US"/>
        </w:rPr>
        <w:t xml:space="preserve"> The study of cultural differences in acts of communication. This is a comprehensive term which goes beyond simple differences in language to cover additional aspects such as formulaic use of language (e.g. in greeting or parting rituals), proxemics (the use of distance between partners in a conversation) and kinesics (the study of body movements used in communication).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honorific</w:t>
      </w:r>
      <w:r w:rsidRPr="00037368">
        <w:rPr>
          <w:rFonts w:ascii="Times New Roman" w:eastAsia="Times New Roman" w:hAnsi="Times New Roman"/>
          <w:sz w:val="24"/>
          <w:szCs w:val="24"/>
          <w:lang w:val="en-US"/>
        </w:rPr>
        <w:t xml:space="preserve"> A specific use of language to express deference in a social context. This can encompass special pronominal forms (T- and V-forms in continental European languages) and fixed titular phrases (Mr., Mrs., Ms., etc. in English) or special adjectives (</w:t>
      </w:r>
      <w:r w:rsidRPr="00037368">
        <w:rPr>
          <w:rFonts w:ascii="Times New Roman" w:eastAsia="Times New Roman" w:hAnsi="Times New Roman"/>
          <w:i/>
          <w:iCs/>
          <w:sz w:val="24"/>
          <w:szCs w:val="24"/>
          <w:lang w:val="en-US"/>
        </w:rPr>
        <w:t>honourable</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reverend</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esquire</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hypercorrection</w:t>
      </w:r>
      <w:r w:rsidRPr="00037368">
        <w:rPr>
          <w:rFonts w:ascii="Times New Roman" w:eastAsia="Times New Roman" w:hAnsi="Times New Roman"/>
          <w:sz w:val="24"/>
          <w:szCs w:val="24"/>
          <w:lang w:val="en-US"/>
        </w:rPr>
        <w:t xml:space="preserve"> A kind of linguistic situation in which a speaker overgeneralises a phenomenon which he/she does </w:t>
      </w:r>
      <w:r w:rsidRPr="00037368">
        <w:rPr>
          <w:rFonts w:ascii="Times New Roman" w:eastAsia="Times New Roman" w:hAnsi="Times New Roman"/>
          <w:sz w:val="24"/>
          <w:szCs w:val="24"/>
          <w:u w:val="single"/>
          <w:lang w:val="en-US"/>
        </w:rPr>
        <w:t>not</w:t>
      </w:r>
      <w:r w:rsidRPr="00037368">
        <w:rPr>
          <w:rFonts w:ascii="Times New Roman" w:eastAsia="Times New Roman" w:hAnsi="Times New Roman"/>
          <w:sz w:val="24"/>
          <w:szCs w:val="24"/>
          <w:lang w:val="en-US"/>
        </w:rPr>
        <w:t xml:space="preserve"> have in his/her native variety. For example if a speaker from northern England pronounces </w:t>
      </w:r>
      <w:r w:rsidRPr="00037368">
        <w:rPr>
          <w:rFonts w:ascii="Times New Roman" w:eastAsia="Times New Roman" w:hAnsi="Times New Roman"/>
          <w:i/>
          <w:iCs/>
          <w:sz w:val="24"/>
          <w:szCs w:val="24"/>
          <w:lang w:val="en-US"/>
        </w:rPr>
        <w:t>butcher</w:t>
      </w:r>
      <w:r w:rsidRPr="00037368">
        <w:rPr>
          <w:rFonts w:ascii="Times New Roman" w:eastAsia="Times New Roman" w:hAnsi="Times New Roman"/>
          <w:sz w:val="24"/>
          <w:szCs w:val="24"/>
          <w:lang w:val="en-US"/>
        </w:rPr>
        <w:t xml:space="preserve"> /butʃə/ with the vowel in </w:t>
      </w:r>
      <w:r w:rsidRPr="00037368">
        <w:rPr>
          <w:rFonts w:ascii="Times New Roman" w:eastAsia="Times New Roman" w:hAnsi="Times New Roman"/>
          <w:i/>
          <w:iCs/>
          <w:sz w:val="24"/>
          <w:szCs w:val="24"/>
          <w:lang w:val="en-US"/>
        </w:rPr>
        <w:t>but</w:t>
      </w:r>
      <w:r w:rsidRPr="00037368">
        <w:rPr>
          <w:rFonts w:ascii="Times New Roman" w:eastAsia="Times New Roman" w:hAnsi="Times New Roman"/>
          <w:sz w:val="24"/>
          <w:szCs w:val="24"/>
          <w:lang w:val="en-US"/>
        </w:rPr>
        <w:t xml:space="preserve">, i.e. as /bʌtʃə/, then this is almost certainly hypercorrection as he/she does not have the </w:t>
      </w:r>
      <w:r w:rsidRPr="00037368">
        <w:rPr>
          <w:rFonts w:ascii="Times New Roman" w:eastAsia="Times New Roman" w:hAnsi="Times New Roman"/>
          <w:i/>
          <w:iCs/>
          <w:sz w:val="24"/>
          <w:szCs w:val="24"/>
          <w:lang w:val="en-US"/>
        </w:rPr>
        <w:t>but</w:t>
      </w:r>
      <w:r w:rsidRPr="00037368">
        <w:rPr>
          <w:rFonts w:ascii="Times New Roman" w:eastAsia="Times New Roman" w:hAnsi="Times New Roman"/>
          <w:sz w:val="24"/>
          <w:szCs w:val="24"/>
          <w:lang w:val="en-US"/>
        </w:rPr>
        <w:t xml:space="preserve">-sound in his/her own dialect and, in an effort to speak 'correct' English, overdoes it. The same applies to native speakers of Rhenish German when they pronounce </w:t>
      </w:r>
      <w:r w:rsidRPr="00037368">
        <w:rPr>
          <w:rFonts w:ascii="Times New Roman" w:eastAsia="Times New Roman" w:hAnsi="Times New Roman"/>
          <w:i/>
          <w:iCs/>
          <w:sz w:val="24"/>
          <w:szCs w:val="24"/>
          <w:lang w:val="en-US"/>
        </w:rPr>
        <w:t>Kirschen</w:t>
      </w:r>
      <w:r w:rsidRPr="00037368">
        <w:rPr>
          <w:rFonts w:ascii="Times New Roman" w:eastAsia="Times New Roman" w:hAnsi="Times New Roman"/>
          <w:sz w:val="24"/>
          <w:szCs w:val="24"/>
          <w:lang w:val="en-US"/>
        </w:rPr>
        <w:t xml:space="preserve"> like </w:t>
      </w:r>
      <w:r w:rsidRPr="00037368">
        <w:rPr>
          <w:rFonts w:ascii="Times New Roman" w:eastAsia="Times New Roman" w:hAnsi="Times New Roman"/>
          <w:i/>
          <w:iCs/>
          <w:sz w:val="24"/>
          <w:szCs w:val="24"/>
          <w:lang w:val="en-US"/>
        </w:rPr>
        <w:t>Kirchen</w:t>
      </w:r>
      <w:r w:rsidRPr="00037368">
        <w:rPr>
          <w:rFonts w:ascii="Times New Roman" w:eastAsia="Times New Roman" w:hAnsi="Times New Roman"/>
          <w:sz w:val="24"/>
          <w:szCs w:val="24"/>
          <w:lang w:val="en-US"/>
        </w:rPr>
        <w:t xml:space="preserve"> when they are talking to speakers of High German.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idiolect</w:t>
      </w:r>
      <w:r w:rsidRPr="00037368">
        <w:rPr>
          <w:rFonts w:ascii="Times New Roman" w:eastAsia="Times New Roman" w:hAnsi="Times New Roman"/>
          <w:sz w:val="24"/>
          <w:szCs w:val="24"/>
          <w:lang w:val="en-US"/>
        </w:rPr>
        <w:t xml:space="preserve"> The language of an individual as opposed to that of a group.</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interference</w:t>
      </w:r>
      <w:r w:rsidRPr="00037368">
        <w:rPr>
          <w:rFonts w:ascii="Times New Roman" w:eastAsia="Times New Roman" w:hAnsi="Times New Roman"/>
          <w:sz w:val="24"/>
          <w:szCs w:val="24"/>
          <w:lang w:val="en-US"/>
        </w:rPr>
        <w:t xml:space="preserve"> The transfer of certain phenomena from one language to another where they are not considered grammatical. This may happen on an individual level (during second language learning, for example) or collectively in which case it often leads to language change.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langue</w:t>
      </w:r>
      <w:r w:rsidRPr="00037368">
        <w:rPr>
          <w:rFonts w:ascii="Times New Roman" w:eastAsia="Times New Roman" w:hAnsi="Times New Roman"/>
          <w:sz w:val="24"/>
          <w:szCs w:val="24"/>
          <w:lang w:val="en-US"/>
        </w:rPr>
        <w:t xml:space="preserve"> A term used by Saussure to refer to the collective knowledge of a community of the language spoken by its members.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linguistic stigma</w:t>
      </w:r>
      <w:r w:rsidRPr="00037368">
        <w:rPr>
          <w:rFonts w:ascii="Times New Roman" w:eastAsia="Times New Roman" w:hAnsi="Times New Roman"/>
          <w:sz w:val="24"/>
          <w:szCs w:val="24"/>
          <w:lang w:val="en-US"/>
        </w:rPr>
        <w:t xml:space="preserve"> The condemnation of certain forms in a language by the majority of a social group.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linguistic taboo</w:t>
      </w:r>
      <w:r w:rsidRPr="00037368">
        <w:rPr>
          <w:rFonts w:ascii="Times New Roman" w:eastAsia="Times New Roman" w:hAnsi="Times New Roman"/>
          <w:sz w:val="24"/>
          <w:szCs w:val="24"/>
          <w:lang w:val="en-US"/>
        </w:rPr>
        <w:t xml:space="preserve"> Forbidding the use of certain forms. Taboo words change from generation to generation, e.g. the means of referring to sex and sexual practices, as older taboo words lose their strength and become part of general vocabulary.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parole</w:t>
      </w:r>
      <w:r w:rsidRPr="00037368">
        <w:rPr>
          <w:rFonts w:ascii="Times New Roman" w:eastAsia="Times New Roman" w:hAnsi="Times New Roman"/>
          <w:sz w:val="24"/>
          <w:szCs w:val="24"/>
          <w:lang w:val="en-US"/>
        </w:rPr>
        <w:t xml:space="preserve"> A term deriving from Ferdinand de Saussure and which refers to language as it is spoken, contrast this with </w:t>
      </w:r>
      <w:r w:rsidRPr="00037368">
        <w:rPr>
          <w:rFonts w:ascii="Times New Roman" w:eastAsia="Times New Roman" w:hAnsi="Times New Roman"/>
          <w:i/>
          <w:iCs/>
          <w:sz w:val="24"/>
          <w:szCs w:val="24"/>
          <w:lang w:val="en-US"/>
        </w:rPr>
        <w:t>langue</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pidgin</w:t>
      </w:r>
      <w:r w:rsidRPr="00037368">
        <w:rPr>
          <w:rFonts w:ascii="Times New Roman" w:eastAsia="Times New Roman" w:hAnsi="Times New Roman"/>
          <w:sz w:val="24"/>
          <w:szCs w:val="24"/>
          <w:lang w:val="en-US"/>
        </w:rPr>
        <w:t xml:space="preserve"> A language which arises from the need to communicate between two communities. Historically, and indeed in almost all cases, one of the communities is socially superior to the other. The language of the former provides the base on which the latter then creates the pidgin. A pidgin which has become the mother language of a later generation is termed a creole. Pidgins are of special interest to the linguist as they are languages which have been created from scratch and because they are not subject to the normalising influence of a standard. Classically pidgins arose during trade between European countries and those outside of Europe. The lexicon of a pidgin is usually taken from the lexifier language (the European one in question) and its grammar may derive from native input (such as the languages of West Africa during the slave trade with the Caribbean and America) or may take elements from the lexifier language or may 'invent' its own structures going on an innate blueprint which many linguists assume speakers have from birth. The further development of a pidgin is a creole, although this stage does not have to be reached if there is no necessity to develop a native language.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register</w:t>
      </w:r>
      <w:r w:rsidRPr="00037368">
        <w:rPr>
          <w:rFonts w:ascii="Times New Roman" w:eastAsia="Times New Roman" w:hAnsi="Times New Roman"/>
          <w:sz w:val="24"/>
          <w:szCs w:val="24"/>
          <w:lang w:val="en-US"/>
        </w:rPr>
        <w:t xml:space="preserve"> A style level in a language. When we speak we automatically locate ourselves on a specific stylistic level. This can vary depending on the situation in which we find ourselves. For example when talking to the postman one would most likely use a different register than when one is holding a public address.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sociolect</w:t>
      </w:r>
      <w:r w:rsidRPr="00037368">
        <w:rPr>
          <w:rFonts w:ascii="Times New Roman" w:eastAsia="Times New Roman" w:hAnsi="Times New Roman"/>
          <w:sz w:val="24"/>
          <w:szCs w:val="24"/>
          <w:lang w:val="en-US"/>
        </w:rPr>
        <w:t xml:space="preserve"> A variety of a language which is typical of a certain class. Sociolects are most common in urban areas. In history, sociolects may play a role, e.g. in the formation of the English standard, Received Pronunciation, which derives from a city dialect (that of London in the late Middle Ages) but which has long since become a sociolect (Cockney being the dialect of London nowadays).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sociolinguistics</w:t>
      </w:r>
      <w:r w:rsidRPr="00037368">
        <w:rPr>
          <w:rFonts w:ascii="Times New Roman" w:eastAsia="Times New Roman" w:hAnsi="Times New Roman"/>
          <w:sz w:val="24"/>
          <w:szCs w:val="24"/>
          <w:lang w:val="en-US"/>
        </w:rPr>
        <w:t xml:space="preserve"> The study of the use of language in society. Although some writers on language had recognised the importance of social factors in linguistic behaviour it was not until the 1960's with the seminal work of Labov that the attention of large numbers of linguists was focussed on language use in a social context. In particular the successful explanation of many instances of language change helped to establish sociolinguistics as an independent sub-discipline in linguistics and led to a great impetus for research in this area.</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speech community</w:t>
      </w:r>
      <w:r w:rsidRPr="00037368">
        <w:rPr>
          <w:rFonts w:ascii="Times New Roman" w:eastAsia="Times New Roman" w:hAnsi="Times New Roman"/>
          <w:sz w:val="24"/>
          <w:szCs w:val="24"/>
          <w:lang w:val="en-US"/>
        </w:rPr>
        <w:t xml:space="preserve"> Any identifiable and delimitable group of speakers who use a more or less unified type of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standard</w:t>
      </w:r>
      <w:r w:rsidRPr="00037368">
        <w:rPr>
          <w:rFonts w:ascii="Times New Roman" w:eastAsia="Times New Roman" w:hAnsi="Times New Roman"/>
          <w:sz w:val="24"/>
          <w:szCs w:val="24"/>
          <w:lang w:val="en-US"/>
        </w:rPr>
        <w:t xml:space="preserve"> A variety of a language which by virtue of historical accident has become the leading form of the language in a certain country. As a result of this, the standard may be expanded due to the increase in function which it experiences due to its position in society. There is nothing inherently superior about a standard although nearly all speakers of a community accept that it has highest prestige.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variety</w:t>
      </w:r>
      <w:r w:rsidRPr="00037368">
        <w:rPr>
          <w:rFonts w:ascii="Times New Roman" w:eastAsia="Times New Roman" w:hAnsi="Times New Roman"/>
          <w:sz w:val="24"/>
          <w:szCs w:val="24"/>
          <w:lang w:val="en-US"/>
        </w:rPr>
        <w:t xml:space="preserve"> A term used to refer to any variant of a language which can be sufficiently delimited from another variant. The grounds for such differentiation may be social, historical, spatial or a combination of these. The necessity for a neutral term such as </w:t>
      </w:r>
      <w:r w:rsidRPr="00037368">
        <w:rPr>
          <w:rFonts w:ascii="Times New Roman" w:eastAsia="Times New Roman" w:hAnsi="Times New Roman"/>
          <w:i/>
          <w:iCs/>
          <w:sz w:val="24"/>
          <w:szCs w:val="24"/>
          <w:lang w:val="en-US"/>
        </w:rPr>
        <w:t>variety</w:t>
      </w:r>
      <w:r w:rsidRPr="00037368">
        <w:rPr>
          <w:rFonts w:ascii="Times New Roman" w:eastAsia="Times New Roman" w:hAnsi="Times New Roman"/>
          <w:sz w:val="24"/>
          <w:szCs w:val="24"/>
          <w:lang w:val="en-US"/>
        </w:rPr>
        <w:t xml:space="preserve"> arose from the loaded use of the term </w:t>
      </w:r>
      <w:r w:rsidRPr="00037368">
        <w:rPr>
          <w:rFonts w:ascii="Times New Roman" w:eastAsia="Times New Roman" w:hAnsi="Times New Roman"/>
          <w:i/>
          <w:iCs/>
          <w:sz w:val="24"/>
          <w:szCs w:val="24"/>
          <w:lang w:val="en-US"/>
        </w:rPr>
        <w:t>dialect</w:t>
      </w:r>
      <w:r w:rsidRPr="00037368">
        <w:rPr>
          <w:rFonts w:ascii="Times New Roman" w:eastAsia="Times New Roman" w:hAnsi="Times New Roman"/>
          <w:sz w:val="24"/>
          <w:szCs w:val="24"/>
          <w:lang w:val="en-US"/>
        </w:rPr>
        <w:t>: this was not only used in the sense defined above, but also with the implication that the linguistically most interesting varieties of a language are those spoken by the older rural population. This view is understandable given the origin of dialectology in the 19th century, that is in the heydey of historical linguistics. Nowadays, sociolinguistic attitudes are prevalent and the need for a term which can include the linguistic investigation of urban populations from a social point of view became evident.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vernacular</w:t>
      </w:r>
      <w:r w:rsidRPr="00037368">
        <w:rPr>
          <w:rFonts w:ascii="Times New Roman" w:eastAsia="Times New Roman" w:hAnsi="Times New Roman"/>
          <w:sz w:val="24"/>
          <w:szCs w:val="24"/>
          <w:lang w:val="en-US"/>
        </w:rPr>
        <w:t xml:space="preserve"> The indigenous language or dialect of a community. This is an English term which refers to purely spoken forms of a language.</w:t>
      </w:r>
    </w:p>
    <w:p w:rsidR="00037368" w:rsidRPr="00037368" w:rsidRDefault="00CF3EEE" w:rsidP="00037368">
      <w:pPr>
        <w:rPr>
          <w:rFonts w:ascii="Times New Roman" w:eastAsia="Times New Roman" w:hAnsi="Times New Roman"/>
          <w:sz w:val="24"/>
          <w:szCs w:val="24"/>
          <w:lang w:val="en-US"/>
        </w:rPr>
      </w:pPr>
      <w:r>
        <w:rPr>
          <w:rFonts w:ascii="Times New Roman" w:eastAsia="Times New Roman" w:hAnsi="Times New Roman"/>
          <w:sz w:val="24"/>
          <w:szCs w:val="24"/>
        </w:rPr>
        <w:pict>
          <v:rect id="_x0000_i1032" style="width:0;height:1.5pt" o:hralign="center" o:hrstd="t" o:hr="t" fillcolor="#cacaca" stroked="f"/>
        </w:pict>
      </w:r>
    </w:p>
    <w:p w:rsidR="00037368" w:rsidRPr="00037368" w:rsidRDefault="00037368" w:rsidP="00037368">
      <w:pPr>
        <w:rPr>
          <w:rFonts w:ascii="Times New Roman" w:eastAsia="Times New Roman" w:hAnsi="Times New Roman"/>
          <w:sz w:val="24"/>
          <w:szCs w:val="24"/>
          <w:lang w:val="en-US"/>
        </w:rPr>
      </w:pPr>
      <w:bookmarkStart w:id="18" w:name="GlossH"/>
      <w:bookmarkEnd w:id="18"/>
      <w:r w:rsidRPr="00037368">
        <w:rPr>
          <w:rFonts w:ascii="Times New Roman" w:eastAsia="Times New Roman" w:hAnsi="Times New Roman"/>
          <w:b/>
          <w:bCs/>
          <w:sz w:val="24"/>
          <w:szCs w:val="24"/>
          <w:lang w:val="en-US"/>
        </w:rPr>
        <w:t>Psycholinguistics</w:t>
      </w:r>
      <w:r w:rsidRPr="00037368">
        <w:rPr>
          <w:rFonts w:ascii="Times New Roman" w:eastAsia="Times New Roman" w:hAnsi="Times New Roman"/>
          <w:sz w:val="24"/>
          <w:szCs w:val="24"/>
          <w:lang w:val="en-US"/>
        </w:rPr>
        <w:t xml:space="preserve"> </w:t>
      </w: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Psycholinguistics</w:t>
      </w:r>
      <w:r w:rsidRPr="00037368">
        <w:rPr>
          <w:rFonts w:ascii="Times New Roman" w:eastAsia="Times New Roman" w:hAnsi="Times New Roman"/>
          <w:sz w:val="24"/>
          <w:szCs w:val="24"/>
          <w:lang w:val="en-US"/>
        </w:rPr>
        <w:t xml:space="preserve"> is the study of language is relation to our cognition and in particular to the way we acquire our first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acquisition</w:t>
      </w:r>
      <w:r w:rsidRPr="00037368">
        <w:rPr>
          <w:rFonts w:ascii="Times New Roman" w:eastAsia="Times New Roman" w:hAnsi="Times New Roman"/>
          <w:sz w:val="24"/>
          <w:szCs w:val="24"/>
          <w:lang w:val="en-US"/>
        </w:rPr>
        <w:t xml:space="preserve"> The process whereby a child takes in linguistic information unconsciously and internalises it, using it later when he/she wishes to speak the language in question — his/her native language. This narrower, linguistic definition restricts acquisition to the period of childhood. Acquisition is unconscious, largely unguided and shows a high degree of completeness compared to second language learning.</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behaviourism</w:t>
      </w:r>
      <w:r w:rsidRPr="00037368">
        <w:rPr>
          <w:rFonts w:ascii="Times New Roman" w:eastAsia="Times New Roman" w:hAnsi="Times New Roman"/>
          <w:sz w:val="24"/>
          <w:szCs w:val="24"/>
          <w:lang w:val="en-US"/>
        </w:rPr>
        <w:t xml:space="preserve"> One of the main schools of thought in 20th century psychology which maintains that language acquisition proceeds by imitation. It contrasts with nativism which assumes that knowledge of language is innate, the view behind the generative grammar view of language acquisition.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critical period</w:t>
      </w:r>
      <w:r w:rsidRPr="00037368">
        <w:rPr>
          <w:rFonts w:ascii="Times New Roman" w:eastAsia="Times New Roman" w:hAnsi="Times New Roman"/>
          <w:sz w:val="24"/>
          <w:szCs w:val="24"/>
          <w:lang w:val="en-US"/>
        </w:rPr>
        <w:t xml:space="preserve"> A period in early childhood in which language acquisition is most effective (roughly the first 6 years). If exposure to a language begins considerably later then acquisition rarely results in native-like competence. The watershed for successful natural language acquisition is puberty after which it is nearly always incomplete.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first language</w:t>
      </w:r>
      <w:r w:rsidRPr="00037368">
        <w:rPr>
          <w:rFonts w:ascii="Times New Roman" w:eastAsia="Times New Roman" w:hAnsi="Times New Roman"/>
          <w:sz w:val="24"/>
          <w:szCs w:val="24"/>
          <w:lang w:val="en-US"/>
        </w:rPr>
        <w:t xml:space="preserve"> The language which is acquired initially by a child and which is his/her native language. For bilinguals another language may be acquired more or less simultaneously though a situation in which two languages are absolutely equal does not probably exist.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innateness hypothesis</w:t>
      </w:r>
      <w:r w:rsidRPr="00037368">
        <w:rPr>
          <w:rFonts w:ascii="Times New Roman" w:eastAsia="Times New Roman" w:hAnsi="Times New Roman"/>
          <w:sz w:val="24"/>
          <w:szCs w:val="24"/>
          <w:lang w:val="en-US"/>
        </w:rPr>
        <w:t xml:space="preserve"> In language acquisition studies, the notion that children are born with a predisposition to learn language. It contrasts explicitly with the notion that knowledge of language is gained by experience (a view typical of behaviourism in psychology).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intuition</w:t>
      </w:r>
      <w:r w:rsidRPr="00037368">
        <w:rPr>
          <w:rFonts w:ascii="Times New Roman" w:eastAsia="Times New Roman" w:hAnsi="Times New Roman"/>
          <w:sz w:val="24"/>
          <w:szCs w:val="24"/>
          <w:lang w:val="en-US"/>
        </w:rPr>
        <w:t xml:space="preserve"> A term referring to unconscious knowledge about his/her native language which a speaker has. Intuition is used frequently when speakers are asked to judge the grammaticality of sentences.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language acquisition</w:t>
      </w:r>
      <w:r w:rsidRPr="00037368">
        <w:rPr>
          <w:rFonts w:ascii="Times New Roman" w:eastAsia="Times New Roman" w:hAnsi="Times New Roman"/>
          <w:sz w:val="24"/>
          <w:szCs w:val="24"/>
          <w:lang w:val="en-US"/>
        </w:rPr>
        <w:t xml:space="preserve"> The process by which children acquire knowledge about their native language in their early childhood. Acquisition is distinguished from learning which refers to gaining knowledge of a second language in later life.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language acquisition device</w:t>
      </w:r>
      <w:r w:rsidRPr="00037368">
        <w:rPr>
          <w:rFonts w:ascii="Times New Roman" w:eastAsia="Times New Roman" w:hAnsi="Times New Roman"/>
          <w:sz w:val="24"/>
          <w:szCs w:val="24"/>
          <w:lang w:val="en-US"/>
        </w:rPr>
        <w:t xml:space="preserve"> A postulated pre-disposition for learning language which all humans are born with and which enables any child to learn any language in a remarkably short period of time. According to this view, the LAD consists of the structural features which are common to all languages and specific to none.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overextension</w:t>
      </w:r>
      <w:r w:rsidRPr="00037368">
        <w:rPr>
          <w:rFonts w:ascii="Times New Roman" w:eastAsia="Times New Roman" w:hAnsi="Times New Roman"/>
          <w:sz w:val="24"/>
          <w:szCs w:val="24"/>
          <w:lang w:val="en-US"/>
        </w:rPr>
        <w:t xml:space="preserve"> A phenomenon in first language acquisition where the child uses a narrow term in a very general sense, e.g. calling all males 'papa'.</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psycholinguistics</w:t>
      </w:r>
      <w:r w:rsidRPr="00037368">
        <w:rPr>
          <w:rFonts w:ascii="Times New Roman" w:eastAsia="Times New Roman" w:hAnsi="Times New Roman"/>
          <w:sz w:val="24"/>
          <w:szCs w:val="24"/>
          <w:lang w:val="en-US"/>
        </w:rPr>
        <w:t xml:space="preserve"> The study of language with reference to human psychology. The term has come to refer in particular to processes of language acquisition, especially of one's first language.</w:t>
      </w:r>
    </w:p>
    <w:p w:rsidR="00037368" w:rsidRPr="00037368" w:rsidRDefault="00CF3EEE" w:rsidP="00037368">
      <w:pPr>
        <w:rPr>
          <w:rFonts w:ascii="Times New Roman" w:eastAsia="Times New Roman" w:hAnsi="Times New Roman"/>
          <w:sz w:val="24"/>
          <w:szCs w:val="24"/>
        </w:rPr>
      </w:pPr>
      <w:r>
        <w:rPr>
          <w:rFonts w:ascii="Times New Roman" w:eastAsia="Times New Roman" w:hAnsi="Times New Roman"/>
          <w:sz w:val="24"/>
          <w:szCs w:val="24"/>
        </w:rPr>
        <w:pict>
          <v:rect id="_x0000_i1033" style="width:0;height:1.5pt" o:hralign="center" o:hrstd="t" o:hr="t" fillcolor="#cacaca" stroked="f"/>
        </w:pict>
      </w:r>
    </w:p>
    <w:p w:rsidR="00037368" w:rsidRPr="00037368" w:rsidRDefault="00037368" w:rsidP="00037368">
      <w:pPr>
        <w:rPr>
          <w:rFonts w:ascii="Times New Roman" w:eastAsia="Times New Roman" w:hAnsi="Times New Roman"/>
          <w:sz w:val="24"/>
          <w:szCs w:val="24"/>
          <w:lang w:val="en-US"/>
        </w:rPr>
      </w:pPr>
      <w:bookmarkStart w:id="19" w:name="GlossI"/>
      <w:bookmarkEnd w:id="19"/>
      <w:r w:rsidRPr="00037368">
        <w:rPr>
          <w:rFonts w:ascii="Times New Roman" w:eastAsia="Times New Roman" w:hAnsi="Times New Roman"/>
          <w:b/>
          <w:bCs/>
          <w:sz w:val="24"/>
          <w:szCs w:val="24"/>
          <w:lang w:val="en-US"/>
        </w:rPr>
        <w:t>Applied linguistics</w:t>
      </w:r>
      <w:r w:rsidRPr="00037368">
        <w:rPr>
          <w:rFonts w:ascii="Times New Roman" w:eastAsia="Times New Roman" w:hAnsi="Times New Roman"/>
          <w:sz w:val="24"/>
          <w:szCs w:val="24"/>
          <w:lang w:val="en-US"/>
        </w:rPr>
        <w:t xml:space="preserve"> </w:t>
      </w: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Applied linguistics</w:t>
      </w:r>
      <w:r w:rsidRPr="00037368">
        <w:rPr>
          <w:rFonts w:ascii="Times New Roman" w:eastAsia="Times New Roman" w:hAnsi="Times New Roman"/>
          <w:sz w:val="24"/>
          <w:szCs w:val="24"/>
          <w:lang w:val="en-US"/>
        </w:rPr>
        <w:t xml:space="preserve"> studies the uses to which linguistic insights can be put, especially in second language teaching.</w:t>
      </w:r>
    </w:p>
    <w:p w:rsidR="00EE266A" w:rsidRDefault="00EE266A" w:rsidP="00037368">
      <w:pPr>
        <w:rPr>
          <w:rFonts w:ascii="Times New Roman" w:eastAsia="Times New Roman" w:hAnsi="Times New Roman"/>
          <w:b/>
          <w:bCs/>
          <w:sz w:val="24"/>
          <w:szCs w:val="24"/>
          <w:lang w:val="en-US"/>
        </w:rPr>
      </w:pP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conversation analysis</w:t>
      </w:r>
      <w:r w:rsidRPr="00037368">
        <w:rPr>
          <w:rFonts w:ascii="Times New Roman" w:eastAsia="Times New Roman" w:hAnsi="Times New Roman"/>
          <w:sz w:val="24"/>
          <w:szCs w:val="24"/>
          <w:lang w:val="en-US"/>
        </w:rPr>
        <w:t xml:space="preserve"> The techniques for examining and structuring conversations or any type of social interaction which involves spoken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corpus</w:t>
      </w:r>
      <w:r w:rsidRPr="00037368">
        <w:rPr>
          <w:rFonts w:ascii="Times New Roman" w:eastAsia="Times New Roman" w:hAnsi="Times New Roman"/>
          <w:sz w:val="24"/>
          <w:szCs w:val="24"/>
          <w:lang w:val="en-US"/>
        </w:rPr>
        <w:t xml:space="preserve"> Any structured and principled collection of data from a particular language — usually in electronic form, i.e. on disk — which has been compiled for the purpose of subsequent analysis. The number of corpora available has increased greatly since the spread of the personal computer in the 1980's. The most famous corpus for historical forms of English is the </w:t>
      </w:r>
      <w:r w:rsidRPr="00037368">
        <w:rPr>
          <w:rFonts w:ascii="Times New Roman" w:eastAsia="Times New Roman" w:hAnsi="Times New Roman"/>
          <w:i/>
          <w:iCs/>
          <w:sz w:val="24"/>
          <w:szCs w:val="24"/>
          <w:lang w:val="en-US"/>
        </w:rPr>
        <w:t>Helsinki Corpus of English</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dictionary</w:t>
      </w:r>
      <w:r w:rsidRPr="00037368">
        <w:rPr>
          <w:rFonts w:ascii="Times New Roman" w:eastAsia="Times New Roman" w:hAnsi="Times New Roman"/>
          <w:sz w:val="24"/>
          <w:szCs w:val="24"/>
          <w:lang w:val="en-US"/>
        </w:rPr>
        <w:t xml:space="preserve"> A reference work which offers varied information — usually arranged in alphabetical order — about words in a language, such as their spelling, pronunciation, meaning and possibly historical origins, additional shades of meaning, typical combinations (collocations) and status vis à vis the standard of the language concerned.</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discourse analysis</w:t>
      </w:r>
      <w:r w:rsidRPr="00037368">
        <w:rPr>
          <w:rFonts w:ascii="Times New Roman" w:eastAsia="Times New Roman" w:hAnsi="Times New Roman"/>
          <w:sz w:val="24"/>
          <w:szCs w:val="24"/>
          <w:lang w:val="en-US"/>
        </w:rPr>
        <w:t xml:space="preserve"> The investigation of the structure and patterning of discourse (human speech). It contrasts explicitly with analyses of written language or of contrived examples in linguistic works.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error</w:t>
      </w:r>
      <w:r w:rsidRPr="00037368">
        <w:rPr>
          <w:rFonts w:ascii="Times New Roman" w:eastAsia="Times New Roman" w:hAnsi="Times New Roman"/>
          <w:sz w:val="24"/>
          <w:szCs w:val="24"/>
          <w:lang w:val="en-US"/>
        </w:rPr>
        <w:t xml:space="preserve"> A characteristic mistake made by learners of a second language, usually traceable to a structural feature of their native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interference</w:t>
      </w:r>
      <w:r w:rsidRPr="00037368">
        <w:rPr>
          <w:rFonts w:ascii="Times New Roman" w:eastAsia="Times New Roman" w:hAnsi="Times New Roman"/>
          <w:sz w:val="24"/>
          <w:szCs w:val="24"/>
          <w:lang w:val="en-US"/>
        </w:rPr>
        <w:t xml:space="preserve"> The transfer of certain phenomena from one language to another where they are not considered grammatical. This may happen on an individual level (during second language learning, for example) or collectively in which case it often leads to language change.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mistake</w:t>
      </w:r>
      <w:r w:rsidRPr="00037368">
        <w:rPr>
          <w:rFonts w:ascii="Times New Roman" w:eastAsia="Times New Roman" w:hAnsi="Times New Roman"/>
          <w:sz w:val="24"/>
          <w:szCs w:val="24"/>
          <w:lang w:val="en-US"/>
        </w:rPr>
        <w:t xml:space="preserve"> An instance of incorrect usage in a foreign language which is apparently random; </w:t>
      </w:r>
      <w:r w:rsidRPr="00037368">
        <w:rPr>
          <w:rFonts w:ascii="Times New Roman" w:eastAsia="Times New Roman" w:hAnsi="Times New Roman"/>
          <w:i/>
          <w:iCs/>
          <w:sz w:val="24"/>
          <w:szCs w:val="24"/>
          <w:lang w:val="en-US"/>
        </w:rPr>
        <w:t>see</w:t>
      </w:r>
      <w:r w:rsidRPr="00037368">
        <w:rPr>
          <w:rFonts w:ascii="Times New Roman" w:eastAsia="Times New Roman" w:hAnsi="Times New Roman"/>
          <w:sz w:val="24"/>
          <w:szCs w:val="24"/>
          <w:lang w:val="en-US"/>
        </w:rPr>
        <w:t xml:space="preserve"> Error.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second language teaching</w:t>
      </w:r>
      <w:r w:rsidRPr="00037368">
        <w:rPr>
          <w:rFonts w:ascii="Times New Roman" w:eastAsia="Times New Roman" w:hAnsi="Times New Roman"/>
          <w:sz w:val="24"/>
          <w:szCs w:val="24"/>
          <w:lang w:val="en-US"/>
        </w:rPr>
        <w:t xml:space="preserve"> This is probably the main area of applied linguistics. There are many views on how a second language is </w:t>
      </w:r>
      <w:r w:rsidRPr="00037368">
        <w:rPr>
          <w:rFonts w:ascii="Times New Roman" w:eastAsia="Times New Roman" w:hAnsi="Times New Roman"/>
          <w:i/>
          <w:iCs/>
          <w:sz w:val="24"/>
          <w:szCs w:val="24"/>
          <w:lang w:val="en-US"/>
        </w:rPr>
        <w:t>learned</w:t>
      </w:r>
      <w:r w:rsidRPr="00037368">
        <w:rPr>
          <w:rFonts w:ascii="Times New Roman" w:eastAsia="Times New Roman" w:hAnsi="Times New Roman"/>
          <w:sz w:val="24"/>
          <w:szCs w:val="24"/>
          <w:lang w:val="en-US"/>
        </w:rPr>
        <w:t xml:space="preserve">, above all in comparison with the relative perfection of first language </w:t>
      </w:r>
      <w:r w:rsidRPr="00037368">
        <w:rPr>
          <w:rFonts w:ascii="Times New Roman" w:eastAsia="Times New Roman" w:hAnsi="Times New Roman"/>
          <w:i/>
          <w:iCs/>
          <w:sz w:val="24"/>
          <w:szCs w:val="24"/>
          <w:lang w:val="en-US"/>
        </w:rPr>
        <w:t>acquisition</w:t>
      </w:r>
      <w:r w:rsidRPr="00037368">
        <w:rPr>
          <w:rFonts w:ascii="Times New Roman" w:eastAsia="Times New Roman" w:hAnsi="Times New Roman"/>
          <w:sz w:val="24"/>
          <w:szCs w:val="24"/>
          <w:lang w:val="en-US"/>
        </w:rPr>
        <w:t>. Research here tends to concentrate on developing models to explain the process and ideally they should be applied to the actually teaching of foreign languages to improve results.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textlinguistics</w:t>
      </w:r>
      <w:r w:rsidRPr="00037368">
        <w:rPr>
          <w:rFonts w:ascii="Times New Roman" w:eastAsia="Times New Roman" w:hAnsi="Times New Roman"/>
          <w:sz w:val="24"/>
          <w:szCs w:val="24"/>
          <w:lang w:val="en-US"/>
        </w:rPr>
        <w:t xml:space="preserve"> The investigation of the structure and style of texts, of pieces of language which consist of more than a single sentence.</w:t>
      </w:r>
    </w:p>
    <w:p w:rsidR="00037368" w:rsidRPr="00037368" w:rsidRDefault="00CF3EEE" w:rsidP="00037368">
      <w:pPr>
        <w:rPr>
          <w:rFonts w:ascii="Times New Roman" w:eastAsia="Times New Roman" w:hAnsi="Times New Roman"/>
          <w:sz w:val="24"/>
          <w:szCs w:val="24"/>
        </w:rPr>
      </w:pPr>
      <w:r>
        <w:rPr>
          <w:rFonts w:ascii="Times New Roman" w:eastAsia="Times New Roman" w:hAnsi="Times New Roman"/>
          <w:sz w:val="24"/>
          <w:szCs w:val="24"/>
        </w:rPr>
        <w:pict>
          <v:rect id="_x0000_i1034" style="width:0;height:1.5pt" o:hralign="center" o:hrstd="t" o:hr="t" fillcolor="#cacaca" stroked="f"/>
        </w:pict>
      </w:r>
    </w:p>
    <w:p w:rsidR="00037368" w:rsidRPr="00037368" w:rsidRDefault="00037368" w:rsidP="00037368">
      <w:pPr>
        <w:rPr>
          <w:rFonts w:ascii="Times New Roman" w:eastAsia="Times New Roman" w:hAnsi="Times New Roman"/>
          <w:sz w:val="24"/>
          <w:szCs w:val="24"/>
          <w:lang w:val="en-US"/>
        </w:rPr>
      </w:pPr>
      <w:bookmarkStart w:id="20" w:name="GlossJ"/>
      <w:bookmarkEnd w:id="20"/>
      <w:r w:rsidRPr="00037368">
        <w:rPr>
          <w:rFonts w:ascii="Times New Roman" w:eastAsia="Times New Roman" w:hAnsi="Times New Roman"/>
          <w:b/>
          <w:bCs/>
          <w:sz w:val="24"/>
          <w:szCs w:val="24"/>
          <w:lang w:val="en-US"/>
        </w:rPr>
        <w:t>Language change</w:t>
      </w:r>
      <w:r w:rsidRPr="00037368">
        <w:rPr>
          <w:rFonts w:ascii="Times New Roman" w:eastAsia="Times New Roman" w:hAnsi="Times New Roman"/>
          <w:sz w:val="24"/>
          <w:szCs w:val="24"/>
          <w:lang w:val="en-US"/>
        </w:rPr>
        <w:t xml:space="preserve"> </w:t>
      </w: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Language change</w:t>
      </w:r>
      <w:r w:rsidRPr="00037368">
        <w:rPr>
          <w:rFonts w:ascii="Times New Roman" w:eastAsia="Times New Roman" w:hAnsi="Times New Roman"/>
          <w:sz w:val="24"/>
          <w:szCs w:val="24"/>
          <w:lang w:val="en-US"/>
        </w:rPr>
        <w:t xml:space="preserve"> is the investigation of the manner in which languages change their structure over time.</w:t>
      </w:r>
    </w:p>
    <w:p w:rsidR="00EE266A" w:rsidRDefault="00EE266A" w:rsidP="00037368">
      <w:pPr>
        <w:rPr>
          <w:rFonts w:ascii="Times New Roman" w:eastAsia="Times New Roman" w:hAnsi="Times New Roman"/>
          <w:b/>
          <w:bCs/>
          <w:sz w:val="24"/>
          <w:szCs w:val="24"/>
          <w:lang w:val="en-US"/>
        </w:rPr>
      </w:pP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borrowing</w:t>
      </w:r>
      <w:r w:rsidRPr="00037368">
        <w:rPr>
          <w:rFonts w:ascii="Times New Roman" w:eastAsia="Times New Roman" w:hAnsi="Times New Roman"/>
          <w:sz w:val="24"/>
          <w:szCs w:val="24"/>
          <w:lang w:val="en-US"/>
        </w:rPr>
        <w:t xml:space="preserve"> The act of adopting some aspect of one language into another. It may be lexical (the most obvious and common type of borrowing) but also syntactic, morphological or phonological. The latter types of borrowing require that some section of the population be in direct contact with the second language. Lexical borrowing can be due to written influence as with the English loanwords in Modern German yielding so-called 'cultural borrowings'. Borrowing is one of the chief means of expanding the vocabulary of a language.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comparative method</w:t>
      </w:r>
      <w:r w:rsidRPr="00037368">
        <w:rPr>
          <w:rFonts w:ascii="Times New Roman" w:eastAsia="Times New Roman" w:hAnsi="Times New Roman"/>
          <w:sz w:val="24"/>
          <w:szCs w:val="24"/>
          <w:lang w:val="en-US"/>
        </w:rPr>
        <w:t xml:space="preserve"> The method used in comparative philology. The technique involves comparing cognate forms from genetically related languages (such as those of the Indo-European family) with a view to reconstructing the proto-language from which all others can be taken to have derived. Such a method must take regular sound changes and later analogy into account. This allows one to link up forms which are superficially different but which can be traced back to a single form, itself usually non-attested. For instance English </w:t>
      </w:r>
      <w:r w:rsidRPr="00037368">
        <w:rPr>
          <w:rFonts w:ascii="Times New Roman" w:eastAsia="Times New Roman" w:hAnsi="Times New Roman"/>
          <w:i/>
          <w:iCs/>
          <w:sz w:val="24"/>
          <w:szCs w:val="24"/>
          <w:lang w:val="en-US"/>
        </w:rPr>
        <w:t>heart</w:t>
      </w:r>
      <w:r w:rsidRPr="00037368">
        <w:rPr>
          <w:rFonts w:ascii="Times New Roman" w:eastAsia="Times New Roman" w:hAnsi="Times New Roman"/>
          <w:sz w:val="24"/>
          <w:szCs w:val="24"/>
          <w:lang w:val="en-US"/>
        </w:rPr>
        <w:t xml:space="preserve">, German </w:t>
      </w:r>
      <w:r w:rsidRPr="00037368">
        <w:rPr>
          <w:rFonts w:ascii="Times New Roman" w:eastAsia="Times New Roman" w:hAnsi="Times New Roman"/>
          <w:i/>
          <w:iCs/>
          <w:sz w:val="24"/>
          <w:szCs w:val="24"/>
          <w:lang w:val="en-US"/>
        </w:rPr>
        <w:t>Herz</w:t>
      </w:r>
      <w:r w:rsidRPr="00037368">
        <w:rPr>
          <w:rFonts w:ascii="Times New Roman" w:eastAsia="Times New Roman" w:hAnsi="Times New Roman"/>
          <w:sz w:val="24"/>
          <w:szCs w:val="24"/>
          <w:lang w:val="en-US"/>
        </w:rPr>
        <w:t xml:space="preserve">, Latin </w:t>
      </w:r>
      <w:r w:rsidRPr="00037368">
        <w:rPr>
          <w:rFonts w:ascii="Times New Roman" w:eastAsia="Times New Roman" w:hAnsi="Times New Roman"/>
          <w:i/>
          <w:iCs/>
          <w:sz w:val="24"/>
          <w:szCs w:val="24"/>
          <w:lang w:val="en-US"/>
        </w:rPr>
        <w:t>cordia</w:t>
      </w:r>
      <w:r w:rsidRPr="00037368">
        <w:rPr>
          <w:rFonts w:ascii="Times New Roman" w:eastAsia="Times New Roman" w:hAnsi="Times New Roman"/>
          <w:sz w:val="24"/>
          <w:szCs w:val="24"/>
          <w:lang w:val="en-US"/>
        </w:rPr>
        <w:t xml:space="preserve">, Greek </w:t>
      </w:r>
      <w:r w:rsidRPr="00037368">
        <w:rPr>
          <w:rFonts w:ascii="Times New Roman" w:eastAsia="Times New Roman" w:hAnsi="Times New Roman"/>
          <w:i/>
          <w:iCs/>
          <w:sz w:val="24"/>
          <w:szCs w:val="24"/>
          <w:lang w:val="en-US"/>
        </w:rPr>
        <w:t>kardios</w:t>
      </w:r>
      <w:r w:rsidRPr="00037368">
        <w:rPr>
          <w:rFonts w:ascii="Times New Roman" w:eastAsia="Times New Roman" w:hAnsi="Times New Roman"/>
          <w:sz w:val="24"/>
          <w:szCs w:val="24"/>
          <w:lang w:val="en-US"/>
        </w:rPr>
        <w:t xml:space="preserve"> can be shown to derive regularly from an Indo-European root *</w:t>
      </w:r>
      <w:r w:rsidRPr="00037368">
        <w:rPr>
          <w:rFonts w:ascii="Times New Roman" w:eastAsia="Times New Roman" w:hAnsi="Times New Roman"/>
          <w:i/>
          <w:iCs/>
          <w:sz w:val="24"/>
          <w:szCs w:val="24"/>
          <w:lang w:val="en-US"/>
        </w:rPr>
        <w:t>kerd.</w:t>
      </w:r>
      <w:r w:rsidRPr="00037368">
        <w:rPr>
          <w:rFonts w:ascii="Times New Roman" w:eastAsia="Times New Roman" w:hAnsi="Times New Roman"/>
          <w:sz w:val="24"/>
          <w:szCs w:val="24"/>
          <w:lang w:val="en-US"/>
        </w:rPr>
        <w:t xml:space="preserve">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contact</w:t>
      </w:r>
      <w:r w:rsidRPr="00037368">
        <w:rPr>
          <w:rFonts w:ascii="Times New Roman" w:eastAsia="Times New Roman" w:hAnsi="Times New Roman"/>
          <w:sz w:val="24"/>
          <w:szCs w:val="24"/>
          <w:lang w:val="en-US"/>
        </w:rPr>
        <w:t xml:space="preserve"> A term which refers to a situation in which speakers of two languages or varieties are continually in contact with each other, either due to geographical or social closeness or both. The mutual influence which results from such contact can and does lead to changes in the structure — or at least in the lexicon — of one or both languages.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convergence</w:t>
      </w:r>
      <w:r w:rsidRPr="00037368">
        <w:rPr>
          <w:rFonts w:ascii="Times New Roman" w:eastAsia="Times New Roman" w:hAnsi="Times New Roman"/>
          <w:sz w:val="24"/>
          <w:szCs w:val="24"/>
          <w:lang w:val="en-US"/>
        </w:rPr>
        <w:t xml:space="preserve"> In a general sense a process whereby two languages or varieties come to resemble each other more and more. In historical linguistics the term is often used to refer to a situation whereby two causes are taken to have led to a certain effect, e.g. where a feature in a present-day dialect is taken to derive from both substrate interference and language-internal developments.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drift</w:t>
      </w:r>
      <w:r w:rsidRPr="00037368">
        <w:rPr>
          <w:rFonts w:ascii="Times New Roman" w:eastAsia="Times New Roman" w:hAnsi="Times New Roman"/>
          <w:sz w:val="24"/>
          <w:szCs w:val="24"/>
          <w:lang w:val="en-US"/>
        </w:rPr>
        <w:t xml:space="preserve"> An imperceptible change in the typology of a language in a more or less constant direction as with the shift from synthetic to analytic in the course of the history of English.</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etymological fallacy</w:t>
      </w:r>
      <w:r w:rsidRPr="00037368">
        <w:rPr>
          <w:rFonts w:ascii="Times New Roman" w:eastAsia="Times New Roman" w:hAnsi="Times New Roman"/>
          <w:sz w:val="24"/>
          <w:szCs w:val="24"/>
          <w:lang w:val="en-US"/>
        </w:rPr>
        <w:t xml:space="preserve"> A common but erroneous opinion, found among lay speakers and historically with many authors before the advent of linguistics as a scientific discipline in the 19th century, that the oldest meaning of a word is the most genuine or correct. Note that the 'oldest meaning' is a fiction in itself as it is usually impossible to trace words back to their initial use, this lying in pre-history.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etymology</w:t>
      </w:r>
      <w:r w:rsidRPr="00037368">
        <w:rPr>
          <w:rFonts w:ascii="Times New Roman" w:eastAsia="Times New Roman" w:hAnsi="Times New Roman"/>
          <w:sz w:val="24"/>
          <w:szCs w:val="24"/>
          <w:lang w:val="en-US"/>
        </w:rPr>
        <w:t xml:space="preserve"> An area within historical linguistics which is concerned with the origin and development of the form and meaning of words and the relationship of both these aspects to each other.</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family tree</w:t>
      </w:r>
      <w:r w:rsidRPr="00037368">
        <w:rPr>
          <w:rFonts w:ascii="Times New Roman" w:eastAsia="Times New Roman" w:hAnsi="Times New Roman"/>
          <w:sz w:val="24"/>
          <w:szCs w:val="24"/>
          <w:lang w:val="en-US"/>
        </w:rPr>
        <w:t xml:space="preserve"> A model of language development common in the last century (the term derives from August Schleicher) which sees languages as splitting further in a manner reminiscent of genetic relationships. A major alternative to this was the </w:t>
      </w:r>
      <w:r w:rsidRPr="00037368">
        <w:rPr>
          <w:rFonts w:ascii="Times New Roman" w:eastAsia="Times New Roman" w:hAnsi="Times New Roman"/>
          <w:i/>
          <w:iCs/>
          <w:sz w:val="24"/>
          <w:szCs w:val="24"/>
          <w:lang w:val="en-US"/>
        </w:rPr>
        <w:t>wave model</w:t>
      </w:r>
      <w:r w:rsidRPr="00037368">
        <w:rPr>
          <w:rFonts w:ascii="Times New Roman" w:eastAsia="Times New Roman" w:hAnsi="Times New Roman"/>
          <w:sz w:val="24"/>
          <w:szCs w:val="24"/>
          <w:lang w:val="en-US"/>
        </w:rPr>
        <w:t xml:space="preserve"> of Johannes Schmidt (1870).</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family</w:t>
      </w:r>
      <w:r w:rsidRPr="00037368">
        <w:rPr>
          <w:rFonts w:ascii="Times New Roman" w:eastAsia="Times New Roman" w:hAnsi="Times New Roman"/>
          <w:sz w:val="24"/>
          <w:szCs w:val="24"/>
          <w:lang w:val="en-US"/>
        </w:rPr>
        <w:t xml:space="preserve"> A group of languages that can be shown to stem from a single proto-language by a process of splitting at various points in the latter's history.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genetic classification</w:t>
      </w:r>
      <w:r w:rsidRPr="00037368">
        <w:rPr>
          <w:rFonts w:ascii="Times New Roman" w:eastAsia="Times New Roman" w:hAnsi="Times New Roman"/>
          <w:sz w:val="24"/>
          <w:szCs w:val="24"/>
          <w:lang w:val="en-US"/>
        </w:rPr>
        <w:t xml:space="preserve"> The arrangement of languages into groups on the basis of their historically recognisable relationships and not going on any similarity in structure.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grammaticalisation</w:t>
      </w:r>
      <w:r w:rsidRPr="00037368">
        <w:rPr>
          <w:rFonts w:ascii="Times New Roman" w:eastAsia="Times New Roman" w:hAnsi="Times New Roman"/>
          <w:sz w:val="24"/>
          <w:szCs w:val="24"/>
          <w:lang w:val="en-US"/>
        </w:rPr>
        <w:t xml:space="preserve"> This is an historical process in language which refers to a change in status from lexical to grammatical for certain elements, frequently due to semantic bleaching (loss of lexical meaning). For instance the (archaic) adverb/adjective </w:t>
      </w:r>
      <w:r w:rsidRPr="00037368">
        <w:rPr>
          <w:rFonts w:ascii="Times New Roman" w:eastAsia="Times New Roman" w:hAnsi="Times New Roman"/>
          <w:i/>
          <w:iCs/>
          <w:sz w:val="24"/>
          <w:szCs w:val="24"/>
          <w:lang w:val="en-US"/>
        </w:rPr>
        <w:t>whilom</w:t>
      </w:r>
      <w:r w:rsidRPr="00037368">
        <w:rPr>
          <w:rFonts w:ascii="Times New Roman" w:eastAsia="Times New Roman" w:hAnsi="Times New Roman"/>
          <w:sz w:val="24"/>
          <w:szCs w:val="24"/>
          <w:lang w:val="en-US"/>
        </w:rPr>
        <w:t xml:space="preserve"> 'formerly, erstwhile' derives from a dative plural of the Old English word </w:t>
      </w:r>
      <w:r w:rsidRPr="00037368">
        <w:rPr>
          <w:rFonts w:ascii="Times New Roman" w:eastAsia="Times New Roman" w:hAnsi="Times New Roman"/>
          <w:i/>
          <w:iCs/>
          <w:sz w:val="24"/>
          <w:szCs w:val="24"/>
          <w:lang w:val="en-US"/>
        </w:rPr>
        <w:t>hw</w:t>
      </w:r>
      <w:r w:rsidRPr="00037368">
        <w:rPr>
          <w:rFonts w:ascii="Times New Roman" w:eastAsia="Times New Roman" w:hAnsi="Times New Roman"/>
          <w:sz w:val="24"/>
          <w:szCs w:val="24"/>
          <w:lang w:val="en-US"/>
        </w:rPr>
        <w:t>ī</w:t>
      </w:r>
      <w:r w:rsidRPr="00037368">
        <w:rPr>
          <w:rFonts w:ascii="Times New Roman" w:eastAsia="Times New Roman" w:hAnsi="Times New Roman"/>
          <w:i/>
          <w:iCs/>
          <w:sz w:val="24"/>
          <w:szCs w:val="24"/>
          <w:lang w:val="en-US"/>
        </w:rPr>
        <w:t>lom</w:t>
      </w:r>
      <w:r w:rsidRPr="00037368">
        <w:rPr>
          <w:rFonts w:ascii="Times New Roman" w:eastAsia="Times New Roman" w:hAnsi="Times New Roman"/>
          <w:sz w:val="24"/>
          <w:szCs w:val="24"/>
          <w:lang w:val="en-US"/>
        </w:rPr>
        <w:t xml:space="preserve"> 'at times' which was with time not felt to be an inflected noun but a different word class, an adverb or adjective.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historical linguistics</w:t>
      </w:r>
      <w:r w:rsidRPr="00037368">
        <w:rPr>
          <w:rFonts w:ascii="Times New Roman" w:eastAsia="Times New Roman" w:hAnsi="Times New Roman"/>
          <w:sz w:val="24"/>
          <w:szCs w:val="24"/>
          <w:lang w:val="en-US"/>
        </w:rPr>
        <w:t xml:space="preserve"> The study of how languages develop over time as opposed to viewing them at a single point in time. The major direction in linguistics up until the advent of structuralism at the beginning of the 20th century.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internal reconstruction</w:t>
      </w:r>
      <w:r w:rsidRPr="00037368">
        <w:rPr>
          <w:rFonts w:ascii="Times New Roman" w:eastAsia="Times New Roman" w:hAnsi="Times New Roman"/>
          <w:sz w:val="24"/>
          <w:szCs w:val="24"/>
          <w:lang w:val="en-US"/>
        </w:rPr>
        <w:t xml:space="preserve"> One of the two major procedures of historical linguistics in which evidence from the internal development of a language is used in reconstructing earlier stages of the language. It contrasts explicitly with the comparative method which relies on evidence from related languages.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language change</w:t>
      </w:r>
      <w:r w:rsidRPr="00037368">
        <w:rPr>
          <w:rFonts w:ascii="Times New Roman" w:eastAsia="Times New Roman" w:hAnsi="Times New Roman"/>
          <w:sz w:val="24"/>
          <w:szCs w:val="24"/>
          <w:lang w:val="en-US"/>
        </w:rPr>
        <w:t xml:space="preserve"> A process by which developments in a language are introduced and established. Language change is continual in every language and it is largely regular. However, the rate of language change is different among different languages. It depends on a number of factors, not least on the amount of contact and informational exchange with other linguistic communities on the one hand (this tends to further change) and the degree of standardisation and universal education in the speech community on the other hand (this tends to hamper change).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language contact</w:t>
      </w:r>
      <w:r w:rsidRPr="00037368">
        <w:rPr>
          <w:rFonts w:ascii="Times New Roman" w:eastAsia="Times New Roman" w:hAnsi="Times New Roman"/>
          <w:sz w:val="24"/>
          <w:szCs w:val="24"/>
          <w:lang w:val="en-US"/>
        </w:rPr>
        <w:t xml:space="preserve"> A situation in which speakers of two languages intermingle. The causes of this range from invasion and deportation to voluntary emigration to a new country. The results of this intermingling depend on external factors such as the relative status of the two linguistic groups and on internal factors such as the typological similarity of the languages involved, i.e. whether their grammatical structures are comparable or not.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language death</w:t>
      </w:r>
      <w:r w:rsidRPr="00037368">
        <w:rPr>
          <w:rFonts w:ascii="Times New Roman" w:eastAsia="Times New Roman" w:hAnsi="Times New Roman"/>
          <w:sz w:val="24"/>
          <w:szCs w:val="24"/>
          <w:lang w:val="en-US"/>
        </w:rPr>
        <w:t xml:space="preserve"> The process by which a language ceases to exist. It is characterised by the switch over to some other language which surrounds the dying language and which is a superstratum to it, e.g. English vis à vis Manx on the Isle of Man in the middle of the present century.</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law</w:t>
      </w:r>
      <w:r w:rsidRPr="00037368">
        <w:rPr>
          <w:rFonts w:ascii="Times New Roman" w:eastAsia="Times New Roman" w:hAnsi="Times New Roman"/>
          <w:sz w:val="24"/>
          <w:szCs w:val="24"/>
          <w:lang w:val="en-US"/>
        </w:rPr>
        <w:t xml:space="preserve"> A formulation of an ordered or predictable relationship between forms. Such laws can be diachronic or synchronic. An example of the former is Grimm's Law which states (simply) that Indo-European voiceless stops changed to corresponding fricatives at the beginning of Germanic. A synchronic law would be the devoicing of obstruents at the end of words (and syllables) in German. A law is taken to be virtually without exception.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lexical diffusion</w:t>
      </w:r>
      <w:r w:rsidRPr="00037368">
        <w:rPr>
          <w:rFonts w:ascii="Times New Roman" w:eastAsia="Times New Roman" w:hAnsi="Times New Roman"/>
          <w:sz w:val="24"/>
          <w:szCs w:val="24"/>
          <w:lang w:val="en-US"/>
        </w:rPr>
        <w:t xml:space="preserve"> A type of language change in which a certain feature spreads slowly rather than establishing itself at once. Cases of lexical diffusion are characterised by incompleteness, otherwise it is not recognisable afterwards and is a case of normal change which affects the entire vocabulary. The lexical diffusion type of change usually ceases before it can cover all theoretical instances in a language, e.g. the lowering of short /u/ in the Early Modern English period which does not apply to instances before [ʃ] and after a labial stop: </w:t>
      </w:r>
      <w:r w:rsidRPr="00037368">
        <w:rPr>
          <w:rFonts w:ascii="Times New Roman" w:eastAsia="Times New Roman" w:hAnsi="Times New Roman"/>
          <w:i/>
          <w:iCs/>
          <w:sz w:val="24"/>
          <w:szCs w:val="24"/>
          <w:lang w:val="en-US"/>
        </w:rPr>
        <w:t>bush</w:t>
      </w:r>
      <w:r w:rsidRPr="00037368">
        <w:rPr>
          <w:rFonts w:ascii="Times New Roman" w:eastAsia="Times New Roman" w:hAnsi="Times New Roman"/>
          <w:sz w:val="24"/>
          <w:szCs w:val="24"/>
          <w:lang w:val="en-US"/>
        </w:rPr>
        <w:t xml:space="preserve">, </w:t>
      </w:r>
      <w:r w:rsidRPr="00037368">
        <w:rPr>
          <w:rFonts w:ascii="Times New Roman" w:eastAsia="Times New Roman" w:hAnsi="Times New Roman"/>
          <w:i/>
          <w:iCs/>
          <w:sz w:val="24"/>
          <w:szCs w:val="24"/>
          <w:lang w:val="en-US"/>
        </w:rPr>
        <w:t>push</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metonymy</w:t>
      </w:r>
      <w:r w:rsidRPr="00037368">
        <w:rPr>
          <w:rFonts w:ascii="Times New Roman" w:eastAsia="Times New Roman" w:hAnsi="Times New Roman"/>
          <w:sz w:val="24"/>
          <w:szCs w:val="24"/>
          <w:lang w:val="en-US"/>
        </w:rPr>
        <w:t xml:space="preserve"> A type of semantic change in which a single aspect of a meaning or an attribute is used for the entire phenomenon, e.g. </w:t>
      </w:r>
      <w:r w:rsidRPr="00037368">
        <w:rPr>
          <w:rFonts w:ascii="Times New Roman" w:eastAsia="Times New Roman" w:hAnsi="Times New Roman"/>
          <w:i/>
          <w:iCs/>
          <w:sz w:val="24"/>
          <w:szCs w:val="24"/>
          <w:lang w:val="en-US"/>
        </w:rPr>
        <w:t>Whitehall</w:t>
      </w:r>
      <w:r w:rsidRPr="00037368">
        <w:rPr>
          <w:rFonts w:ascii="Times New Roman" w:eastAsia="Times New Roman" w:hAnsi="Times New Roman"/>
          <w:sz w:val="24"/>
          <w:szCs w:val="24"/>
          <w:lang w:val="en-US"/>
        </w:rPr>
        <w:t xml:space="preserve"> for the English parliament, </w:t>
      </w:r>
      <w:r w:rsidRPr="00037368">
        <w:rPr>
          <w:rFonts w:ascii="Times New Roman" w:eastAsia="Times New Roman" w:hAnsi="Times New Roman"/>
          <w:i/>
          <w:iCs/>
          <w:sz w:val="24"/>
          <w:szCs w:val="24"/>
          <w:lang w:val="en-US"/>
        </w:rPr>
        <w:t>Paris</w:t>
      </w:r>
      <w:r w:rsidRPr="00037368">
        <w:rPr>
          <w:rFonts w:ascii="Times New Roman" w:eastAsia="Times New Roman" w:hAnsi="Times New Roman"/>
          <w:sz w:val="24"/>
          <w:szCs w:val="24"/>
          <w:lang w:val="en-US"/>
        </w:rPr>
        <w:t xml:space="preserve"> for the French government, </w:t>
      </w:r>
      <w:r w:rsidRPr="00037368">
        <w:rPr>
          <w:rFonts w:ascii="Times New Roman" w:eastAsia="Times New Roman" w:hAnsi="Times New Roman"/>
          <w:i/>
          <w:iCs/>
          <w:sz w:val="24"/>
          <w:szCs w:val="24"/>
          <w:lang w:val="en-US"/>
        </w:rPr>
        <w:t>The White House</w:t>
      </w:r>
      <w:r w:rsidRPr="00037368">
        <w:rPr>
          <w:rFonts w:ascii="Times New Roman" w:eastAsia="Times New Roman" w:hAnsi="Times New Roman"/>
          <w:sz w:val="24"/>
          <w:szCs w:val="24"/>
          <w:lang w:val="en-US"/>
        </w:rPr>
        <w:t xml:space="preserve"> for the American administration.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Neogrammarian hypothesis</w:t>
      </w:r>
      <w:r w:rsidRPr="00037368">
        <w:rPr>
          <w:rFonts w:ascii="Times New Roman" w:eastAsia="Times New Roman" w:hAnsi="Times New Roman"/>
          <w:sz w:val="24"/>
          <w:szCs w:val="24"/>
          <w:lang w:val="en-US"/>
        </w:rPr>
        <w:t xml:space="preserve"> A view of language change which assumes that it proceeds gradually on a phonetic level but affects all words with the sounds undergoing the change simultaneously. This view was propounded in the 19th century by German linguists starting from Leipzig. It contrasts with the more recent view that change can proceed word by word through the lexicon (</w:t>
      </w:r>
      <w:r w:rsidRPr="00037368">
        <w:rPr>
          <w:rFonts w:ascii="Times New Roman" w:eastAsia="Times New Roman" w:hAnsi="Times New Roman"/>
          <w:i/>
          <w:iCs/>
          <w:sz w:val="24"/>
          <w:szCs w:val="24"/>
          <w:lang w:val="en-US"/>
        </w:rPr>
        <w:t>see</w:t>
      </w:r>
      <w:r w:rsidRPr="00037368">
        <w:rPr>
          <w:rFonts w:ascii="Times New Roman" w:eastAsia="Times New Roman" w:hAnsi="Times New Roman"/>
          <w:sz w:val="24"/>
          <w:szCs w:val="24"/>
          <w:lang w:val="en-US"/>
        </w:rPr>
        <w:t xml:space="preserve"> Lexical Diffusion).</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palatalisation</w:t>
      </w:r>
      <w:r w:rsidRPr="00037368">
        <w:rPr>
          <w:rFonts w:ascii="Times New Roman" w:eastAsia="Times New Roman" w:hAnsi="Times New Roman"/>
          <w:sz w:val="24"/>
          <w:szCs w:val="24"/>
          <w:lang w:val="en-US"/>
        </w:rPr>
        <w:t xml:space="preserve"> A common historical process whereby sounds produced at the velum are progressively shifted forward towards the palate. This is usually a change in manner of articulation from stop to affricate and possibly to fricative. Cf. /k/ &gt; /c/ &gt; /tæ/ &gt; /tʃ/ (&gt; /ʃ/) as can be seen in the development of Latin </w:t>
      </w:r>
      <w:r w:rsidRPr="00037368">
        <w:rPr>
          <w:rFonts w:ascii="Times New Roman" w:eastAsia="Times New Roman" w:hAnsi="Times New Roman"/>
          <w:i/>
          <w:iCs/>
          <w:sz w:val="24"/>
          <w:szCs w:val="24"/>
          <w:lang w:val="en-US"/>
        </w:rPr>
        <w:t>camera</w:t>
      </w:r>
      <w:r w:rsidRPr="00037368">
        <w:rPr>
          <w:rFonts w:ascii="Times New Roman" w:eastAsia="Times New Roman" w:hAnsi="Times New Roman"/>
          <w:sz w:val="24"/>
          <w:szCs w:val="24"/>
          <w:lang w:val="en-US"/>
        </w:rPr>
        <w:t xml:space="preserve"> to Modern French </w:t>
      </w:r>
      <w:r w:rsidRPr="00037368">
        <w:rPr>
          <w:rFonts w:ascii="Times New Roman" w:eastAsia="Times New Roman" w:hAnsi="Times New Roman"/>
          <w:i/>
          <w:iCs/>
          <w:sz w:val="24"/>
          <w:szCs w:val="24"/>
          <w:lang w:val="en-US"/>
        </w:rPr>
        <w:t>chambre</w:t>
      </w:r>
      <w:r w:rsidRPr="00037368">
        <w:rPr>
          <w:rFonts w:ascii="Times New Roman" w:eastAsia="Times New Roman" w:hAnsi="Times New Roman"/>
          <w:sz w:val="24"/>
          <w:szCs w:val="24"/>
          <w:lang w:val="en-US"/>
        </w:rPr>
        <w:t>.</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reconstruction</w:t>
      </w:r>
      <w:r w:rsidRPr="00037368">
        <w:rPr>
          <w:rFonts w:ascii="Times New Roman" w:eastAsia="Times New Roman" w:hAnsi="Times New Roman"/>
          <w:sz w:val="24"/>
          <w:szCs w:val="24"/>
          <w:lang w:val="en-US"/>
        </w:rPr>
        <w:t xml:space="preserve"> A technique for determining earlier forms of a language. This is achieved by analysing and comparing early attestations (first texts) in one or more languages.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substrate</w:t>
      </w:r>
      <w:r w:rsidRPr="00037368">
        <w:rPr>
          <w:rFonts w:ascii="Times New Roman" w:eastAsia="Times New Roman" w:hAnsi="Times New Roman"/>
          <w:sz w:val="24"/>
          <w:szCs w:val="24"/>
          <w:lang w:val="en-US"/>
        </w:rPr>
        <w:t xml:space="preserve"> A language which is socially less prestigious than another spoken in the same area but which can nonetheless be the source for grammatical or phonological features in the more prestigious language. Substratum influence is often quoted as being instrumental in the formation of pidgins and creoles and as being responsible for many instances of historical change.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superstrate</w:t>
      </w:r>
      <w:r w:rsidRPr="00037368">
        <w:rPr>
          <w:rFonts w:ascii="Times New Roman" w:eastAsia="Times New Roman" w:hAnsi="Times New Roman"/>
          <w:sz w:val="24"/>
          <w:szCs w:val="24"/>
          <w:lang w:val="en-US"/>
        </w:rPr>
        <w:t xml:space="preserve"> A variety of a language which enjoys a position of power and/or prestige compared to another. It may be a standard form of a language or a different language from that found natively in a specific country or region.</w:t>
      </w:r>
    </w:p>
    <w:p w:rsidR="00037368" w:rsidRPr="00037368" w:rsidRDefault="00CF3EEE" w:rsidP="00037368">
      <w:pPr>
        <w:rPr>
          <w:rFonts w:ascii="Times New Roman" w:eastAsia="Times New Roman" w:hAnsi="Times New Roman"/>
          <w:sz w:val="24"/>
          <w:szCs w:val="24"/>
        </w:rPr>
      </w:pPr>
      <w:r>
        <w:rPr>
          <w:rFonts w:ascii="Times New Roman" w:eastAsia="Times New Roman" w:hAnsi="Times New Roman"/>
          <w:sz w:val="24"/>
          <w:szCs w:val="24"/>
        </w:rPr>
        <w:pict>
          <v:rect id="_x0000_i1035" style="width:0;height:1.5pt" o:hralign="center" o:hrstd="t" o:hr="t" fillcolor="#cacaca" stroked="f"/>
        </w:pict>
      </w:r>
    </w:p>
    <w:p w:rsidR="00037368" w:rsidRPr="00037368" w:rsidRDefault="00037368" w:rsidP="00037368">
      <w:pPr>
        <w:rPr>
          <w:rFonts w:ascii="Times New Roman" w:eastAsia="Times New Roman" w:hAnsi="Times New Roman"/>
          <w:sz w:val="24"/>
          <w:szCs w:val="24"/>
          <w:lang w:val="en-US"/>
        </w:rPr>
      </w:pPr>
      <w:bookmarkStart w:id="21" w:name="GlossK"/>
      <w:bookmarkEnd w:id="21"/>
      <w:r w:rsidRPr="00037368">
        <w:rPr>
          <w:rFonts w:ascii="Times New Roman" w:eastAsia="Times New Roman" w:hAnsi="Times New Roman"/>
          <w:b/>
          <w:bCs/>
          <w:sz w:val="24"/>
          <w:szCs w:val="24"/>
          <w:lang w:val="en-US"/>
        </w:rPr>
        <w:t>Language typology</w:t>
      </w:r>
      <w:r w:rsidRPr="00037368">
        <w:rPr>
          <w:rFonts w:ascii="Times New Roman" w:eastAsia="Times New Roman" w:hAnsi="Times New Roman"/>
          <w:sz w:val="24"/>
          <w:szCs w:val="24"/>
          <w:lang w:val="en-US"/>
        </w:rPr>
        <w:t xml:space="preserve"> </w:t>
      </w:r>
    </w:p>
    <w:p w:rsidR="00037368" w:rsidRPr="00037368" w:rsidRDefault="00037368" w:rsidP="00037368">
      <w:pPr>
        <w:rPr>
          <w:rFonts w:ascii="Times New Roman" w:eastAsia="Times New Roman" w:hAnsi="Times New Roman"/>
          <w:sz w:val="24"/>
          <w:szCs w:val="24"/>
          <w:lang w:val="en-US"/>
        </w:rPr>
      </w:pPr>
      <w:r w:rsidRPr="00037368">
        <w:rPr>
          <w:rFonts w:ascii="Times New Roman" w:eastAsia="Times New Roman" w:hAnsi="Times New Roman"/>
          <w:i/>
          <w:iCs/>
          <w:sz w:val="24"/>
          <w:szCs w:val="24"/>
          <w:lang w:val="en-US"/>
        </w:rPr>
        <w:t>Language typology</w:t>
      </w:r>
      <w:r w:rsidRPr="00037368">
        <w:rPr>
          <w:rFonts w:ascii="Times New Roman" w:eastAsia="Times New Roman" w:hAnsi="Times New Roman"/>
          <w:sz w:val="24"/>
          <w:szCs w:val="24"/>
          <w:lang w:val="en-US"/>
        </w:rPr>
        <w:t xml:space="preserve"> is the study of the synchronic structure of languages for the purpose of classifying them according to recurring patterns and regularities.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analytic</w:t>
      </w:r>
      <w:r w:rsidRPr="00037368">
        <w:rPr>
          <w:rFonts w:ascii="Times New Roman" w:eastAsia="Times New Roman" w:hAnsi="Times New Roman"/>
          <w:sz w:val="24"/>
          <w:szCs w:val="24"/>
          <w:lang w:val="en-US"/>
        </w:rPr>
        <w:t xml:space="preserve"> A term used for a language which tends to use free morphemes to indicate grammatical categories. Examples are Modern English and French to a certain extent. Other languages, such as Chinese or Vietnamese, are very clearly analytic and approach a relationship of one word per morpheme.</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cross-linguistic</w:t>
      </w:r>
      <w:r w:rsidRPr="00037368">
        <w:rPr>
          <w:rFonts w:ascii="Times New Roman" w:eastAsia="Times New Roman" w:hAnsi="Times New Roman"/>
          <w:sz w:val="24"/>
          <w:szCs w:val="24"/>
          <w:lang w:val="en-US"/>
        </w:rPr>
        <w:t xml:space="preserve"> Refers to phenomena which occur in several different languages or in investigations which draw on data from diverse languages.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isolating language</w:t>
      </w:r>
      <w:r w:rsidRPr="00037368">
        <w:rPr>
          <w:rFonts w:ascii="Times New Roman" w:eastAsia="Times New Roman" w:hAnsi="Times New Roman"/>
          <w:sz w:val="24"/>
          <w:szCs w:val="24"/>
          <w:lang w:val="en-US"/>
        </w:rPr>
        <w:t xml:space="preserve"> A language type where individual words do not vary in form and where grammatical categories and relations are indicated by separate words and/or by word-order. English is fairly isolating; Chinese much more so.</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linguistic area</w:t>
      </w:r>
      <w:r w:rsidRPr="00037368">
        <w:rPr>
          <w:rFonts w:ascii="Times New Roman" w:eastAsia="Times New Roman" w:hAnsi="Times New Roman"/>
          <w:sz w:val="24"/>
          <w:szCs w:val="24"/>
          <w:lang w:val="en-US"/>
        </w:rPr>
        <w:t xml:space="preserve"> A part of the world in which several genetically unrelated languages are spoken but which nonetheless show structural similarities. Such areas usually form an approximate geographical unit, e.g. the Balkans, the Caucasus, perhaps the eastern Baltic Sea region. The term is a translation of German </w:t>
      </w:r>
      <w:r w:rsidRPr="00037368">
        <w:rPr>
          <w:rFonts w:ascii="Times New Roman" w:eastAsia="Times New Roman" w:hAnsi="Times New Roman"/>
          <w:i/>
          <w:iCs/>
          <w:sz w:val="24"/>
          <w:szCs w:val="24"/>
          <w:lang w:val="en-US"/>
        </w:rPr>
        <w:t>Sprachbund</w:t>
      </w:r>
      <w:r w:rsidRPr="00037368">
        <w:rPr>
          <w:rFonts w:ascii="Times New Roman" w:eastAsia="Times New Roman" w:hAnsi="Times New Roman"/>
          <w:sz w:val="24"/>
          <w:szCs w:val="24"/>
          <w:lang w:val="en-US"/>
        </w:rPr>
        <w:t xml:space="preserve">, lit. 'language federation'.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linguistic universals</w:t>
      </w:r>
      <w:r w:rsidRPr="00037368">
        <w:rPr>
          <w:rFonts w:ascii="Times New Roman" w:eastAsia="Times New Roman" w:hAnsi="Times New Roman"/>
          <w:sz w:val="24"/>
          <w:szCs w:val="24"/>
          <w:lang w:val="en-US"/>
        </w:rPr>
        <w:t xml:space="preserve"> A postulated set of linguistic features which are common to all languages and which ultimately derive from our psychological make-up and our perception of the world, e.g. the existence of subject, predicate, object or first, second and third pronouns in all languages.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polysynthetic</w:t>
      </w:r>
      <w:r w:rsidRPr="00037368">
        <w:rPr>
          <w:rFonts w:ascii="Times New Roman" w:eastAsia="Times New Roman" w:hAnsi="Times New Roman"/>
          <w:sz w:val="24"/>
          <w:szCs w:val="24"/>
          <w:lang w:val="en-US"/>
        </w:rPr>
        <w:t xml:space="preserve"> A reference to a language which has large complex words in which several grammatical categories are fused together. </w:t>
      </w:r>
      <w:r w:rsidRPr="00037368">
        <w:rPr>
          <w:rFonts w:ascii="Times New Roman" w:eastAsia="Times New Roman" w:hAnsi="Times New Roman"/>
          <w:i/>
          <w:iCs/>
          <w:sz w:val="24"/>
          <w:szCs w:val="24"/>
          <w:lang w:val="en-US"/>
        </w:rPr>
        <w:t>See</w:t>
      </w:r>
      <w:r w:rsidRPr="00037368">
        <w:rPr>
          <w:rFonts w:ascii="Times New Roman" w:eastAsia="Times New Roman" w:hAnsi="Times New Roman"/>
          <w:sz w:val="24"/>
          <w:szCs w:val="24"/>
          <w:lang w:val="en-US"/>
        </w:rPr>
        <w:t xml:space="preserve"> Incorporating.</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lastRenderedPageBreak/>
        <w:t>typology</w:t>
      </w:r>
      <w:r w:rsidRPr="00037368">
        <w:rPr>
          <w:rFonts w:ascii="Times New Roman" w:eastAsia="Times New Roman" w:hAnsi="Times New Roman"/>
          <w:sz w:val="24"/>
          <w:szCs w:val="24"/>
          <w:lang w:val="en-US"/>
        </w:rPr>
        <w:t xml:space="preserve"> The description of the grammatical structure of language independently of genetic relationships. There are many commonalities between languages which result from morphological principles so that this view of language structure is just as valid as an historical consideration. Furthermore, languages which occupy a geographically delimited area, for instance the Balkans, may come to share structural properties, irrespective of historical background or genetic affiliation. </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typological classification</w:t>
      </w:r>
      <w:r w:rsidRPr="00037368">
        <w:rPr>
          <w:rFonts w:ascii="Times New Roman" w:eastAsia="Times New Roman" w:hAnsi="Times New Roman"/>
          <w:sz w:val="24"/>
          <w:szCs w:val="24"/>
          <w:lang w:val="en-US"/>
        </w:rPr>
        <w:t xml:space="preserve"> The ordering of language on the basis of shared grammatical structure rather than on historical or genetic grounds.</w:t>
      </w:r>
    </w:p>
    <w:p w:rsidR="00037368" w:rsidRPr="00037368" w:rsidRDefault="00037368" w:rsidP="00037368">
      <w:pPr>
        <w:spacing w:before="100" w:beforeAutospacing="1" w:after="100" w:afterAutospacing="1"/>
        <w:rPr>
          <w:rFonts w:ascii="Times New Roman" w:eastAsia="Times New Roman" w:hAnsi="Times New Roman"/>
          <w:sz w:val="24"/>
          <w:szCs w:val="24"/>
          <w:lang w:val="en-US"/>
        </w:rPr>
      </w:pPr>
      <w:r w:rsidRPr="00037368">
        <w:rPr>
          <w:rFonts w:ascii="Times New Roman" w:eastAsia="Times New Roman" w:hAnsi="Times New Roman"/>
          <w:b/>
          <w:bCs/>
          <w:sz w:val="24"/>
          <w:szCs w:val="24"/>
          <w:lang w:val="en-US"/>
        </w:rPr>
        <w:t>universal</w:t>
      </w:r>
      <w:r w:rsidRPr="00037368">
        <w:rPr>
          <w:rFonts w:ascii="Times New Roman" w:eastAsia="Times New Roman" w:hAnsi="Times New Roman"/>
          <w:sz w:val="24"/>
          <w:szCs w:val="24"/>
          <w:lang w:val="en-US"/>
        </w:rPr>
        <w:t xml:space="preserve"> Any feature or property which holds for all languages. These are few and far between though near-universals, i.e. those which are good for the vast majority of languages, are more common and often more interesting in the insights which they lead to concerning the nature of human language in general.</w:t>
      </w:r>
    </w:p>
    <w:p w:rsidR="00EE266A" w:rsidRDefault="00EE266A">
      <w:pPr>
        <w:rPr>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CF7C2D" w:rsidRPr="00100891" w:rsidRDefault="00CF7C2D" w:rsidP="00EE266A">
      <w:pPr>
        <w:autoSpaceDE w:val="0"/>
        <w:autoSpaceDN w:val="0"/>
        <w:adjustRightInd w:val="0"/>
        <w:ind w:left="-142"/>
        <w:jc w:val="center"/>
        <w:rPr>
          <w:rFonts w:ascii="Times New Roman" w:hAnsi="Times New Roman"/>
          <w:b/>
          <w:color w:val="000000"/>
          <w:sz w:val="24"/>
          <w:szCs w:val="24"/>
          <w:lang w:val="en-US"/>
        </w:rPr>
      </w:pPr>
    </w:p>
    <w:p w:rsidR="00EE266A" w:rsidRPr="00037368" w:rsidRDefault="00EE266A" w:rsidP="00EE266A">
      <w:pPr>
        <w:autoSpaceDE w:val="0"/>
        <w:autoSpaceDN w:val="0"/>
        <w:adjustRightInd w:val="0"/>
        <w:ind w:left="-142"/>
        <w:jc w:val="center"/>
        <w:rPr>
          <w:rFonts w:ascii="Times New Roman" w:hAnsi="Times New Roman"/>
          <w:b/>
          <w:color w:val="000000"/>
          <w:sz w:val="24"/>
          <w:szCs w:val="24"/>
          <w:lang w:val="en-US"/>
        </w:rPr>
      </w:pPr>
      <w:r w:rsidRPr="00037368">
        <w:rPr>
          <w:rFonts w:ascii="Times New Roman" w:hAnsi="Times New Roman"/>
          <w:b/>
          <w:color w:val="000000"/>
          <w:sz w:val="24"/>
          <w:szCs w:val="24"/>
          <w:lang w:val="en-US"/>
        </w:rPr>
        <w:lastRenderedPageBreak/>
        <w:t>Used Literature</w:t>
      </w:r>
    </w:p>
    <w:p w:rsidR="00EE266A" w:rsidRDefault="00EE266A" w:rsidP="00EE266A">
      <w:pPr>
        <w:widowControl w:val="0"/>
        <w:autoSpaceDE w:val="0"/>
        <w:autoSpaceDN w:val="0"/>
        <w:adjustRightInd w:val="0"/>
        <w:ind w:left="-142"/>
        <w:rPr>
          <w:rFonts w:ascii="Times New Roman" w:hAnsi="Times New Roman"/>
          <w:sz w:val="24"/>
          <w:szCs w:val="24"/>
          <w:lang w:val="en-US"/>
        </w:rPr>
      </w:pPr>
    </w:p>
    <w:p w:rsidR="00EE266A" w:rsidRPr="00037368" w:rsidRDefault="00EE266A" w:rsidP="00EE266A">
      <w:pPr>
        <w:widowControl w:val="0"/>
        <w:autoSpaceDE w:val="0"/>
        <w:autoSpaceDN w:val="0"/>
        <w:adjustRightInd w:val="0"/>
        <w:ind w:left="-142"/>
        <w:rPr>
          <w:rFonts w:ascii="Times New Roman" w:hAnsi="Times New Roman"/>
          <w:sz w:val="24"/>
          <w:szCs w:val="24"/>
          <w:lang w:val="en-US"/>
        </w:rPr>
      </w:pPr>
      <w:r w:rsidRPr="00037368">
        <w:rPr>
          <w:rFonts w:ascii="Times New Roman" w:hAnsi="Times New Roman"/>
          <w:sz w:val="24"/>
          <w:szCs w:val="24"/>
          <w:lang w:val="en-US"/>
        </w:rPr>
        <w:t xml:space="preserve">1. Adrian Akmajan, Richard A. Demers, Ann K. Farmer, Robert M. Harnish, (2001) Linguistics: an introduction to language and communication, USA: Massachusetts Institute of  Technology </w:t>
      </w:r>
    </w:p>
    <w:p w:rsidR="00EE266A" w:rsidRPr="00037368" w:rsidRDefault="00EE266A" w:rsidP="00EE266A">
      <w:pPr>
        <w:widowControl w:val="0"/>
        <w:tabs>
          <w:tab w:val="left" w:pos="2370"/>
        </w:tabs>
        <w:autoSpaceDE w:val="0"/>
        <w:autoSpaceDN w:val="0"/>
        <w:adjustRightInd w:val="0"/>
        <w:ind w:left="-142"/>
        <w:rPr>
          <w:rFonts w:ascii="Times New Roman" w:hAnsi="Times New Roman"/>
          <w:sz w:val="24"/>
          <w:szCs w:val="24"/>
          <w:lang w:val="en-US"/>
        </w:rPr>
      </w:pPr>
      <w:r w:rsidRPr="00037368">
        <w:rPr>
          <w:rFonts w:ascii="Times New Roman" w:hAnsi="Times New Roman"/>
          <w:sz w:val="24"/>
          <w:szCs w:val="24"/>
          <w:lang w:val="en-US"/>
        </w:rPr>
        <w:t>2. Aarts, B. (1992). Small Clauses in English: The Nonverbal Types. Berlin and New York: Mouton de Gruyter.</w:t>
      </w:r>
    </w:p>
    <w:p w:rsidR="00EE266A" w:rsidRPr="00037368" w:rsidRDefault="00EE266A" w:rsidP="00EE266A">
      <w:pPr>
        <w:pStyle w:val="NoSpacing"/>
        <w:ind w:left="-142"/>
        <w:rPr>
          <w:rFonts w:ascii="Times New Roman" w:hAnsi="Times New Roman"/>
          <w:sz w:val="24"/>
          <w:szCs w:val="24"/>
          <w:lang w:val="en-US"/>
        </w:rPr>
      </w:pPr>
      <w:r w:rsidRPr="00037368">
        <w:rPr>
          <w:rFonts w:ascii="Times New Roman" w:hAnsi="Times New Roman"/>
          <w:sz w:val="24"/>
          <w:szCs w:val="24"/>
          <w:lang w:val="en-US"/>
        </w:rPr>
        <w:t>3. Aarts, B. and L. Haegeman (2006). English word classes and phrases. In B. Aarts and A. McMahon (eds.), The Handbook of English Linguistics (pp. 117–45). Malden, MA: Blackwell Publishers.</w:t>
      </w:r>
    </w:p>
    <w:p w:rsidR="00EE266A" w:rsidRPr="00037368" w:rsidRDefault="00EE266A" w:rsidP="00EE266A">
      <w:pPr>
        <w:pStyle w:val="NoSpacing"/>
        <w:ind w:left="-142"/>
        <w:rPr>
          <w:rFonts w:ascii="Times New Roman" w:hAnsi="Times New Roman"/>
          <w:sz w:val="24"/>
          <w:szCs w:val="24"/>
          <w:lang w:val="en-US"/>
        </w:rPr>
      </w:pPr>
      <w:r w:rsidRPr="00037368">
        <w:rPr>
          <w:rFonts w:ascii="Times New Roman" w:hAnsi="Times New Roman"/>
          <w:sz w:val="24"/>
          <w:szCs w:val="24"/>
          <w:lang w:val="en-US"/>
        </w:rPr>
        <w:t>4. Aitchison, J. (1991). Language Change: Progress or Decay? 2nd edn. New York: Cambridge University Press.</w:t>
      </w:r>
    </w:p>
    <w:p w:rsidR="00EE266A" w:rsidRPr="00037368" w:rsidRDefault="00EE266A" w:rsidP="00EE266A">
      <w:pPr>
        <w:pStyle w:val="NoSpacing"/>
        <w:ind w:left="-142"/>
        <w:rPr>
          <w:rFonts w:ascii="Times New Roman" w:hAnsi="Times New Roman"/>
          <w:sz w:val="24"/>
          <w:szCs w:val="24"/>
          <w:lang w:val="en-US"/>
        </w:rPr>
      </w:pPr>
      <w:r w:rsidRPr="00037368">
        <w:rPr>
          <w:rFonts w:ascii="Times New Roman" w:hAnsi="Times New Roman"/>
          <w:sz w:val="24"/>
          <w:szCs w:val="24"/>
          <w:lang w:val="en-US"/>
        </w:rPr>
        <w:t>5 Altenberg, B. (1990). Predicting text segmentation into tone units. In J. Svartvik (ed.), The London-Lund Corpus of Spoken English: Description and Research (pp.275–86). Lund: Lund University Press.</w:t>
      </w:r>
    </w:p>
    <w:p w:rsidR="00EE266A" w:rsidRPr="00037368" w:rsidRDefault="00EE266A" w:rsidP="00EE266A">
      <w:pPr>
        <w:pStyle w:val="NoSpacing"/>
        <w:ind w:left="-142"/>
        <w:rPr>
          <w:rFonts w:ascii="Times New Roman" w:hAnsi="Times New Roman"/>
          <w:sz w:val="24"/>
          <w:szCs w:val="24"/>
          <w:lang w:val="en-US"/>
        </w:rPr>
      </w:pPr>
      <w:r w:rsidRPr="00037368">
        <w:rPr>
          <w:rFonts w:ascii="Times New Roman" w:hAnsi="Times New Roman"/>
          <w:sz w:val="24"/>
          <w:szCs w:val="24"/>
          <w:lang w:val="en-US"/>
        </w:rPr>
        <w:t xml:space="preserve">6. Andersen, G. (2001). Pragmatic Markers and Sociolinguistic Variation. Amsterdam: John Benjamins. </w:t>
      </w:r>
    </w:p>
    <w:p w:rsidR="00EE266A" w:rsidRPr="00037368" w:rsidRDefault="00EE266A" w:rsidP="00EE266A">
      <w:pPr>
        <w:pStyle w:val="NoSpacing"/>
        <w:ind w:left="-142"/>
        <w:rPr>
          <w:rFonts w:ascii="Times New Roman" w:hAnsi="Times New Roman"/>
          <w:sz w:val="24"/>
          <w:szCs w:val="24"/>
          <w:lang w:val="en-US"/>
        </w:rPr>
      </w:pPr>
      <w:r w:rsidRPr="00037368">
        <w:rPr>
          <w:rFonts w:ascii="Times New Roman" w:hAnsi="Times New Roman"/>
          <w:sz w:val="24"/>
          <w:szCs w:val="24"/>
          <w:lang w:val="en-US"/>
        </w:rPr>
        <w:t>7.Charles F. Meyer (2009) Introducing English Linguistics, Cambridge, New York: Cambridge University Press</w:t>
      </w:r>
    </w:p>
    <w:p w:rsidR="00EE266A" w:rsidRDefault="00EE266A">
      <w:pPr>
        <w:rPr>
          <w:lang w:val="en-US"/>
        </w:rPr>
      </w:pPr>
    </w:p>
    <w:p w:rsidR="00EE266A" w:rsidRDefault="00EE266A">
      <w:pPr>
        <w:rPr>
          <w:lang w:val="en-US"/>
        </w:rPr>
      </w:pPr>
    </w:p>
    <w:p w:rsidR="00EE266A" w:rsidRDefault="00EE266A">
      <w:pPr>
        <w:rPr>
          <w:lang w:val="en-US"/>
        </w:rPr>
      </w:pPr>
    </w:p>
    <w:p w:rsidR="00EE266A" w:rsidRDefault="00EE266A">
      <w:pPr>
        <w:rPr>
          <w:lang w:val="en-US"/>
        </w:rPr>
      </w:pPr>
    </w:p>
    <w:p w:rsidR="00EE266A" w:rsidRDefault="00EE266A">
      <w:pPr>
        <w:rPr>
          <w:lang w:val="en-US"/>
        </w:rPr>
      </w:pPr>
    </w:p>
    <w:p w:rsidR="00EE266A" w:rsidRDefault="00EE266A">
      <w:pPr>
        <w:rPr>
          <w:lang w:val="en-US"/>
        </w:rPr>
      </w:pPr>
    </w:p>
    <w:p w:rsidR="00EE266A" w:rsidRDefault="00EE266A">
      <w:pPr>
        <w:rPr>
          <w:lang w:val="en-US"/>
        </w:rPr>
      </w:pPr>
    </w:p>
    <w:p w:rsidR="00EE266A" w:rsidRDefault="00EE266A">
      <w:pPr>
        <w:rPr>
          <w:lang w:val="en-US"/>
        </w:rPr>
      </w:pPr>
    </w:p>
    <w:p w:rsidR="00EE266A" w:rsidRPr="00037368" w:rsidRDefault="00EE266A">
      <w:pPr>
        <w:rPr>
          <w:lang w:val="en-US"/>
        </w:rPr>
      </w:pPr>
    </w:p>
    <w:sectPr w:rsidR="00EE266A" w:rsidRPr="00037368" w:rsidSect="00825BDA">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3EEE" w:rsidRDefault="00CF3EEE" w:rsidP="00037368">
      <w:r>
        <w:separator/>
      </w:r>
    </w:p>
  </w:endnote>
  <w:endnote w:type="continuationSeparator" w:id="0">
    <w:p w:rsidR="00CF3EEE" w:rsidRDefault="00CF3EEE" w:rsidP="000373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81069"/>
      <w:docPartObj>
        <w:docPartGallery w:val="Page Numbers (Bottom of Page)"/>
        <w:docPartUnique/>
      </w:docPartObj>
    </w:sdtPr>
    <w:sdtEndPr/>
    <w:sdtContent>
      <w:p w:rsidR="00100891" w:rsidRDefault="00CF3EEE">
        <w:pPr>
          <w:pStyle w:val="Footer"/>
          <w:jc w:val="right"/>
        </w:pPr>
        <w:r>
          <w:fldChar w:fldCharType="begin"/>
        </w:r>
        <w:r>
          <w:instrText xml:space="preserve"> PAGE   \* MERGEFORMAT </w:instrText>
        </w:r>
        <w:r>
          <w:fldChar w:fldCharType="separate"/>
        </w:r>
        <w:r w:rsidR="00162A0D">
          <w:rPr>
            <w:noProof/>
          </w:rPr>
          <w:t>1</w:t>
        </w:r>
        <w:r>
          <w:rPr>
            <w:noProof/>
          </w:rPr>
          <w:fldChar w:fldCharType="end"/>
        </w:r>
      </w:p>
    </w:sdtContent>
  </w:sdt>
  <w:p w:rsidR="00100891" w:rsidRDefault="001008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3EEE" w:rsidRDefault="00CF3EEE" w:rsidP="00037368">
      <w:r>
        <w:separator/>
      </w:r>
    </w:p>
  </w:footnote>
  <w:footnote w:type="continuationSeparator" w:id="0">
    <w:p w:rsidR="00CF3EEE" w:rsidRDefault="00CF3EEE" w:rsidP="0003736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29"/>
    <w:multiLevelType w:val="hybridMultilevel"/>
    <w:tmpl w:val="00004823"/>
    <w:lvl w:ilvl="0" w:tplc="000018BE">
      <w:start w:val="1"/>
      <w:numFmt w:val="bullet"/>
      <w:lvlText w:val="в"/>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1649"/>
    <w:multiLevelType w:val="hybridMultilevel"/>
    <w:tmpl w:val="00006DF1"/>
    <w:lvl w:ilvl="0" w:tplc="00005AF1">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2CD6"/>
    <w:multiLevelType w:val="hybridMultilevel"/>
    <w:tmpl w:val="000072AE"/>
    <w:lvl w:ilvl="0" w:tplc="00006952">
      <w:start w:val="1"/>
      <w:numFmt w:val="bullet"/>
      <w:lvlText w:val="-"/>
      <w:lvlJc w:val="left"/>
      <w:pPr>
        <w:tabs>
          <w:tab w:val="num" w:pos="720"/>
        </w:tabs>
        <w:ind w:left="720" w:hanging="360"/>
      </w:pPr>
    </w:lvl>
    <w:lvl w:ilvl="1" w:tplc="00005F90">
      <w:start w:val="1"/>
      <w:numFmt w:val="bullet"/>
      <w:lvlText w:val="В"/>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6784"/>
    <w:multiLevelType w:val="hybridMultilevel"/>
    <w:tmpl w:val="00004AE1"/>
    <w:lvl w:ilvl="0" w:tplc="00003D6C">
      <w:numFmt w:val="decimal"/>
      <w:lvlText w:val="%1."/>
      <w:lvlJc w:val="left"/>
      <w:pPr>
        <w:tabs>
          <w:tab w:val="num" w:pos="720"/>
        </w:tabs>
        <w:ind w:left="720" w:hanging="360"/>
      </w:pPr>
    </w:lvl>
    <w:lvl w:ilvl="1" w:tplc="00002CD6">
      <w:start w:val="1"/>
      <w:numFmt w:val="bullet"/>
      <w:lvlText w:val="-"/>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233197C"/>
    <w:multiLevelType w:val="multilevel"/>
    <w:tmpl w:val="C3288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666744"/>
    <w:multiLevelType w:val="singleLevel"/>
    <w:tmpl w:val="04190017"/>
    <w:lvl w:ilvl="0">
      <w:start w:val="1"/>
      <w:numFmt w:val="lowerLetter"/>
      <w:lvlText w:val="%1)"/>
      <w:lvlJc w:val="left"/>
      <w:pPr>
        <w:tabs>
          <w:tab w:val="num" w:pos="360"/>
        </w:tabs>
        <w:ind w:left="360" w:hanging="360"/>
      </w:pPr>
      <w:rPr>
        <w:rFonts w:hint="default"/>
      </w:rPr>
    </w:lvl>
  </w:abstractNum>
  <w:abstractNum w:abstractNumId="6">
    <w:nsid w:val="21E62AEB"/>
    <w:multiLevelType w:val="singleLevel"/>
    <w:tmpl w:val="04190017"/>
    <w:lvl w:ilvl="0">
      <w:start w:val="1"/>
      <w:numFmt w:val="lowerLetter"/>
      <w:lvlText w:val="%1)"/>
      <w:lvlJc w:val="left"/>
      <w:pPr>
        <w:tabs>
          <w:tab w:val="num" w:pos="360"/>
        </w:tabs>
        <w:ind w:left="360" w:hanging="360"/>
      </w:pPr>
      <w:rPr>
        <w:rFonts w:hint="default"/>
      </w:rPr>
    </w:lvl>
  </w:abstractNum>
  <w:abstractNum w:abstractNumId="7">
    <w:nsid w:val="229863ED"/>
    <w:multiLevelType w:val="singleLevel"/>
    <w:tmpl w:val="04190017"/>
    <w:lvl w:ilvl="0">
      <w:start w:val="1"/>
      <w:numFmt w:val="lowerLetter"/>
      <w:lvlText w:val="%1)"/>
      <w:lvlJc w:val="left"/>
      <w:pPr>
        <w:tabs>
          <w:tab w:val="num" w:pos="360"/>
        </w:tabs>
        <w:ind w:left="360" w:hanging="360"/>
      </w:pPr>
      <w:rPr>
        <w:rFonts w:hint="default"/>
      </w:rPr>
    </w:lvl>
  </w:abstractNum>
  <w:abstractNum w:abstractNumId="8">
    <w:nsid w:val="2D9901DA"/>
    <w:multiLevelType w:val="hybridMultilevel"/>
    <w:tmpl w:val="86F28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34F2C91"/>
    <w:multiLevelType w:val="multilevel"/>
    <w:tmpl w:val="C2585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6EA7579"/>
    <w:multiLevelType w:val="multilevel"/>
    <w:tmpl w:val="04090021"/>
    <w:lvl w:ilvl="0">
      <w:start w:val="1"/>
      <w:numFmt w:val="bullet"/>
      <w:lvlText w:val=""/>
      <w:lvlJc w:val="left"/>
      <w:pPr>
        <w:tabs>
          <w:tab w:val="num" w:pos="835"/>
        </w:tabs>
        <w:ind w:left="835" w:hanging="360"/>
      </w:pPr>
      <w:rPr>
        <w:rFonts w:ascii="Wingdings" w:hAnsi="Wingdings" w:hint="default"/>
      </w:rPr>
    </w:lvl>
    <w:lvl w:ilvl="1">
      <w:start w:val="1"/>
      <w:numFmt w:val="bullet"/>
      <w:lvlText w:val=""/>
      <w:lvlJc w:val="left"/>
      <w:pPr>
        <w:tabs>
          <w:tab w:val="num" w:pos="1195"/>
        </w:tabs>
        <w:ind w:left="1195" w:hanging="360"/>
      </w:pPr>
      <w:rPr>
        <w:rFonts w:ascii="Wingdings" w:hAnsi="Wingdings" w:hint="default"/>
      </w:rPr>
    </w:lvl>
    <w:lvl w:ilvl="2">
      <w:start w:val="1"/>
      <w:numFmt w:val="bullet"/>
      <w:lvlText w:val=""/>
      <w:lvlJc w:val="left"/>
      <w:pPr>
        <w:tabs>
          <w:tab w:val="num" w:pos="1555"/>
        </w:tabs>
        <w:ind w:left="1555" w:hanging="360"/>
      </w:pPr>
      <w:rPr>
        <w:rFonts w:ascii="Wingdings" w:hAnsi="Wingdings" w:hint="default"/>
      </w:rPr>
    </w:lvl>
    <w:lvl w:ilvl="3">
      <w:start w:val="1"/>
      <w:numFmt w:val="bullet"/>
      <w:lvlText w:val=""/>
      <w:lvlJc w:val="left"/>
      <w:pPr>
        <w:tabs>
          <w:tab w:val="num" w:pos="1915"/>
        </w:tabs>
        <w:ind w:left="1915" w:hanging="360"/>
      </w:pPr>
      <w:rPr>
        <w:rFonts w:ascii="Symbol" w:hAnsi="Symbol" w:hint="default"/>
      </w:rPr>
    </w:lvl>
    <w:lvl w:ilvl="4">
      <w:start w:val="1"/>
      <w:numFmt w:val="bullet"/>
      <w:lvlText w:val=""/>
      <w:lvlJc w:val="left"/>
      <w:pPr>
        <w:tabs>
          <w:tab w:val="num" w:pos="2275"/>
        </w:tabs>
        <w:ind w:left="2275" w:hanging="360"/>
      </w:pPr>
      <w:rPr>
        <w:rFonts w:ascii="Symbol" w:hAnsi="Symbol" w:hint="default"/>
      </w:rPr>
    </w:lvl>
    <w:lvl w:ilvl="5">
      <w:start w:val="1"/>
      <w:numFmt w:val="bullet"/>
      <w:lvlText w:val=""/>
      <w:lvlJc w:val="left"/>
      <w:pPr>
        <w:tabs>
          <w:tab w:val="num" w:pos="2635"/>
        </w:tabs>
        <w:ind w:left="2635" w:hanging="360"/>
      </w:pPr>
      <w:rPr>
        <w:rFonts w:ascii="Wingdings" w:hAnsi="Wingdings" w:hint="default"/>
      </w:rPr>
    </w:lvl>
    <w:lvl w:ilvl="6">
      <w:start w:val="1"/>
      <w:numFmt w:val="bullet"/>
      <w:lvlText w:val=""/>
      <w:lvlJc w:val="left"/>
      <w:pPr>
        <w:tabs>
          <w:tab w:val="num" w:pos="2995"/>
        </w:tabs>
        <w:ind w:left="2995" w:hanging="360"/>
      </w:pPr>
      <w:rPr>
        <w:rFonts w:ascii="Wingdings" w:hAnsi="Wingdings" w:hint="default"/>
      </w:rPr>
    </w:lvl>
    <w:lvl w:ilvl="7">
      <w:start w:val="1"/>
      <w:numFmt w:val="bullet"/>
      <w:lvlText w:val=""/>
      <w:lvlJc w:val="left"/>
      <w:pPr>
        <w:tabs>
          <w:tab w:val="num" w:pos="3355"/>
        </w:tabs>
        <w:ind w:left="3355" w:hanging="360"/>
      </w:pPr>
      <w:rPr>
        <w:rFonts w:ascii="Symbol" w:hAnsi="Symbol" w:hint="default"/>
      </w:rPr>
    </w:lvl>
    <w:lvl w:ilvl="8">
      <w:start w:val="1"/>
      <w:numFmt w:val="bullet"/>
      <w:lvlText w:val=""/>
      <w:lvlJc w:val="left"/>
      <w:pPr>
        <w:tabs>
          <w:tab w:val="num" w:pos="3715"/>
        </w:tabs>
        <w:ind w:left="3715" w:hanging="360"/>
      </w:pPr>
      <w:rPr>
        <w:rFonts w:ascii="Symbol" w:hAnsi="Symbol" w:hint="default"/>
      </w:rPr>
    </w:lvl>
  </w:abstractNum>
  <w:abstractNum w:abstractNumId="11">
    <w:nsid w:val="3B96333B"/>
    <w:multiLevelType w:val="hybridMultilevel"/>
    <w:tmpl w:val="4E9C3570"/>
    <w:lvl w:ilvl="0" w:tplc="04190001">
      <w:start w:val="1"/>
      <w:numFmt w:val="bullet"/>
      <w:pStyle w:val="a"/>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nsid w:val="50CF487E"/>
    <w:multiLevelType w:val="multilevel"/>
    <w:tmpl w:val="B4663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14512B0"/>
    <w:multiLevelType w:val="multilevel"/>
    <w:tmpl w:val="04090021"/>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080"/>
        </w:tabs>
        <w:ind w:left="1080" w:hanging="360"/>
      </w:pPr>
      <w:rPr>
        <w:rFonts w:ascii="Wingdings" w:hAnsi="Wingdings" w:hint="default"/>
      </w:rPr>
    </w:lvl>
    <w:lvl w:ilvl="2">
      <w:start w:val="1"/>
      <w:numFmt w:val="bullet"/>
      <w:lvlText w:val=""/>
      <w:lvlJc w:val="left"/>
      <w:pPr>
        <w:tabs>
          <w:tab w:val="num" w:pos="1440"/>
        </w:tabs>
        <w:ind w:left="1440" w:hanging="360"/>
      </w:pPr>
      <w:rPr>
        <w:rFonts w:ascii="Wingdings" w:hAnsi="Wingdings"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Symbol" w:hAnsi="Symbol" w:hint="default"/>
      </w:rPr>
    </w:lvl>
    <w:lvl w:ilvl="5">
      <w:start w:val="1"/>
      <w:numFmt w:val="bullet"/>
      <w:lvlText w:val=""/>
      <w:lvlJc w:val="left"/>
      <w:pPr>
        <w:tabs>
          <w:tab w:val="num" w:pos="2520"/>
        </w:tabs>
        <w:ind w:left="2520" w:hanging="360"/>
      </w:pPr>
      <w:rPr>
        <w:rFonts w:ascii="Wingdings" w:hAnsi="Wingdings" w:hint="default"/>
      </w:rPr>
    </w:lvl>
    <w:lvl w:ilvl="6">
      <w:start w:val="1"/>
      <w:numFmt w:val="bullet"/>
      <w:lvlText w:val=""/>
      <w:lvlJc w:val="left"/>
      <w:pPr>
        <w:tabs>
          <w:tab w:val="num" w:pos="2880"/>
        </w:tabs>
        <w:ind w:left="2880" w:hanging="360"/>
      </w:pPr>
      <w:rPr>
        <w:rFonts w:ascii="Wingdings" w:hAnsi="Wingdings" w:hint="default"/>
      </w:rPr>
    </w:lvl>
    <w:lvl w:ilvl="7">
      <w:start w:val="1"/>
      <w:numFmt w:val="bullet"/>
      <w:lvlText w:val=""/>
      <w:lvlJc w:val="left"/>
      <w:pPr>
        <w:tabs>
          <w:tab w:val="num" w:pos="3240"/>
        </w:tabs>
        <w:ind w:left="3240" w:hanging="360"/>
      </w:pPr>
      <w:rPr>
        <w:rFonts w:ascii="Symbol" w:hAnsi="Symbol" w:hint="default"/>
      </w:rPr>
    </w:lvl>
    <w:lvl w:ilvl="8">
      <w:start w:val="1"/>
      <w:numFmt w:val="bullet"/>
      <w:lvlText w:val=""/>
      <w:lvlJc w:val="left"/>
      <w:pPr>
        <w:tabs>
          <w:tab w:val="num" w:pos="3600"/>
        </w:tabs>
        <w:ind w:left="3600" w:hanging="360"/>
      </w:pPr>
      <w:rPr>
        <w:rFonts w:ascii="Symbol" w:hAnsi="Symbol" w:hint="default"/>
      </w:rPr>
    </w:lvl>
  </w:abstractNum>
  <w:abstractNum w:abstractNumId="14">
    <w:nsid w:val="5494788E"/>
    <w:multiLevelType w:val="hybridMultilevel"/>
    <w:tmpl w:val="16C6F2C0"/>
    <w:lvl w:ilvl="0" w:tplc="9E5E0F0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57094783"/>
    <w:multiLevelType w:val="multilevel"/>
    <w:tmpl w:val="3CD05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1BF0B4B"/>
    <w:multiLevelType w:val="hybridMultilevel"/>
    <w:tmpl w:val="014C38E6"/>
    <w:lvl w:ilvl="0" w:tplc="0419000F">
      <w:start w:val="1"/>
      <w:numFmt w:val="decimal"/>
      <w:lvlText w:val="%1."/>
      <w:lvlJc w:val="left"/>
      <w:pPr>
        <w:tabs>
          <w:tab w:val="num" w:pos="1428"/>
        </w:tabs>
        <w:ind w:left="14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720F0B9C"/>
    <w:multiLevelType w:val="hybridMultilevel"/>
    <w:tmpl w:val="1F52FE8A"/>
    <w:lvl w:ilvl="0" w:tplc="04190001">
      <w:start w:val="1"/>
      <w:numFmt w:val="bullet"/>
      <w:lvlText w:val=""/>
      <w:lvlJc w:val="left"/>
      <w:pPr>
        <w:tabs>
          <w:tab w:val="num" w:pos="1428"/>
        </w:tabs>
        <w:ind w:left="1428" w:hanging="360"/>
      </w:pPr>
      <w:rPr>
        <w:rFonts w:ascii="Symbol" w:hAnsi="Symbol" w:hint="default"/>
      </w:rPr>
    </w:lvl>
    <w:lvl w:ilvl="1" w:tplc="04190003">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8">
    <w:nsid w:val="730728BB"/>
    <w:multiLevelType w:val="multilevel"/>
    <w:tmpl w:val="04090021"/>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080"/>
        </w:tabs>
        <w:ind w:left="1080" w:hanging="360"/>
      </w:pPr>
      <w:rPr>
        <w:rFonts w:ascii="Wingdings" w:hAnsi="Wingdings" w:hint="default"/>
        <w:sz w:val="24"/>
      </w:rPr>
    </w:lvl>
    <w:lvl w:ilvl="2">
      <w:start w:val="1"/>
      <w:numFmt w:val="bullet"/>
      <w:lvlText w:val=""/>
      <w:lvlJc w:val="left"/>
      <w:pPr>
        <w:tabs>
          <w:tab w:val="num" w:pos="1440"/>
        </w:tabs>
        <w:ind w:left="1440" w:hanging="360"/>
      </w:pPr>
      <w:rPr>
        <w:rFonts w:ascii="Wingdings" w:hAnsi="Wingdings"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Symbol" w:hAnsi="Symbol" w:hint="default"/>
      </w:rPr>
    </w:lvl>
    <w:lvl w:ilvl="5">
      <w:start w:val="1"/>
      <w:numFmt w:val="bullet"/>
      <w:lvlText w:val=""/>
      <w:lvlJc w:val="left"/>
      <w:pPr>
        <w:tabs>
          <w:tab w:val="num" w:pos="2520"/>
        </w:tabs>
        <w:ind w:left="2520" w:hanging="360"/>
      </w:pPr>
      <w:rPr>
        <w:rFonts w:ascii="Wingdings" w:hAnsi="Wingdings" w:hint="default"/>
      </w:rPr>
    </w:lvl>
    <w:lvl w:ilvl="6">
      <w:start w:val="1"/>
      <w:numFmt w:val="bullet"/>
      <w:lvlText w:val=""/>
      <w:lvlJc w:val="left"/>
      <w:pPr>
        <w:tabs>
          <w:tab w:val="num" w:pos="2880"/>
        </w:tabs>
        <w:ind w:left="2880" w:hanging="360"/>
      </w:pPr>
      <w:rPr>
        <w:rFonts w:ascii="Wingdings" w:hAnsi="Wingdings" w:hint="default"/>
      </w:rPr>
    </w:lvl>
    <w:lvl w:ilvl="7">
      <w:start w:val="1"/>
      <w:numFmt w:val="bullet"/>
      <w:lvlText w:val=""/>
      <w:lvlJc w:val="left"/>
      <w:pPr>
        <w:tabs>
          <w:tab w:val="num" w:pos="3240"/>
        </w:tabs>
        <w:ind w:left="3240" w:hanging="360"/>
      </w:pPr>
      <w:rPr>
        <w:rFonts w:ascii="Symbol" w:hAnsi="Symbol" w:hint="default"/>
      </w:rPr>
    </w:lvl>
    <w:lvl w:ilvl="8">
      <w:start w:val="1"/>
      <w:numFmt w:val="bullet"/>
      <w:lvlText w:val=""/>
      <w:lvlJc w:val="left"/>
      <w:pPr>
        <w:tabs>
          <w:tab w:val="num" w:pos="3600"/>
        </w:tabs>
        <w:ind w:left="3600" w:hanging="360"/>
      </w:pPr>
      <w:rPr>
        <w:rFonts w:ascii="Symbol" w:hAnsi="Symbol" w:hint="default"/>
      </w:rPr>
    </w:lvl>
  </w:abstractNum>
  <w:abstractNum w:abstractNumId="19">
    <w:nsid w:val="7C4D5711"/>
    <w:multiLevelType w:val="multilevel"/>
    <w:tmpl w:val="DE62D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E624D3D"/>
    <w:multiLevelType w:val="multilevel"/>
    <w:tmpl w:val="C1381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4"/>
  </w:num>
  <w:num w:numId="3">
    <w:abstractNumId w:val="17"/>
  </w:num>
  <w:num w:numId="4">
    <w:abstractNumId w:val="8"/>
  </w:num>
  <w:num w:numId="5">
    <w:abstractNumId w:val="3"/>
  </w:num>
  <w:num w:numId="6">
    <w:abstractNumId w:val="0"/>
  </w:num>
  <w:num w:numId="7">
    <w:abstractNumId w:val="7"/>
  </w:num>
  <w:num w:numId="8">
    <w:abstractNumId w:val="6"/>
  </w:num>
  <w:num w:numId="9">
    <w:abstractNumId w:val="5"/>
  </w:num>
  <w:num w:numId="10">
    <w:abstractNumId w:val="12"/>
  </w:num>
  <w:num w:numId="11">
    <w:abstractNumId w:val="19"/>
  </w:num>
  <w:num w:numId="12">
    <w:abstractNumId w:val="18"/>
  </w:num>
  <w:num w:numId="13">
    <w:abstractNumId w:val="10"/>
  </w:num>
  <w:num w:numId="14">
    <w:abstractNumId w:val="13"/>
  </w:num>
  <w:num w:numId="15">
    <w:abstractNumId w:val="20"/>
  </w:num>
  <w:num w:numId="16">
    <w:abstractNumId w:val="4"/>
  </w:num>
  <w:num w:numId="17">
    <w:abstractNumId w:val="15"/>
  </w:num>
  <w:num w:numId="18">
    <w:abstractNumId w:val="9"/>
  </w:num>
  <w:num w:numId="19">
    <w:abstractNumId w:val="2"/>
  </w:num>
  <w:num w:numId="20">
    <w:abstractNumId w:val="1"/>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37368"/>
    <w:rsid w:val="00037368"/>
    <w:rsid w:val="000E1006"/>
    <w:rsid w:val="00100891"/>
    <w:rsid w:val="00115FDB"/>
    <w:rsid w:val="00121515"/>
    <w:rsid w:val="00162A0D"/>
    <w:rsid w:val="00387629"/>
    <w:rsid w:val="003C26BF"/>
    <w:rsid w:val="00475C27"/>
    <w:rsid w:val="004927A9"/>
    <w:rsid w:val="004A73DF"/>
    <w:rsid w:val="004C3264"/>
    <w:rsid w:val="005C440D"/>
    <w:rsid w:val="005E49C6"/>
    <w:rsid w:val="005E7B53"/>
    <w:rsid w:val="005F11B2"/>
    <w:rsid w:val="005F4715"/>
    <w:rsid w:val="00645458"/>
    <w:rsid w:val="00705DDE"/>
    <w:rsid w:val="00757800"/>
    <w:rsid w:val="00783DB4"/>
    <w:rsid w:val="007D4AA7"/>
    <w:rsid w:val="007D66C8"/>
    <w:rsid w:val="008037BF"/>
    <w:rsid w:val="00825BDA"/>
    <w:rsid w:val="00841963"/>
    <w:rsid w:val="00850703"/>
    <w:rsid w:val="008549CD"/>
    <w:rsid w:val="00973C7D"/>
    <w:rsid w:val="009911F5"/>
    <w:rsid w:val="00AC1997"/>
    <w:rsid w:val="00B31CAE"/>
    <w:rsid w:val="00BA2BBF"/>
    <w:rsid w:val="00BB016F"/>
    <w:rsid w:val="00BF309C"/>
    <w:rsid w:val="00C0426D"/>
    <w:rsid w:val="00CF2135"/>
    <w:rsid w:val="00CF3EEE"/>
    <w:rsid w:val="00CF7C2D"/>
    <w:rsid w:val="00D65ECB"/>
    <w:rsid w:val="00D838DE"/>
    <w:rsid w:val="00DC0AC2"/>
    <w:rsid w:val="00E03672"/>
    <w:rsid w:val="00E6691B"/>
    <w:rsid w:val="00E90016"/>
    <w:rsid w:val="00EB78FC"/>
    <w:rsid w:val="00EE266A"/>
    <w:rsid w:val="00EF2442"/>
    <w:rsid w:val="00EF5436"/>
    <w:rsid w:val="00FC58CF"/>
    <w:rsid w:val="00FE60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19C8839-8DF2-425F-B9D6-D1470014E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7368"/>
    <w:pPr>
      <w:spacing w:after="0" w:line="240" w:lineRule="auto"/>
    </w:pPr>
    <w:rPr>
      <w:rFonts w:ascii="Calibri" w:eastAsia="SimSun" w:hAnsi="Calibri" w:cs="Times New Roman"/>
      <w:lang w:eastAsia="ru-RU"/>
    </w:rPr>
  </w:style>
  <w:style w:type="paragraph" w:styleId="Heading1">
    <w:name w:val="heading 1"/>
    <w:basedOn w:val="Normal"/>
    <w:next w:val="Normal"/>
    <w:link w:val="Heading1Char"/>
    <w:uiPriority w:val="9"/>
    <w:qFormat/>
    <w:rsid w:val="00037368"/>
    <w:pPr>
      <w:keepNext/>
      <w:spacing w:before="360" w:after="120"/>
      <w:jc w:val="center"/>
      <w:outlineLvl w:val="0"/>
    </w:pPr>
    <w:rPr>
      <w:rFonts w:ascii="Arial" w:eastAsia="Times New Roman" w:hAnsi="Arial"/>
      <w:b/>
      <w:caps/>
      <w:sz w:val="28"/>
      <w:szCs w:val="24"/>
    </w:rPr>
  </w:style>
  <w:style w:type="paragraph" w:styleId="Heading2">
    <w:name w:val="heading 2"/>
    <w:basedOn w:val="Normal"/>
    <w:next w:val="Normal"/>
    <w:link w:val="Heading2Char"/>
    <w:uiPriority w:val="9"/>
    <w:unhideWhenUsed/>
    <w:qFormat/>
    <w:rsid w:val="0003736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qFormat/>
    <w:rsid w:val="00037368"/>
    <w:pPr>
      <w:keepNext/>
      <w:spacing w:before="240" w:after="60"/>
      <w:outlineLvl w:val="2"/>
    </w:pPr>
    <w:rPr>
      <w:rFonts w:ascii="Arial" w:eastAsia="Times New Roman" w:hAnsi="Arial" w:cs="Arial"/>
      <w:b/>
      <w:bCs/>
      <w:sz w:val="26"/>
      <w:szCs w:val="26"/>
    </w:rPr>
  </w:style>
  <w:style w:type="paragraph" w:styleId="Heading4">
    <w:name w:val="heading 4"/>
    <w:basedOn w:val="Normal"/>
    <w:next w:val="Normal"/>
    <w:link w:val="Heading4Char"/>
    <w:uiPriority w:val="9"/>
    <w:qFormat/>
    <w:rsid w:val="00037368"/>
    <w:pPr>
      <w:keepNext/>
      <w:spacing w:before="240" w:after="60"/>
      <w:outlineLvl w:val="3"/>
    </w:pPr>
    <w:rPr>
      <w:rFonts w:eastAsia="Times New Roman"/>
      <w:b/>
      <w:bCs/>
      <w:sz w:val="28"/>
      <w:szCs w:val="28"/>
      <w:lang w:val="en-US" w:eastAsia="en-US" w:bidi="en-US"/>
    </w:rPr>
  </w:style>
  <w:style w:type="paragraph" w:styleId="Heading5">
    <w:name w:val="heading 5"/>
    <w:basedOn w:val="Normal"/>
    <w:next w:val="Normal"/>
    <w:link w:val="Heading5Char"/>
    <w:qFormat/>
    <w:rsid w:val="00037368"/>
    <w:pPr>
      <w:spacing w:before="240" w:after="60"/>
      <w:outlineLvl w:val="4"/>
    </w:pPr>
    <w:rPr>
      <w:rFonts w:ascii="Times New Roman" w:eastAsia="Times New Roman" w:hAnsi="Times New Roman"/>
      <w:b/>
      <w:bCs/>
      <w:i/>
      <w:iCs/>
      <w:sz w:val="26"/>
      <w:szCs w:val="26"/>
    </w:rPr>
  </w:style>
  <w:style w:type="paragraph" w:styleId="Heading6">
    <w:name w:val="heading 6"/>
    <w:basedOn w:val="Normal"/>
    <w:next w:val="Normal"/>
    <w:link w:val="Heading6Char"/>
    <w:qFormat/>
    <w:rsid w:val="00037368"/>
    <w:pPr>
      <w:spacing w:before="240" w:after="60"/>
      <w:outlineLvl w:val="5"/>
    </w:pPr>
    <w:rPr>
      <w:rFonts w:ascii="Times New Roman" w:eastAsia="Times New Roman" w:hAnsi="Times New Roman"/>
      <w:b/>
      <w:bCs/>
      <w:lang w:val="kk-K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7368"/>
    <w:rPr>
      <w:rFonts w:ascii="Arial" w:eastAsia="Times New Roman" w:hAnsi="Arial" w:cs="Times New Roman"/>
      <w:b/>
      <w:caps/>
      <w:sz w:val="28"/>
      <w:szCs w:val="24"/>
      <w:lang w:eastAsia="ru-RU"/>
    </w:rPr>
  </w:style>
  <w:style w:type="character" w:customStyle="1" w:styleId="Heading2Char">
    <w:name w:val="Heading 2 Char"/>
    <w:basedOn w:val="DefaultParagraphFont"/>
    <w:link w:val="Heading2"/>
    <w:uiPriority w:val="9"/>
    <w:rsid w:val="00037368"/>
    <w:rPr>
      <w:rFonts w:asciiTheme="majorHAnsi" w:eastAsiaTheme="majorEastAsia" w:hAnsiTheme="majorHAnsi" w:cstheme="majorBidi"/>
      <w:b/>
      <w:bCs/>
      <w:color w:val="4F81BD" w:themeColor="accent1"/>
      <w:sz w:val="26"/>
      <w:szCs w:val="26"/>
      <w:lang w:eastAsia="ru-RU"/>
    </w:rPr>
  </w:style>
  <w:style w:type="character" w:customStyle="1" w:styleId="Heading3Char">
    <w:name w:val="Heading 3 Char"/>
    <w:basedOn w:val="DefaultParagraphFont"/>
    <w:link w:val="Heading3"/>
    <w:uiPriority w:val="9"/>
    <w:rsid w:val="00037368"/>
    <w:rPr>
      <w:rFonts w:ascii="Arial" w:eastAsia="Times New Roman" w:hAnsi="Arial" w:cs="Arial"/>
      <w:b/>
      <w:bCs/>
      <w:sz w:val="26"/>
      <w:szCs w:val="26"/>
      <w:lang w:eastAsia="ru-RU"/>
    </w:rPr>
  </w:style>
  <w:style w:type="character" w:customStyle="1" w:styleId="Heading4Char">
    <w:name w:val="Heading 4 Char"/>
    <w:basedOn w:val="DefaultParagraphFont"/>
    <w:link w:val="Heading4"/>
    <w:uiPriority w:val="9"/>
    <w:rsid w:val="00037368"/>
    <w:rPr>
      <w:rFonts w:ascii="Calibri" w:eastAsia="Times New Roman" w:hAnsi="Calibri" w:cs="Times New Roman"/>
      <w:b/>
      <w:bCs/>
      <w:sz w:val="28"/>
      <w:szCs w:val="28"/>
      <w:lang w:val="en-US" w:bidi="en-US"/>
    </w:rPr>
  </w:style>
  <w:style w:type="character" w:customStyle="1" w:styleId="Heading5Char">
    <w:name w:val="Heading 5 Char"/>
    <w:basedOn w:val="DefaultParagraphFont"/>
    <w:link w:val="Heading5"/>
    <w:rsid w:val="00037368"/>
    <w:rPr>
      <w:rFonts w:ascii="Times New Roman" w:eastAsia="Times New Roman" w:hAnsi="Times New Roman" w:cs="Times New Roman"/>
      <w:b/>
      <w:bCs/>
      <w:i/>
      <w:iCs/>
      <w:sz w:val="26"/>
      <w:szCs w:val="26"/>
      <w:lang w:eastAsia="ru-RU"/>
    </w:rPr>
  </w:style>
  <w:style w:type="character" w:customStyle="1" w:styleId="Heading6Char">
    <w:name w:val="Heading 6 Char"/>
    <w:basedOn w:val="DefaultParagraphFont"/>
    <w:link w:val="Heading6"/>
    <w:rsid w:val="00037368"/>
    <w:rPr>
      <w:rFonts w:ascii="Times New Roman" w:eastAsia="Times New Roman" w:hAnsi="Times New Roman" w:cs="Times New Roman"/>
      <w:b/>
      <w:bCs/>
      <w:lang w:val="kk-KZ" w:eastAsia="ru-RU"/>
    </w:rPr>
  </w:style>
  <w:style w:type="paragraph" w:styleId="NormalWeb">
    <w:name w:val="Normal (Web)"/>
    <w:basedOn w:val="Normal"/>
    <w:uiPriority w:val="99"/>
    <w:rsid w:val="00037368"/>
    <w:pPr>
      <w:spacing w:before="100" w:beforeAutospacing="1" w:after="100" w:afterAutospacing="1"/>
    </w:pPr>
    <w:rPr>
      <w:rFonts w:ascii="Times New Roman" w:eastAsia="Times New Roman" w:hAnsi="Times New Roman"/>
      <w:sz w:val="24"/>
      <w:szCs w:val="24"/>
    </w:rPr>
  </w:style>
  <w:style w:type="character" w:styleId="Hyperlink">
    <w:name w:val="Hyperlink"/>
    <w:uiPriority w:val="99"/>
    <w:rsid w:val="00037368"/>
    <w:rPr>
      <w:color w:val="0000FF"/>
      <w:u w:val="single"/>
    </w:rPr>
  </w:style>
  <w:style w:type="character" w:customStyle="1" w:styleId="s0">
    <w:name w:val="s0"/>
    <w:basedOn w:val="DefaultParagraphFont"/>
    <w:rsid w:val="00037368"/>
  </w:style>
  <w:style w:type="paragraph" w:styleId="TOC2">
    <w:name w:val="toc 2"/>
    <w:basedOn w:val="Normal"/>
    <w:next w:val="Normal"/>
    <w:autoRedefine/>
    <w:rsid w:val="00037368"/>
    <w:pPr>
      <w:tabs>
        <w:tab w:val="right" w:pos="8789"/>
      </w:tabs>
      <w:ind w:left="200" w:right="-766"/>
    </w:pPr>
    <w:rPr>
      <w:rFonts w:ascii="Times New Roman" w:eastAsia="Times New Roman" w:hAnsi="Times New Roman"/>
      <w:smallCaps/>
      <w:noProof/>
      <w:sz w:val="20"/>
      <w:szCs w:val="20"/>
    </w:rPr>
  </w:style>
  <w:style w:type="table" w:styleId="TableGrid">
    <w:name w:val="Table Grid"/>
    <w:basedOn w:val="TableNormal"/>
    <w:uiPriority w:val="59"/>
    <w:rsid w:val="000373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Приложение"/>
    <w:basedOn w:val="Normal"/>
    <w:rsid w:val="00037368"/>
    <w:pPr>
      <w:ind w:firstLine="851"/>
      <w:jc w:val="right"/>
      <w:outlineLvl w:val="2"/>
    </w:pPr>
    <w:rPr>
      <w:rFonts w:ascii="Arial" w:eastAsia="Times New Roman" w:hAnsi="Arial"/>
      <w:sz w:val="28"/>
      <w:szCs w:val="24"/>
    </w:rPr>
  </w:style>
  <w:style w:type="paragraph" w:styleId="Header">
    <w:name w:val="header"/>
    <w:basedOn w:val="Normal"/>
    <w:link w:val="HeaderChar"/>
    <w:unhideWhenUsed/>
    <w:rsid w:val="00037368"/>
    <w:pPr>
      <w:tabs>
        <w:tab w:val="center" w:pos="4677"/>
        <w:tab w:val="right" w:pos="9355"/>
      </w:tabs>
    </w:pPr>
  </w:style>
  <w:style w:type="character" w:customStyle="1" w:styleId="HeaderChar">
    <w:name w:val="Header Char"/>
    <w:basedOn w:val="DefaultParagraphFont"/>
    <w:link w:val="Header"/>
    <w:rsid w:val="00037368"/>
    <w:rPr>
      <w:rFonts w:ascii="Calibri" w:eastAsia="SimSun" w:hAnsi="Calibri" w:cs="Times New Roman"/>
      <w:lang w:eastAsia="ru-RU"/>
    </w:rPr>
  </w:style>
  <w:style w:type="paragraph" w:styleId="Footer">
    <w:name w:val="footer"/>
    <w:basedOn w:val="Normal"/>
    <w:link w:val="FooterChar"/>
    <w:uiPriority w:val="99"/>
    <w:unhideWhenUsed/>
    <w:rsid w:val="00037368"/>
    <w:pPr>
      <w:tabs>
        <w:tab w:val="center" w:pos="4677"/>
        <w:tab w:val="right" w:pos="9355"/>
      </w:tabs>
    </w:pPr>
  </w:style>
  <w:style w:type="character" w:customStyle="1" w:styleId="FooterChar">
    <w:name w:val="Footer Char"/>
    <w:basedOn w:val="DefaultParagraphFont"/>
    <w:link w:val="Footer"/>
    <w:uiPriority w:val="99"/>
    <w:rsid w:val="00037368"/>
    <w:rPr>
      <w:rFonts w:ascii="Calibri" w:eastAsia="SimSun" w:hAnsi="Calibri" w:cs="Times New Roman"/>
      <w:lang w:eastAsia="ru-RU"/>
    </w:rPr>
  </w:style>
  <w:style w:type="paragraph" w:styleId="ListParagraph">
    <w:name w:val="List Paragraph"/>
    <w:basedOn w:val="Normal"/>
    <w:uiPriority w:val="34"/>
    <w:qFormat/>
    <w:rsid w:val="00037368"/>
    <w:pPr>
      <w:ind w:left="720"/>
      <w:contextualSpacing/>
    </w:pPr>
    <w:rPr>
      <w:rFonts w:ascii="Arial" w:eastAsia="Times New Roman" w:hAnsi="Arial"/>
      <w:sz w:val="28"/>
      <w:szCs w:val="24"/>
    </w:rPr>
  </w:style>
  <w:style w:type="paragraph" w:styleId="BodyText">
    <w:name w:val="Body Text"/>
    <w:basedOn w:val="Normal"/>
    <w:link w:val="BodyTextChar"/>
    <w:uiPriority w:val="99"/>
    <w:rsid w:val="00037368"/>
    <w:pPr>
      <w:shd w:val="clear" w:color="auto" w:fill="FFFFFF"/>
      <w:jc w:val="center"/>
    </w:pPr>
    <w:rPr>
      <w:rFonts w:ascii="Arial" w:eastAsia="Times New Roman" w:hAnsi="Arial"/>
      <w:b/>
      <w:sz w:val="32"/>
      <w:szCs w:val="24"/>
    </w:rPr>
  </w:style>
  <w:style w:type="character" w:customStyle="1" w:styleId="BodyTextChar">
    <w:name w:val="Body Text Char"/>
    <w:basedOn w:val="DefaultParagraphFont"/>
    <w:link w:val="BodyText"/>
    <w:uiPriority w:val="99"/>
    <w:rsid w:val="00037368"/>
    <w:rPr>
      <w:rFonts w:ascii="Arial" w:eastAsia="Times New Roman" w:hAnsi="Arial" w:cs="Times New Roman"/>
      <w:b/>
      <w:sz w:val="32"/>
      <w:szCs w:val="24"/>
      <w:shd w:val="clear" w:color="auto" w:fill="FFFFFF"/>
      <w:lang w:eastAsia="ru-RU"/>
    </w:rPr>
  </w:style>
  <w:style w:type="paragraph" w:styleId="PlainText">
    <w:name w:val="Plain Text"/>
    <w:basedOn w:val="Normal"/>
    <w:link w:val="PlainTextChar"/>
    <w:rsid w:val="00037368"/>
    <w:rPr>
      <w:rFonts w:ascii="Courier New" w:eastAsia="Times New Roman" w:hAnsi="Courier New"/>
      <w:sz w:val="20"/>
      <w:szCs w:val="20"/>
      <w:lang w:eastAsia="kk-KZ"/>
    </w:rPr>
  </w:style>
  <w:style w:type="character" w:customStyle="1" w:styleId="PlainTextChar">
    <w:name w:val="Plain Text Char"/>
    <w:basedOn w:val="DefaultParagraphFont"/>
    <w:link w:val="PlainText"/>
    <w:rsid w:val="00037368"/>
    <w:rPr>
      <w:rFonts w:ascii="Courier New" w:eastAsia="Times New Roman" w:hAnsi="Courier New" w:cs="Times New Roman"/>
      <w:sz w:val="20"/>
      <w:szCs w:val="20"/>
      <w:lang w:eastAsia="kk-KZ"/>
    </w:rPr>
  </w:style>
  <w:style w:type="paragraph" w:styleId="EndnoteText">
    <w:name w:val="endnote text"/>
    <w:basedOn w:val="Normal"/>
    <w:link w:val="EndnoteTextChar"/>
    <w:semiHidden/>
    <w:rsid w:val="00037368"/>
    <w:rPr>
      <w:rFonts w:ascii="Times New Roman" w:eastAsia="Times New Roman" w:hAnsi="Times New Roman"/>
      <w:sz w:val="20"/>
      <w:szCs w:val="20"/>
    </w:rPr>
  </w:style>
  <w:style w:type="character" w:customStyle="1" w:styleId="EndnoteTextChar">
    <w:name w:val="Endnote Text Char"/>
    <w:basedOn w:val="DefaultParagraphFont"/>
    <w:link w:val="EndnoteText"/>
    <w:semiHidden/>
    <w:rsid w:val="00037368"/>
    <w:rPr>
      <w:rFonts w:ascii="Times New Roman" w:eastAsia="Times New Roman" w:hAnsi="Times New Roman" w:cs="Times New Roman"/>
      <w:sz w:val="20"/>
      <w:szCs w:val="20"/>
      <w:lang w:eastAsia="ru-RU"/>
    </w:rPr>
  </w:style>
  <w:style w:type="character" w:styleId="FollowedHyperlink">
    <w:name w:val="FollowedHyperlink"/>
    <w:basedOn w:val="DefaultParagraphFont"/>
    <w:uiPriority w:val="99"/>
    <w:semiHidden/>
    <w:unhideWhenUsed/>
    <w:rsid w:val="00037368"/>
    <w:rPr>
      <w:color w:val="800080" w:themeColor="followedHyperlink"/>
      <w:u w:val="single"/>
    </w:rPr>
  </w:style>
  <w:style w:type="character" w:styleId="HTMLCite">
    <w:name w:val="HTML Cite"/>
    <w:basedOn w:val="DefaultParagraphFont"/>
    <w:uiPriority w:val="99"/>
    <w:semiHidden/>
    <w:unhideWhenUsed/>
    <w:rsid w:val="00037368"/>
    <w:rPr>
      <w:i/>
      <w:iCs/>
    </w:rPr>
  </w:style>
  <w:style w:type="paragraph" w:styleId="BodyText2">
    <w:name w:val="Body Text 2"/>
    <w:basedOn w:val="Normal"/>
    <w:link w:val="BodyText2Char"/>
    <w:unhideWhenUsed/>
    <w:rsid w:val="00037368"/>
    <w:pPr>
      <w:spacing w:after="120" w:line="480" w:lineRule="auto"/>
    </w:pPr>
  </w:style>
  <w:style w:type="character" w:customStyle="1" w:styleId="BodyText2Char">
    <w:name w:val="Body Text 2 Char"/>
    <w:basedOn w:val="DefaultParagraphFont"/>
    <w:link w:val="BodyText2"/>
    <w:rsid w:val="00037368"/>
    <w:rPr>
      <w:rFonts w:ascii="Calibri" w:eastAsia="SimSun" w:hAnsi="Calibri" w:cs="Times New Roman"/>
      <w:lang w:eastAsia="ru-RU"/>
    </w:rPr>
  </w:style>
  <w:style w:type="paragraph" w:styleId="BodyTextIndent2">
    <w:name w:val="Body Text Indent 2"/>
    <w:basedOn w:val="Normal"/>
    <w:link w:val="BodyTextIndent2Char"/>
    <w:uiPriority w:val="99"/>
    <w:unhideWhenUsed/>
    <w:rsid w:val="00037368"/>
    <w:pPr>
      <w:spacing w:after="120" w:line="480" w:lineRule="auto"/>
      <w:ind w:left="283"/>
    </w:pPr>
  </w:style>
  <w:style w:type="character" w:customStyle="1" w:styleId="BodyTextIndent2Char">
    <w:name w:val="Body Text Indent 2 Char"/>
    <w:basedOn w:val="DefaultParagraphFont"/>
    <w:link w:val="BodyTextIndent2"/>
    <w:uiPriority w:val="99"/>
    <w:rsid w:val="00037368"/>
    <w:rPr>
      <w:rFonts w:ascii="Calibri" w:eastAsia="SimSun" w:hAnsi="Calibri" w:cs="Times New Roman"/>
      <w:lang w:eastAsia="ru-RU"/>
    </w:rPr>
  </w:style>
  <w:style w:type="paragraph" w:styleId="BodyTextIndent">
    <w:name w:val="Body Text Indent"/>
    <w:basedOn w:val="Normal"/>
    <w:link w:val="BodyTextIndentChar"/>
    <w:unhideWhenUsed/>
    <w:rsid w:val="00037368"/>
    <w:pPr>
      <w:spacing w:after="120"/>
      <w:ind w:left="283"/>
    </w:pPr>
  </w:style>
  <w:style w:type="character" w:customStyle="1" w:styleId="BodyTextIndentChar">
    <w:name w:val="Body Text Indent Char"/>
    <w:basedOn w:val="DefaultParagraphFont"/>
    <w:link w:val="BodyTextIndent"/>
    <w:rsid w:val="00037368"/>
    <w:rPr>
      <w:rFonts w:ascii="Calibri" w:eastAsia="SimSun" w:hAnsi="Calibri" w:cs="Times New Roman"/>
      <w:lang w:eastAsia="ru-RU"/>
    </w:rPr>
  </w:style>
  <w:style w:type="character" w:styleId="Strong">
    <w:name w:val="Strong"/>
    <w:basedOn w:val="DefaultParagraphFont"/>
    <w:uiPriority w:val="22"/>
    <w:qFormat/>
    <w:rsid w:val="00037368"/>
    <w:rPr>
      <w:b/>
      <w:bCs/>
    </w:rPr>
  </w:style>
  <w:style w:type="paragraph" w:styleId="BalloonText">
    <w:name w:val="Balloon Text"/>
    <w:basedOn w:val="Normal"/>
    <w:link w:val="BalloonTextChar"/>
    <w:uiPriority w:val="99"/>
    <w:semiHidden/>
    <w:unhideWhenUsed/>
    <w:rsid w:val="00037368"/>
    <w:rPr>
      <w:rFonts w:ascii="Tahoma" w:hAnsi="Tahoma" w:cs="Tahoma"/>
      <w:sz w:val="16"/>
      <w:szCs w:val="16"/>
    </w:rPr>
  </w:style>
  <w:style w:type="character" w:customStyle="1" w:styleId="BalloonTextChar">
    <w:name w:val="Balloon Text Char"/>
    <w:basedOn w:val="DefaultParagraphFont"/>
    <w:link w:val="BalloonText"/>
    <w:uiPriority w:val="99"/>
    <w:semiHidden/>
    <w:rsid w:val="00037368"/>
    <w:rPr>
      <w:rFonts w:ascii="Tahoma" w:eastAsia="SimSun" w:hAnsi="Tahoma" w:cs="Tahoma"/>
      <w:sz w:val="16"/>
      <w:szCs w:val="16"/>
      <w:lang w:eastAsia="ru-RU"/>
    </w:rPr>
  </w:style>
  <w:style w:type="character" w:customStyle="1" w:styleId="FontStyle24">
    <w:name w:val="Font Style24"/>
    <w:rsid w:val="00037368"/>
    <w:rPr>
      <w:rFonts w:ascii="Bookman Old Style" w:hAnsi="Bookman Old Style" w:cs="Bookman Old Style"/>
      <w:sz w:val="14"/>
      <w:szCs w:val="14"/>
    </w:rPr>
  </w:style>
  <w:style w:type="character" w:customStyle="1" w:styleId="FontStyle29">
    <w:name w:val="Font Style29"/>
    <w:rsid w:val="00037368"/>
    <w:rPr>
      <w:rFonts w:ascii="Bookman Old Style" w:hAnsi="Bookman Old Style" w:cs="Bookman Old Style"/>
      <w:sz w:val="14"/>
      <w:szCs w:val="14"/>
    </w:rPr>
  </w:style>
  <w:style w:type="character" w:customStyle="1" w:styleId="FontStyle28">
    <w:name w:val="Font Style28"/>
    <w:rsid w:val="00037368"/>
    <w:rPr>
      <w:rFonts w:ascii="Bookman Old Style" w:hAnsi="Bookman Old Style" w:cs="Bookman Old Style"/>
      <w:sz w:val="12"/>
      <w:szCs w:val="12"/>
    </w:rPr>
  </w:style>
  <w:style w:type="character" w:customStyle="1" w:styleId="FontStyle27">
    <w:name w:val="Font Style27"/>
    <w:rsid w:val="00037368"/>
    <w:rPr>
      <w:rFonts w:ascii="Bookman Old Style" w:hAnsi="Bookman Old Style" w:cs="Bookman Old Style"/>
      <w:b/>
      <w:bCs/>
      <w:sz w:val="12"/>
      <w:szCs w:val="12"/>
    </w:rPr>
  </w:style>
  <w:style w:type="paragraph" w:styleId="Caption">
    <w:name w:val="caption"/>
    <w:basedOn w:val="Normal"/>
    <w:next w:val="Normal"/>
    <w:uiPriority w:val="35"/>
    <w:semiHidden/>
    <w:unhideWhenUsed/>
    <w:qFormat/>
    <w:rsid w:val="00037368"/>
    <w:rPr>
      <w:b/>
      <w:bCs/>
      <w:sz w:val="20"/>
      <w:szCs w:val="20"/>
    </w:rPr>
  </w:style>
  <w:style w:type="character" w:styleId="PageNumber">
    <w:name w:val="page number"/>
    <w:basedOn w:val="DefaultParagraphFont"/>
    <w:rsid w:val="00037368"/>
  </w:style>
  <w:style w:type="character" w:customStyle="1" w:styleId="3">
    <w:name w:val="Основной текст (3)_"/>
    <w:link w:val="30"/>
    <w:locked/>
    <w:rsid w:val="00037368"/>
    <w:rPr>
      <w:sz w:val="17"/>
      <w:szCs w:val="17"/>
      <w:shd w:val="clear" w:color="auto" w:fill="FFFFFF"/>
    </w:rPr>
  </w:style>
  <w:style w:type="paragraph" w:customStyle="1" w:styleId="30">
    <w:name w:val="Основной текст (3)"/>
    <w:basedOn w:val="Normal"/>
    <w:link w:val="3"/>
    <w:rsid w:val="00037368"/>
    <w:pPr>
      <w:shd w:val="clear" w:color="auto" w:fill="FFFFFF"/>
      <w:spacing w:line="192" w:lineRule="exact"/>
      <w:jc w:val="both"/>
    </w:pPr>
    <w:rPr>
      <w:rFonts w:asciiTheme="minorHAnsi" w:eastAsiaTheme="minorHAnsi" w:hAnsiTheme="minorHAnsi" w:cstheme="minorBidi"/>
      <w:sz w:val="17"/>
      <w:szCs w:val="17"/>
      <w:lang w:eastAsia="en-US"/>
    </w:rPr>
  </w:style>
  <w:style w:type="character" w:styleId="EndnoteReference">
    <w:name w:val="endnote reference"/>
    <w:semiHidden/>
    <w:rsid w:val="00037368"/>
    <w:rPr>
      <w:vertAlign w:val="superscript"/>
    </w:rPr>
  </w:style>
  <w:style w:type="paragraph" w:styleId="TOC3">
    <w:name w:val="toc 3"/>
    <w:basedOn w:val="Normal"/>
    <w:next w:val="Normal"/>
    <w:autoRedefine/>
    <w:rsid w:val="00037368"/>
    <w:pPr>
      <w:tabs>
        <w:tab w:val="right" w:leader="dot" w:pos="8296"/>
      </w:tabs>
      <w:ind w:left="400"/>
    </w:pPr>
    <w:rPr>
      <w:rFonts w:ascii="Times New Roman" w:eastAsia="Times New Roman" w:hAnsi="Times New Roman"/>
      <w:i/>
      <w:sz w:val="20"/>
      <w:szCs w:val="20"/>
    </w:rPr>
  </w:style>
  <w:style w:type="character" w:customStyle="1" w:styleId="apple-converted-space">
    <w:name w:val="apple-converted-space"/>
    <w:basedOn w:val="DefaultParagraphFont"/>
    <w:rsid w:val="00037368"/>
  </w:style>
  <w:style w:type="paragraph" w:customStyle="1" w:styleId="redruninbold">
    <w:name w:val="redruninbold"/>
    <w:basedOn w:val="Normal"/>
    <w:rsid w:val="00037368"/>
    <w:pPr>
      <w:spacing w:before="100" w:beforeAutospacing="1" w:after="100" w:afterAutospacing="1"/>
    </w:pPr>
    <w:rPr>
      <w:rFonts w:ascii="Times New Roman" w:eastAsia="Times New Roman" w:hAnsi="Times New Roman"/>
      <w:b/>
      <w:bCs/>
      <w:color w:val="CF241D"/>
      <w:sz w:val="24"/>
      <w:szCs w:val="24"/>
      <w:lang w:val="en-US" w:eastAsia="en-US"/>
    </w:rPr>
  </w:style>
  <w:style w:type="character" w:styleId="Emphasis">
    <w:name w:val="Emphasis"/>
    <w:uiPriority w:val="20"/>
    <w:qFormat/>
    <w:rsid w:val="00037368"/>
    <w:rPr>
      <w:i/>
      <w:iCs/>
    </w:rPr>
  </w:style>
  <w:style w:type="paragraph" w:styleId="NoSpacing">
    <w:name w:val="No Spacing"/>
    <w:link w:val="NoSpacingChar"/>
    <w:uiPriority w:val="1"/>
    <w:qFormat/>
    <w:rsid w:val="00037368"/>
    <w:pPr>
      <w:spacing w:after="0" w:line="240" w:lineRule="auto"/>
    </w:pPr>
    <w:rPr>
      <w:rFonts w:ascii="Calibri" w:eastAsia="SimSun" w:hAnsi="Calibri" w:cs="Times New Roman"/>
      <w:lang w:eastAsia="ru-RU"/>
    </w:rPr>
  </w:style>
  <w:style w:type="character" w:customStyle="1" w:styleId="NoSpacingChar">
    <w:name w:val="No Spacing Char"/>
    <w:basedOn w:val="DefaultParagraphFont"/>
    <w:link w:val="NoSpacing"/>
    <w:uiPriority w:val="1"/>
    <w:rsid w:val="00037368"/>
    <w:rPr>
      <w:rFonts w:ascii="Calibri" w:eastAsia="SimSun" w:hAnsi="Calibri" w:cs="Times New Roman"/>
      <w:lang w:eastAsia="ru-RU"/>
    </w:rPr>
  </w:style>
  <w:style w:type="paragraph" w:customStyle="1" w:styleId="a">
    <w:name w:val="список с точками"/>
    <w:basedOn w:val="Normal"/>
    <w:rsid w:val="00037368"/>
    <w:pPr>
      <w:numPr>
        <w:numId w:val="1"/>
      </w:numPr>
      <w:tabs>
        <w:tab w:val="num" w:pos="756"/>
      </w:tabs>
      <w:spacing w:line="312" w:lineRule="auto"/>
      <w:ind w:left="756"/>
      <w:jc w:val="both"/>
    </w:pPr>
    <w:rPr>
      <w:rFonts w:ascii="Times New Roman" w:eastAsia="Calibri" w:hAnsi="Times New Roman"/>
      <w:sz w:val="24"/>
      <w:szCs w:val="24"/>
    </w:rPr>
  </w:style>
  <w:style w:type="character" w:customStyle="1" w:styleId="pages">
    <w:name w:val="pages"/>
    <w:basedOn w:val="DefaultParagraphFont"/>
    <w:rsid w:val="00037368"/>
  </w:style>
  <w:style w:type="character" w:customStyle="1" w:styleId="current">
    <w:name w:val="current"/>
    <w:basedOn w:val="DefaultParagraphFont"/>
    <w:rsid w:val="00037368"/>
  </w:style>
  <w:style w:type="paragraph" w:customStyle="1" w:styleId="description">
    <w:name w:val="description"/>
    <w:basedOn w:val="Normal"/>
    <w:rsid w:val="00037368"/>
    <w:pPr>
      <w:spacing w:before="100" w:beforeAutospacing="1" w:after="100" w:afterAutospacing="1"/>
    </w:pPr>
    <w:rPr>
      <w:rFonts w:ascii="Times New Roman" w:eastAsia="Times New Roman" w:hAnsi="Times New Roman"/>
      <w:sz w:val="24"/>
      <w:szCs w:val="24"/>
    </w:rPr>
  </w:style>
  <w:style w:type="paragraph" w:customStyle="1" w:styleId="1">
    <w:name w:val="Абзац списка1"/>
    <w:basedOn w:val="Normal"/>
    <w:rsid w:val="00037368"/>
    <w:pPr>
      <w:spacing w:after="200"/>
      <w:ind w:left="720"/>
      <w:contextualSpacing/>
    </w:pPr>
    <w:rPr>
      <w:rFonts w:ascii="Cambria" w:eastAsia="Times New Roman" w:hAnsi="Cambria"/>
      <w:sz w:val="24"/>
      <w:szCs w:val="24"/>
      <w:lang w:val="en-US" w:eastAsia="en-US"/>
    </w:rPr>
  </w:style>
  <w:style w:type="paragraph" w:customStyle="1" w:styleId="videodescription">
    <w:name w:val="videodescription"/>
    <w:basedOn w:val="Normal"/>
    <w:rsid w:val="00037368"/>
    <w:pPr>
      <w:spacing w:before="100" w:beforeAutospacing="1" w:after="100" w:afterAutospacing="1"/>
    </w:pPr>
    <w:rPr>
      <w:rFonts w:ascii="Times New Roman" w:eastAsia="Times New Roman" w:hAnsi="Times New Roman"/>
      <w:sz w:val="24"/>
      <w:szCs w:val="24"/>
    </w:rPr>
  </w:style>
  <w:style w:type="paragraph" w:customStyle="1" w:styleId="clear">
    <w:name w:val="clear"/>
    <w:basedOn w:val="Normal"/>
    <w:rsid w:val="00037368"/>
    <w:pPr>
      <w:spacing w:before="100" w:beforeAutospacing="1" w:after="100" w:afterAutospacing="1"/>
    </w:pPr>
    <w:rPr>
      <w:rFonts w:ascii="Times New Roman" w:eastAsia="Times New Roman" w:hAnsi="Times New Roman"/>
      <w:sz w:val="24"/>
      <w:szCs w:val="24"/>
    </w:rPr>
  </w:style>
  <w:style w:type="character" w:customStyle="1" w:styleId="on-date">
    <w:name w:val="on-date"/>
    <w:basedOn w:val="DefaultParagraphFont"/>
    <w:rsid w:val="00037368"/>
  </w:style>
  <w:style w:type="character" w:customStyle="1" w:styleId="leave-reply">
    <w:name w:val="leave-reply"/>
    <w:basedOn w:val="DefaultParagraphFont"/>
    <w:rsid w:val="00037368"/>
  </w:style>
  <w:style w:type="paragraph" w:customStyle="1" w:styleId="reblog-from">
    <w:name w:val="reblog-from"/>
    <w:basedOn w:val="Normal"/>
    <w:rsid w:val="00037368"/>
    <w:pPr>
      <w:spacing w:before="100" w:beforeAutospacing="1" w:after="100" w:afterAutospacing="1"/>
    </w:pPr>
    <w:rPr>
      <w:rFonts w:ascii="Times New Roman" w:eastAsia="Times New Roman" w:hAnsi="Times New Roman"/>
      <w:sz w:val="24"/>
      <w:szCs w:val="24"/>
    </w:rPr>
  </w:style>
  <w:style w:type="paragraph" w:customStyle="1" w:styleId="reblog-source">
    <w:name w:val="reblog-source"/>
    <w:basedOn w:val="Normal"/>
    <w:rsid w:val="00037368"/>
    <w:pPr>
      <w:spacing w:before="100" w:beforeAutospacing="1" w:after="100" w:afterAutospacing="1"/>
    </w:pPr>
    <w:rPr>
      <w:rFonts w:ascii="Times New Roman" w:eastAsia="Times New Roman" w:hAnsi="Times New Roman"/>
      <w:sz w:val="24"/>
      <w:szCs w:val="24"/>
    </w:rPr>
  </w:style>
  <w:style w:type="character" w:customStyle="1" w:styleId="more-words">
    <w:name w:val="more-words"/>
    <w:basedOn w:val="DefaultParagraphFont"/>
    <w:rsid w:val="00037368"/>
  </w:style>
  <w:style w:type="character" w:customStyle="1" w:styleId="entry-format">
    <w:name w:val="entry-format"/>
    <w:basedOn w:val="DefaultParagraphFont"/>
    <w:rsid w:val="00037368"/>
  </w:style>
  <w:style w:type="paragraph" w:styleId="z-TopofForm">
    <w:name w:val="HTML Top of Form"/>
    <w:basedOn w:val="Normal"/>
    <w:next w:val="Normal"/>
    <w:link w:val="z-TopofFormChar"/>
    <w:hidden/>
    <w:uiPriority w:val="99"/>
    <w:semiHidden/>
    <w:unhideWhenUsed/>
    <w:rsid w:val="00037368"/>
    <w:pPr>
      <w:pBdr>
        <w:bottom w:val="single" w:sz="6" w:space="1" w:color="auto"/>
      </w:pBdr>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037368"/>
    <w:rPr>
      <w:rFonts w:ascii="Arial" w:eastAsia="Times New Roman" w:hAnsi="Arial" w:cs="Arial"/>
      <w:vanish/>
      <w:sz w:val="16"/>
      <w:szCs w:val="16"/>
      <w:lang w:eastAsia="ru-RU"/>
    </w:rPr>
  </w:style>
  <w:style w:type="paragraph" w:styleId="z-BottomofForm">
    <w:name w:val="HTML Bottom of Form"/>
    <w:basedOn w:val="Normal"/>
    <w:next w:val="Normal"/>
    <w:link w:val="z-BottomofFormChar"/>
    <w:hidden/>
    <w:uiPriority w:val="99"/>
    <w:semiHidden/>
    <w:unhideWhenUsed/>
    <w:rsid w:val="00037368"/>
    <w:pPr>
      <w:pBdr>
        <w:top w:val="single" w:sz="6" w:space="1" w:color="auto"/>
      </w:pBdr>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037368"/>
    <w:rPr>
      <w:rFonts w:ascii="Arial" w:eastAsia="Times New Roman" w:hAnsi="Arial" w:cs="Arial"/>
      <w:vanish/>
      <w:sz w:val="16"/>
      <w:szCs w:val="16"/>
      <w:lang w:eastAsia="ru-RU"/>
    </w:rPr>
  </w:style>
  <w:style w:type="character" w:customStyle="1" w:styleId="definition">
    <w:name w:val="definition"/>
    <w:basedOn w:val="DefaultParagraphFont"/>
    <w:rsid w:val="00037368"/>
  </w:style>
  <w:style w:type="paragraph" w:customStyle="1" w:styleId="para1">
    <w:name w:val="para1"/>
    <w:basedOn w:val="Normal"/>
    <w:rsid w:val="00037368"/>
    <w:pPr>
      <w:spacing w:before="100" w:beforeAutospacing="1" w:after="100" w:afterAutospacing="1"/>
    </w:pPr>
    <w:rPr>
      <w:rFonts w:ascii="Times New Roman" w:eastAsia="Times New Roman" w:hAnsi="Times New Roman"/>
      <w:sz w:val="24"/>
      <w:szCs w:val="24"/>
    </w:rPr>
  </w:style>
  <w:style w:type="paragraph" w:customStyle="1" w:styleId="glossaryitem">
    <w:name w:val="glossaryitem"/>
    <w:basedOn w:val="Normal"/>
    <w:rsid w:val="00037368"/>
    <w:pPr>
      <w:spacing w:before="100" w:beforeAutospacing="1" w:after="100" w:afterAutospacing="1"/>
    </w:pPr>
    <w:rPr>
      <w:rFonts w:ascii="Times New Roman" w:eastAsia="Times New Roman" w:hAnsi="Times New Roman"/>
      <w:sz w:val="24"/>
      <w:szCs w:val="24"/>
    </w:rPr>
  </w:style>
  <w:style w:type="paragraph" w:customStyle="1" w:styleId="bib">
    <w:name w:val="bib"/>
    <w:basedOn w:val="Normal"/>
    <w:rsid w:val="00037368"/>
    <w:pPr>
      <w:spacing w:before="100" w:beforeAutospacing="1" w:after="100" w:afterAutospacing="1"/>
    </w:pPr>
    <w:rPr>
      <w:rFonts w:ascii="Times New Roman" w:eastAsia="Times New Roman" w:hAnsi="Times New Roman"/>
      <w:sz w:val="24"/>
      <w:szCs w:val="24"/>
    </w:rPr>
  </w:style>
  <w:style w:type="paragraph" w:customStyle="1" w:styleId="issn">
    <w:name w:val="issn"/>
    <w:basedOn w:val="Normal"/>
    <w:rsid w:val="00037368"/>
    <w:pPr>
      <w:spacing w:before="100" w:beforeAutospacing="1" w:after="100" w:afterAutospacing="1"/>
    </w:pPr>
    <w:rPr>
      <w:rFonts w:ascii="Times New Roman" w:eastAsia="Times New Roman" w:hAnsi="Times New Roman"/>
      <w:sz w:val="24"/>
      <w:szCs w:val="24"/>
    </w:rPr>
  </w:style>
  <w:style w:type="paragraph" w:customStyle="1" w:styleId="toc-head">
    <w:name w:val="toc-head"/>
    <w:basedOn w:val="Normal"/>
    <w:rsid w:val="00037368"/>
    <w:pPr>
      <w:spacing w:before="100" w:beforeAutospacing="1" w:after="100" w:afterAutospacing="1"/>
    </w:pPr>
    <w:rPr>
      <w:rFonts w:ascii="Times New Roman" w:eastAsia="Times New Roman" w:hAnsi="Times New Roman"/>
      <w:sz w:val="24"/>
      <w:szCs w:val="24"/>
    </w:rPr>
  </w:style>
  <w:style w:type="character" w:customStyle="1" w:styleId="artlang">
    <w:name w:val="artlang"/>
    <w:basedOn w:val="DefaultParagraphFont"/>
    <w:rsid w:val="00037368"/>
  </w:style>
  <w:style w:type="character" w:customStyle="1" w:styleId="author">
    <w:name w:val="author"/>
    <w:basedOn w:val="DefaultParagraphFont"/>
    <w:rsid w:val="00037368"/>
  </w:style>
  <w:style w:type="character" w:customStyle="1" w:styleId="Title1">
    <w:name w:val="Title1"/>
    <w:basedOn w:val="DefaultParagraphFont"/>
    <w:rsid w:val="000373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34D38C-8C34-4EAB-896B-7A23685A2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83</Pages>
  <Words>42461</Words>
  <Characters>242030</Characters>
  <Application>Microsoft Office Word</Application>
  <DocSecurity>0</DocSecurity>
  <Lines>2016</Lines>
  <Paragraphs>567</Paragraphs>
  <ScaleCrop>false</ScaleCrop>
  <HeadingPairs>
    <vt:vector size="2" baseType="variant">
      <vt:variant>
        <vt:lpstr>Название</vt:lpstr>
      </vt:variant>
      <vt:variant>
        <vt:i4>1</vt:i4>
      </vt:variant>
    </vt:vector>
  </HeadingPairs>
  <TitlesOfParts>
    <vt:vector size="1" baseType="lpstr">
      <vt:lpstr/>
    </vt:vector>
  </TitlesOfParts>
  <Company>Image&amp;Matros™</Company>
  <LinksUpToDate>false</LinksUpToDate>
  <CharactersWithSpaces>283924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Image&amp;Matros™</dc:creator>
  <cp:lastModifiedBy>1</cp:lastModifiedBy>
  <cp:revision>5</cp:revision>
  <dcterms:created xsi:type="dcterms:W3CDTF">2016-04-08T09:40:00Z</dcterms:created>
  <dcterms:modified xsi:type="dcterms:W3CDTF">2016-04-11T05:14:00Z</dcterms:modified>
</cp:coreProperties>
</file>